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09" w:rsidRPr="00B01DFC" w:rsidRDefault="00867109" w:rsidP="00867109">
      <w:pPr>
        <w:bidi/>
        <w:jc w:val="center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БОЛЬШЕИРБИНСКИЙ ПОСЕЛКОВЫЙ СОВЕТ ДЕПУТАТОВ</w:t>
      </w:r>
    </w:p>
    <w:p w:rsidR="00867109" w:rsidRPr="00B01DFC" w:rsidRDefault="00867109" w:rsidP="00867109">
      <w:pPr>
        <w:bidi/>
        <w:jc w:val="center"/>
        <w:rPr>
          <w:rFonts w:asciiTheme="minorBidi" w:hAnsiTheme="minorBidi" w:cstheme="minorBidi"/>
        </w:rPr>
      </w:pPr>
    </w:p>
    <w:p w:rsidR="00867109" w:rsidRPr="00B01DFC" w:rsidRDefault="00867109" w:rsidP="00867109">
      <w:pPr>
        <w:jc w:val="center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КУРАГИНСКОГО РАЙОНА</w:t>
      </w:r>
    </w:p>
    <w:p w:rsidR="00867109" w:rsidRPr="00B01DFC" w:rsidRDefault="00867109" w:rsidP="00867109">
      <w:pPr>
        <w:jc w:val="center"/>
        <w:rPr>
          <w:rFonts w:asciiTheme="minorBidi" w:hAnsiTheme="minorBidi" w:cstheme="minorBidi"/>
        </w:rPr>
      </w:pPr>
    </w:p>
    <w:p w:rsidR="00867109" w:rsidRPr="00B01DFC" w:rsidRDefault="00867109" w:rsidP="00867109">
      <w:pPr>
        <w:jc w:val="center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КРАСНОЯРСКОГО КРАЯ</w:t>
      </w:r>
    </w:p>
    <w:p w:rsidR="00867109" w:rsidRPr="00B01DFC" w:rsidRDefault="00867109" w:rsidP="00867109">
      <w:pPr>
        <w:jc w:val="center"/>
        <w:rPr>
          <w:rFonts w:asciiTheme="minorBidi" w:hAnsiTheme="minorBidi" w:cstheme="minorBidi"/>
          <w:b/>
        </w:rPr>
      </w:pPr>
    </w:p>
    <w:p w:rsidR="00867109" w:rsidRPr="00B01DFC" w:rsidRDefault="00867109" w:rsidP="00867109">
      <w:pPr>
        <w:jc w:val="center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РЕШЕНИЕ</w:t>
      </w:r>
    </w:p>
    <w:p w:rsidR="00867109" w:rsidRPr="00B01DFC" w:rsidRDefault="00867109" w:rsidP="00867109">
      <w:pPr>
        <w:ind w:firstLine="709"/>
        <w:jc w:val="both"/>
        <w:rPr>
          <w:rFonts w:asciiTheme="minorBidi" w:hAnsiTheme="minorBidi" w:cstheme="minorBidi"/>
        </w:rPr>
      </w:pPr>
    </w:p>
    <w:p w:rsidR="00867109" w:rsidRPr="00B01DFC" w:rsidRDefault="007A34D4" w:rsidP="007A34D4">
      <w:pPr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20.11</w:t>
      </w:r>
      <w:r w:rsidR="00867109" w:rsidRPr="00B01DFC">
        <w:rPr>
          <w:rFonts w:asciiTheme="minorBidi" w:hAnsiTheme="minorBidi" w:cstheme="minorBidi"/>
        </w:rPr>
        <w:t xml:space="preserve">.2018                                  пгт Большая Ирба  </w:t>
      </w:r>
      <w:r w:rsidRPr="00B01DFC">
        <w:rPr>
          <w:rFonts w:asciiTheme="minorBidi" w:hAnsiTheme="minorBidi" w:cstheme="minorBidi"/>
        </w:rPr>
        <w:t xml:space="preserve">                            № 35-134</w:t>
      </w:r>
      <w:r w:rsidR="00867109" w:rsidRPr="00B01DFC">
        <w:rPr>
          <w:rFonts w:asciiTheme="minorBidi" w:hAnsiTheme="minorBidi" w:cstheme="minorBidi"/>
        </w:rPr>
        <w:t xml:space="preserve"> р</w:t>
      </w:r>
    </w:p>
    <w:p w:rsidR="007A34D4" w:rsidRPr="00B01DFC" w:rsidRDefault="007A34D4" w:rsidP="007A34D4">
      <w:pPr>
        <w:jc w:val="both"/>
        <w:rPr>
          <w:rFonts w:asciiTheme="minorBidi" w:hAnsiTheme="minorBidi" w:cstheme="minorBidi"/>
        </w:rPr>
      </w:pPr>
    </w:p>
    <w:p w:rsidR="007A34D4" w:rsidRPr="00B01DFC" w:rsidRDefault="007A34D4" w:rsidP="007A34D4">
      <w:pPr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 xml:space="preserve">О внесении изменений и дополнений в </w:t>
      </w:r>
    </w:p>
    <w:p w:rsidR="007A34D4" w:rsidRPr="00B01DFC" w:rsidRDefault="007A34D4" w:rsidP="007A34D4">
      <w:pPr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 xml:space="preserve">Устав муниципального образования </w:t>
      </w:r>
    </w:p>
    <w:p w:rsidR="007A34D4" w:rsidRPr="00B01DFC" w:rsidRDefault="007A34D4" w:rsidP="007A34D4">
      <w:pPr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 xml:space="preserve">поселок Большая Ирба Курагинского </w:t>
      </w:r>
    </w:p>
    <w:p w:rsidR="007A34D4" w:rsidRPr="00B01DFC" w:rsidRDefault="007A34D4" w:rsidP="007A34D4">
      <w:pPr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района Красноярского края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В целях приведения Устава муниципального образования поселок Большая Ирба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61 Устава муниципального образования поселок Большая Ирба, поселковый Совет депутатов РЕШИЛ:</w:t>
      </w:r>
    </w:p>
    <w:p w:rsidR="007A34D4" w:rsidRPr="00B01DFC" w:rsidRDefault="007A34D4" w:rsidP="007A34D4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B01DFC">
        <w:rPr>
          <w:rFonts w:asciiTheme="minorBidi" w:hAnsiTheme="minorBidi" w:cstheme="minorBidi"/>
          <w:sz w:val="24"/>
          <w:szCs w:val="24"/>
        </w:rPr>
        <w:t>1. Внести в Устав муниципального образования поселок Большая Ирба Курагинского района Красноярского края следующие изменения и дополнения:</w:t>
      </w:r>
    </w:p>
    <w:p w:rsidR="007A34D4" w:rsidRPr="00B01DFC" w:rsidRDefault="007A34D4" w:rsidP="007A34D4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B01DFC">
        <w:rPr>
          <w:rFonts w:asciiTheme="minorBidi" w:hAnsiTheme="minorBidi" w:cstheme="minorBidi"/>
          <w:sz w:val="24"/>
          <w:szCs w:val="24"/>
        </w:rPr>
        <w:t>1.1. подпункт 19 части 1 статьи 7 изложить в новой редакции: «19)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поселения;";</w:t>
      </w:r>
    </w:p>
    <w:p w:rsidR="007A34D4" w:rsidRPr="00B01DFC" w:rsidRDefault="007A34D4" w:rsidP="007A34D4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B01DFC">
        <w:rPr>
          <w:rFonts w:asciiTheme="minorBidi" w:hAnsiTheme="minorBidi" w:cstheme="minorBidi"/>
          <w:sz w:val="24"/>
          <w:szCs w:val="24"/>
        </w:rPr>
        <w:t xml:space="preserve">1.2. дополнить подпункт 20 части 1 статьи 7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закододательства о градостроительной деятельности при строительстве или реконструкции обектов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</w:t>
      </w:r>
      <w:r w:rsidRPr="00B01DFC">
        <w:rPr>
          <w:rFonts w:asciiTheme="minorBidi" w:hAnsiTheme="minorBidi" w:cstheme="minorBidi"/>
          <w:sz w:val="24"/>
          <w:szCs w:val="24"/>
        </w:rPr>
        <w:lastRenderedPageBreak/>
        <w:t>планировке территории, или обязательными требованиями к параметрам объектов капитального строительства, установлеными федеральными законами (далее также – приведение в соответствие с установлеными требованиями), решения об изъятии земельного участка, не использованного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Федерации;»;</w:t>
      </w:r>
    </w:p>
    <w:p w:rsidR="007A34D4" w:rsidRPr="00B01DFC" w:rsidRDefault="007A34D4" w:rsidP="007A34D4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B01DFC">
        <w:rPr>
          <w:rFonts w:asciiTheme="minorBidi" w:hAnsiTheme="minorBidi" w:cstheme="minorBidi"/>
          <w:sz w:val="24"/>
          <w:szCs w:val="24"/>
        </w:rPr>
        <w:t>1.3. подпункт 13 части 1 статьи 7.2. – исключить;</w:t>
      </w:r>
    </w:p>
    <w:p w:rsidR="007A34D4" w:rsidRPr="00B01DFC" w:rsidRDefault="007A34D4" w:rsidP="007A34D4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B01DFC">
        <w:rPr>
          <w:rFonts w:asciiTheme="minorBidi" w:hAnsiTheme="minorBidi" w:cstheme="minorBidi"/>
          <w:sz w:val="24"/>
          <w:szCs w:val="24"/>
        </w:rPr>
        <w:t xml:space="preserve">1.4. дополнить статью 7.2. подпунктом 18 следующего содержания: «18) осуществление мероприятий по защите прав потребителей, предусмотренных </w:t>
      </w:r>
      <w:hyperlink r:id="rId7" w:anchor="dst0" w:history="1">
        <w:r w:rsidRPr="00B01DFC">
          <w:rPr>
            <w:rStyle w:val="a7"/>
            <w:rFonts w:asciiTheme="minorBidi" w:hAnsiTheme="minorBidi" w:cstheme="minorBidi"/>
            <w:color w:val="auto"/>
            <w:sz w:val="24"/>
            <w:szCs w:val="24"/>
            <w:u w:val="none"/>
          </w:rPr>
          <w:t>Законом</w:t>
        </w:r>
      </w:hyperlink>
      <w:r w:rsidRPr="00B01DFC">
        <w:rPr>
          <w:rFonts w:asciiTheme="minorBidi" w:hAnsiTheme="minorBidi" w:cstheme="minorBidi"/>
          <w:sz w:val="24"/>
          <w:szCs w:val="24"/>
        </w:rPr>
        <w:t xml:space="preserve"> Российской Федерации от 7 февраля 1992 года № 2300-1 "О защите прав потребителей».;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1.3. пункт 2 статьи 9 изложить в новой редакции: «2. В состав территории поселка входят земли населенных пунктов: поселок городского типа Большая Ирба, село Поначёво, деревня Знаменка, поселок Сидорово,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поселения.»;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1.4. часть 1 статьи 22 дополнить подпунктом 13 следующего содержания: «13)</w:t>
      </w:r>
      <w:r w:rsidRPr="00B01DFC">
        <w:rPr>
          <w:rFonts w:asciiTheme="minorBidi" w:hAnsiTheme="minorBidi" w:cstheme="minorBidi"/>
          <w:color w:val="333333"/>
        </w:rPr>
        <w:t xml:space="preserve"> </w:t>
      </w:r>
      <w:r w:rsidRPr="00B01DFC">
        <w:rPr>
          <w:rFonts w:asciiTheme="minorBidi" w:hAnsiTheme="minorBidi" w:cstheme="minorBidi"/>
        </w:rPr>
        <w:t>утверждение правил благоустройства территории муниципального образования.»;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1.5. дополнить статьей 26.1 следующего содержания: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0" w:name="dst100026"/>
      <w:bookmarkEnd w:id="0"/>
      <w:r w:rsidRPr="00B01DFC">
        <w:rPr>
          <w:rFonts w:asciiTheme="minorBidi" w:hAnsiTheme="minorBidi" w:cstheme="minorBidi"/>
        </w:rPr>
        <w:t>"</w:t>
      </w:r>
      <w:r w:rsidRPr="00B01DFC">
        <w:rPr>
          <w:rFonts w:asciiTheme="minorBidi" w:hAnsiTheme="minorBidi" w:cstheme="minorBidi"/>
          <w:b/>
          <w:bCs/>
        </w:rPr>
        <w:t>Статья 26.1.</w:t>
      </w:r>
      <w:r w:rsidRPr="00B01DFC">
        <w:rPr>
          <w:rFonts w:asciiTheme="minorBidi" w:hAnsiTheme="minorBidi" w:cstheme="minorBidi"/>
        </w:rPr>
        <w:t xml:space="preserve"> </w:t>
      </w:r>
      <w:r w:rsidRPr="00B01DFC">
        <w:rPr>
          <w:rFonts w:asciiTheme="minorBidi" w:hAnsiTheme="minorBidi" w:cstheme="minorBidi"/>
          <w:b/>
          <w:bCs/>
        </w:rPr>
        <w:t>Содержание правил благоустройства территории муниципального образования поселок Большая Ирба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1" w:name="dst100027"/>
      <w:bookmarkEnd w:id="1"/>
      <w:r w:rsidRPr="00B01DFC">
        <w:rPr>
          <w:rFonts w:asciiTheme="minorBidi" w:hAnsiTheme="minorBidi" w:cstheme="minorBidi"/>
        </w:rPr>
        <w:t>1. Правила благоустройства территории муниципального образования поселок Большая Ирба утверждаются Большеирбинским поселковым Советом депутатов.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2" w:name="dst100028"/>
      <w:bookmarkEnd w:id="2"/>
      <w:r w:rsidRPr="00B01DFC">
        <w:rPr>
          <w:rFonts w:asciiTheme="minorBidi" w:hAnsiTheme="minorBidi" w:cstheme="minorBidi"/>
        </w:rPr>
        <w:t>2. Правила благоустройства территории муниципального образования могут регулировать вопросы: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3" w:name="dst100029"/>
      <w:bookmarkEnd w:id="3"/>
      <w:r w:rsidRPr="00B01DFC">
        <w:rPr>
          <w:rFonts w:asciiTheme="minorBidi" w:hAnsiTheme="minorBidi" w:cstheme="minorBidi"/>
        </w:rPr>
        <w:t>1) содержания территорий общего пользования и порядка пользования такими территориями;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4" w:name="dst100030"/>
      <w:bookmarkEnd w:id="4"/>
      <w:r w:rsidRPr="00B01DFC">
        <w:rPr>
          <w:rFonts w:asciiTheme="minorBidi" w:hAnsiTheme="minorBidi" w:cstheme="minorBidi"/>
        </w:rPr>
        <w:t>2) внешнего вида фасадов и ограждающих конструкций зданий, строений, сооружений;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5" w:name="dst100031"/>
      <w:bookmarkEnd w:id="5"/>
      <w:r w:rsidRPr="00B01DFC">
        <w:rPr>
          <w:rFonts w:asciiTheme="minorBidi" w:hAnsiTheme="minorBidi" w:cstheme="minorBidi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6" w:name="dst100032"/>
      <w:bookmarkEnd w:id="6"/>
      <w:r w:rsidRPr="00B01DFC">
        <w:rPr>
          <w:rFonts w:asciiTheme="minorBidi" w:hAnsiTheme="minorBidi" w:cstheme="minorBidi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7" w:name="dst100033"/>
      <w:bookmarkEnd w:id="7"/>
      <w:r w:rsidRPr="00B01DFC">
        <w:rPr>
          <w:rFonts w:asciiTheme="minorBidi" w:hAnsiTheme="minorBidi" w:cstheme="minorBidi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8" w:name="dst100034"/>
      <w:bookmarkEnd w:id="8"/>
      <w:r w:rsidRPr="00B01DFC">
        <w:rPr>
          <w:rFonts w:asciiTheme="minorBidi" w:hAnsiTheme="minorBidi" w:cstheme="minorBidi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9" w:name="dst100035"/>
      <w:bookmarkEnd w:id="9"/>
      <w:r w:rsidRPr="00B01DFC">
        <w:rPr>
          <w:rFonts w:asciiTheme="minorBidi" w:hAnsiTheme="minorBidi" w:cstheme="minorBidi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10" w:name="dst100036"/>
      <w:bookmarkEnd w:id="10"/>
      <w:r w:rsidRPr="00B01DFC">
        <w:rPr>
          <w:rFonts w:asciiTheme="minorBidi" w:hAnsiTheme="minorBidi" w:cstheme="minorBidi"/>
        </w:rPr>
        <w:t>8) организации пешеходных коммуникаций, в том числе тротуаров, аллей, дорожек, тропинок;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11" w:name="dst100037"/>
      <w:bookmarkEnd w:id="11"/>
      <w:r w:rsidRPr="00B01DFC">
        <w:rPr>
          <w:rFonts w:asciiTheme="minorBidi" w:hAnsiTheme="minorBidi" w:cstheme="minorBidi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12" w:name="dst100038"/>
      <w:bookmarkEnd w:id="12"/>
      <w:r w:rsidRPr="00B01DFC">
        <w:rPr>
          <w:rFonts w:asciiTheme="minorBidi" w:hAnsiTheme="minorBidi" w:cstheme="minorBidi"/>
        </w:rPr>
        <w:lastRenderedPageBreak/>
        <w:t>10) уборки территории муниципального образования, в том числе в зимний период;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13" w:name="dst100039"/>
      <w:bookmarkEnd w:id="13"/>
      <w:r w:rsidRPr="00B01DFC">
        <w:rPr>
          <w:rFonts w:asciiTheme="minorBidi" w:hAnsiTheme="minorBidi" w:cstheme="minorBidi"/>
        </w:rPr>
        <w:t>11) организации стоков ливневых вод;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14" w:name="dst100040"/>
      <w:bookmarkEnd w:id="14"/>
      <w:r w:rsidRPr="00B01DFC">
        <w:rPr>
          <w:rFonts w:asciiTheme="minorBidi" w:hAnsiTheme="minorBidi" w:cstheme="minorBidi"/>
        </w:rPr>
        <w:t>12) порядка проведения земляных работ;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15" w:name="dst100041"/>
      <w:bookmarkEnd w:id="15"/>
      <w:r w:rsidRPr="00B01DFC">
        <w:rPr>
          <w:rFonts w:asciiTheme="minorBidi" w:hAnsiTheme="minorBidi" w:cstheme="minorBidi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16" w:name="dst100042"/>
      <w:bookmarkEnd w:id="16"/>
      <w:r w:rsidRPr="00B01DFC">
        <w:rPr>
          <w:rFonts w:asciiTheme="minorBidi" w:hAnsiTheme="minorBidi" w:cstheme="minorBidi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17" w:name="dst100043"/>
      <w:bookmarkEnd w:id="17"/>
      <w:r w:rsidRPr="00B01DFC">
        <w:rPr>
          <w:rFonts w:asciiTheme="minorBidi" w:hAnsiTheme="minorBidi" w:cstheme="minorBidi"/>
        </w:rPr>
        <w:t>15) праздничного оформления территории муниципального образования;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18" w:name="dst100044"/>
      <w:bookmarkEnd w:id="18"/>
      <w:r w:rsidRPr="00B01DFC">
        <w:rPr>
          <w:rFonts w:asciiTheme="minorBidi" w:hAnsiTheme="minorBidi" w:cstheme="minorBidi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19" w:name="dst100045"/>
      <w:bookmarkEnd w:id="19"/>
      <w:r w:rsidRPr="00B01DFC">
        <w:rPr>
          <w:rFonts w:asciiTheme="minorBidi" w:hAnsiTheme="minorBidi" w:cstheme="minorBidi"/>
        </w:rPr>
        <w:t>17) осуществления контроля за соблюдением правил благоустройства территории муниципального образования.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bookmarkStart w:id="20" w:name="dst100046"/>
      <w:bookmarkEnd w:id="20"/>
      <w:r w:rsidRPr="00B01DFC">
        <w:rPr>
          <w:rFonts w:asciiTheme="minorBidi" w:hAnsiTheme="minorBidi" w:cstheme="minorBidi"/>
        </w:rPr>
        <w:t>3. Законом Красноярского края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образований."»;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1.6. наименование статьи 38 изменить на: «</w:t>
      </w:r>
      <w:r w:rsidRPr="00B01DFC">
        <w:rPr>
          <w:rFonts w:asciiTheme="minorBidi" w:hAnsiTheme="minorBidi" w:cstheme="minorBidi"/>
          <w:b/>
          <w:bCs/>
        </w:rPr>
        <w:t>38. Публичные слушания, общественные обсуждения</w:t>
      </w:r>
      <w:r w:rsidRPr="00B01DFC">
        <w:rPr>
          <w:rFonts w:asciiTheme="minorBidi" w:hAnsiTheme="minorBidi" w:cstheme="minorBidi"/>
        </w:rPr>
        <w:t>»;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1.7. подпункт 3 части 2 статьи 38 – исключить;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1.8. в части 6 статьи 38 слова "Порядок назначения, подготовки и проведения публичных слушаний" заменить словами "Порядок организации, подготовки и проведения публичных слушаний по проектам и вопросам, указанным в части 2 настоящей статьи,";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1.9. статью 38 дополнить частью 7 следующего содержания:</w:t>
      </w:r>
      <w:bookmarkStart w:id="21" w:name="dst100146"/>
      <w:bookmarkEnd w:id="21"/>
      <w:r w:rsidRPr="00B01DFC">
        <w:rPr>
          <w:rFonts w:asciiTheme="minorBidi" w:hAnsiTheme="minorBidi" w:cstheme="minorBidi"/>
        </w:rPr>
        <w:t xml:space="preserve"> 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деятельности.";</w:t>
      </w:r>
    </w:p>
    <w:p w:rsidR="007A34D4" w:rsidRPr="00B01DFC" w:rsidRDefault="007A34D4" w:rsidP="007A34D4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2. Поручить Главе поселка Большая Ирба Курагинского района Красноярского края Галине Григорьевне Кузик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3. Контроль за исполнением настоящего решения возложить на Главу поселка Большая Ирба Курагинского района Красноярского края Галину Григорьевну Кузик.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lastRenderedPageBreak/>
        <w:t>4.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7A34D4" w:rsidRPr="00B01DFC" w:rsidRDefault="007A34D4" w:rsidP="007A34D4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7A34D4" w:rsidRPr="00B01DFC" w:rsidRDefault="007A34D4" w:rsidP="007A34D4">
      <w:pPr>
        <w:ind w:firstLine="709"/>
        <w:jc w:val="both"/>
        <w:rPr>
          <w:rFonts w:asciiTheme="minorBidi" w:hAnsiTheme="minorBidi" w:cstheme="minorBidi"/>
        </w:rPr>
      </w:pPr>
    </w:p>
    <w:p w:rsidR="007A34D4" w:rsidRPr="00B01DFC" w:rsidRDefault="007A34D4" w:rsidP="007A34D4">
      <w:pPr>
        <w:tabs>
          <w:tab w:val="left" w:pos="8070"/>
        </w:tabs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</w:rPr>
        <w:t>Председатель Совета депутатов                     Глава поселка</w:t>
      </w:r>
      <w:r w:rsidRPr="00B01DFC">
        <w:rPr>
          <w:rFonts w:asciiTheme="minorBidi" w:hAnsiTheme="minorBidi" w:cstheme="minorBidi"/>
        </w:rPr>
        <w:tab/>
      </w:r>
    </w:p>
    <w:p w:rsidR="007A34D4" w:rsidRPr="00B01DFC" w:rsidRDefault="007A34D4" w:rsidP="007A34D4">
      <w:pPr>
        <w:tabs>
          <w:tab w:val="left" w:pos="8070"/>
        </w:tabs>
        <w:jc w:val="both"/>
        <w:rPr>
          <w:rFonts w:asciiTheme="minorBidi" w:hAnsiTheme="minorBidi" w:cstheme="minorBidi"/>
        </w:rPr>
      </w:pPr>
    </w:p>
    <w:p w:rsidR="007A34D4" w:rsidRPr="00B01DFC" w:rsidRDefault="007A34D4" w:rsidP="007A34D4">
      <w:pPr>
        <w:jc w:val="both"/>
        <w:rPr>
          <w:rFonts w:asciiTheme="minorBidi" w:hAnsiTheme="minorBidi" w:cstheme="minorBidi"/>
        </w:rPr>
      </w:pPr>
      <w:r w:rsidRPr="00B01DFC">
        <w:rPr>
          <w:rFonts w:asciiTheme="minorBidi" w:hAnsiTheme="minorBidi" w:cstheme="minorBidi"/>
          <w:u w:val="single"/>
        </w:rPr>
        <w:t xml:space="preserve">                             </w:t>
      </w:r>
      <w:r w:rsidRPr="00B01DFC">
        <w:rPr>
          <w:rFonts w:asciiTheme="minorBidi" w:hAnsiTheme="minorBidi" w:cstheme="minorBidi"/>
        </w:rPr>
        <w:t xml:space="preserve"> В.И. Дмитриева                 </w:t>
      </w:r>
      <w:r w:rsidRPr="00B01DFC">
        <w:rPr>
          <w:rFonts w:asciiTheme="minorBidi" w:hAnsiTheme="minorBidi" w:cstheme="minorBidi"/>
          <w:u w:val="single"/>
        </w:rPr>
        <w:t xml:space="preserve">                               </w:t>
      </w:r>
      <w:r w:rsidRPr="00B01DFC">
        <w:rPr>
          <w:rFonts w:asciiTheme="minorBidi" w:hAnsiTheme="minorBidi" w:cstheme="minorBidi"/>
        </w:rPr>
        <w:t xml:space="preserve">  Г.Г. Кузик</w:t>
      </w:r>
    </w:p>
    <w:p w:rsidR="007A34D4" w:rsidRPr="00B01DFC" w:rsidRDefault="007A34D4" w:rsidP="007A34D4">
      <w:pPr>
        <w:jc w:val="both"/>
        <w:rPr>
          <w:rFonts w:asciiTheme="minorBidi" w:hAnsiTheme="minorBidi" w:cstheme="minorBidi"/>
        </w:rPr>
      </w:pPr>
    </w:p>
    <w:p w:rsidR="00036179" w:rsidRPr="00B01DFC" w:rsidRDefault="00036179" w:rsidP="00867109">
      <w:pPr>
        <w:rPr>
          <w:rFonts w:asciiTheme="minorBidi" w:hAnsiTheme="minorBidi" w:cstheme="minorBidi"/>
        </w:rPr>
      </w:pPr>
    </w:p>
    <w:sectPr w:rsidR="00036179" w:rsidRPr="00B01DFC" w:rsidSect="001E3195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9C" w:rsidRDefault="003E399C">
      <w:r>
        <w:separator/>
      </w:r>
    </w:p>
  </w:endnote>
  <w:endnote w:type="continuationSeparator" w:id="0">
    <w:p w:rsidR="003E399C" w:rsidRDefault="003E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8644FB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8644FB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1DFC">
      <w:rPr>
        <w:rStyle w:val="a9"/>
        <w:noProof/>
      </w:rPr>
      <w:t>3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9C" w:rsidRDefault="003E399C">
      <w:r>
        <w:separator/>
      </w:r>
    </w:p>
  </w:footnote>
  <w:footnote w:type="continuationSeparator" w:id="0">
    <w:p w:rsidR="003E399C" w:rsidRDefault="003E3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E4"/>
    <w:rsid w:val="000004E3"/>
    <w:rsid w:val="000046CB"/>
    <w:rsid w:val="00016625"/>
    <w:rsid w:val="00020818"/>
    <w:rsid w:val="0002370C"/>
    <w:rsid w:val="00023D8F"/>
    <w:rsid w:val="00031EE6"/>
    <w:rsid w:val="00036179"/>
    <w:rsid w:val="00041E28"/>
    <w:rsid w:val="000923F7"/>
    <w:rsid w:val="000B296B"/>
    <w:rsid w:val="000D7480"/>
    <w:rsid w:val="000E2A5B"/>
    <w:rsid w:val="000E40E9"/>
    <w:rsid w:val="000E7025"/>
    <w:rsid w:val="000F33A4"/>
    <w:rsid w:val="00104A67"/>
    <w:rsid w:val="0010500C"/>
    <w:rsid w:val="00105A42"/>
    <w:rsid w:val="0011034A"/>
    <w:rsid w:val="00112128"/>
    <w:rsid w:val="00117CA0"/>
    <w:rsid w:val="001275B0"/>
    <w:rsid w:val="0013237D"/>
    <w:rsid w:val="001340AD"/>
    <w:rsid w:val="001624E4"/>
    <w:rsid w:val="001753F5"/>
    <w:rsid w:val="0017603A"/>
    <w:rsid w:val="00184D19"/>
    <w:rsid w:val="001A790B"/>
    <w:rsid w:val="001B0962"/>
    <w:rsid w:val="001E3195"/>
    <w:rsid w:val="001E5118"/>
    <w:rsid w:val="001E59B5"/>
    <w:rsid w:val="001F3DDB"/>
    <w:rsid w:val="00200C81"/>
    <w:rsid w:val="00224343"/>
    <w:rsid w:val="002263F0"/>
    <w:rsid w:val="002323E8"/>
    <w:rsid w:val="00232ED1"/>
    <w:rsid w:val="002406C1"/>
    <w:rsid w:val="00246396"/>
    <w:rsid w:val="00267B7A"/>
    <w:rsid w:val="00277D53"/>
    <w:rsid w:val="002802E9"/>
    <w:rsid w:val="00290BF0"/>
    <w:rsid w:val="002D2099"/>
    <w:rsid w:val="002D5453"/>
    <w:rsid w:val="002F363D"/>
    <w:rsid w:val="003011AC"/>
    <w:rsid w:val="00305469"/>
    <w:rsid w:val="0032266C"/>
    <w:rsid w:val="0032610A"/>
    <w:rsid w:val="00332EB1"/>
    <w:rsid w:val="00377306"/>
    <w:rsid w:val="003C2F41"/>
    <w:rsid w:val="003C5F8C"/>
    <w:rsid w:val="003C7CAE"/>
    <w:rsid w:val="003C7DEF"/>
    <w:rsid w:val="003E399C"/>
    <w:rsid w:val="003E529F"/>
    <w:rsid w:val="003E5860"/>
    <w:rsid w:val="003E6925"/>
    <w:rsid w:val="003F01A6"/>
    <w:rsid w:val="004103AA"/>
    <w:rsid w:val="00420552"/>
    <w:rsid w:val="0042743A"/>
    <w:rsid w:val="00447FDB"/>
    <w:rsid w:val="00451E59"/>
    <w:rsid w:val="004658EB"/>
    <w:rsid w:val="004810E5"/>
    <w:rsid w:val="0048540A"/>
    <w:rsid w:val="00494D8B"/>
    <w:rsid w:val="00497B22"/>
    <w:rsid w:val="004B004D"/>
    <w:rsid w:val="004B18D8"/>
    <w:rsid w:val="004B5290"/>
    <w:rsid w:val="004C2D9B"/>
    <w:rsid w:val="004C2EF6"/>
    <w:rsid w:val="004D3A62"/>
    <w:rsid w:val="004D66A0"/>
    <w:rsid w:val="004F0939"/>
    <w:rsid w:val="004F6727"/>
    <w:rsid w:val="005031FF"/>
    <w:rsid w:val="00517465"/>
    <w:rsid w:val="00541198"/>
    <w:rsid w:val="00567196"/>
    <w:rsid w:val="00577670"/>
    <w:rsid w:val="00577BCA"/>
    <w:rsid w:val="00580DD0"/>
    <w:rsid w:val="00584B6B"/>
    <w:rsid w:val="00595164"/>
    <w:rsid w:val="0059613E"/>
    <w:rsid w:val="00596156"/>
    <w:rsid w:val="005966F8"/>
    <w:rsid w:val="005B5B57"/>
    <w:rsid w:val="006062CA"/>
    <w:rsid w:val="0062270B"/>
    <w:rsid w:val="00657092"/>
    <w:rsid w:val="00665A12"/>
    <w:rsid w:val="006743AE"/>
    <w:rsid w:val="00691466"/>
    <w:rsid w:val="0069403B"/>
    <w:rsid w:val="00697FA1"/>
    <w:rsid w:val="006B7015"/>
    <w:rsid w:val="006C479D"/>
    <w:rsid w:val="006C6D0E"/>
    <w:rsid w:val="006E5E31"/>
    <w:rsid w:val="006F1145"/>
    <w:rsid w:val="006F3737"/>
    <w:rsid w:val="007056AF"/>
    <w:rsid w:val="00723376"/>
    <w:rsid w:val="00727689"/>
    <w:rsid w:val="007372D2"/>
    <w:rsid w:val="007419CD"/>
    <w:rsid w:val="007424AB"/>
    <w:rsid w:val="00753100"/>
    <w:rsid w:val="007574F4"/>
    <w:rsid w:val="007576E6"/>
    <w:rsid w:val="00770D7E"/>
    <w:rsid w:val="00783341"/>
    <w:rsid w:val="00795F8E"/>
    <w:rsid w:val="007A34D4"/>
    <w:rsid w:val="007B4F39"/>
    <w:rsid w:val="007C237B"/>
    <w:rsid w:val="007E2CA3"/>
    <w:rsid w:val="007F6452"/>
    <w:rsid w:val="008265AF"/>
    <w:rsid w:val="00844246"/>
    <w:rsid w:val="008507AF"/>
    <w:rsid w:val="00851911"/>
    <w:rsid w:val="008562BB"/>
    <w:rsid w:val="008644FB"/>
    <w:rsid w:val="00867109"/>
    <w:rsid w:val="008804DD"/>
    <w:rsid w:val="00885913"/>
    <w:rsid w:val="00896E8F"/>
    <w:rsid w:val="00897EB1"/>
    <w:rsid w:val="008C20D5"/>
    <w:rsid w:val="008C4104"/>
    <w:rsid w:val="00904192"/>
    <w:rsid w:val="00907BE8"/>
    <w:rsid w:val="00915312"/>
    <w:rsid w:val="00933409"/>
    <w:rsid w:val="00947C7D"/>
    <w:rsid w:val="00957A14"/>
    <w:rsid w:val="0096110F"/>
    <w:rsid w:val="0096723E"/>
    <w:rsid w:val="009870B0"/>
    <w:rsid w:val="009B2675"/>
    <w:rsid w:val="009B5E66"/>
    <w:rsid w:val="009C7E58"/>
    <w:rsid w:val="009F3251"/>
    <w:rsid w:val="00A0404E"/>
    <w:rsid w:val="00A04E5E"/>
    <w:rsid w:val="00A07B97"/>
    <w:rsid w:val="00A50360"/>
    <w:rsid w:val="00A5052E"/>
    <w:rsid w:val="00A53EE2"/>
    <w:rsid w:val="00A6762A"/>
    <w:rsid w:val="00A737EE"/>
    <w:rsid w:val="00A97F31"/>
    <w:rsid w:val="00AD685B"/>
    <w:rsid w:val="00AE51F7"/>
    <w:rsid w:val="00AF3F7A"/>
    <w:rsid w:val="00B01DFC"/>
    <w:rsid w:val="00B02D92"/>
    <w:rsid w:val="00B04099"/>
    <w:rsid w:val="00B06744"/>
    <w:rsid w:val="00B365C6"/>
    <w:rsid w:val="00B42FE1"/>
    <w:rsid w:val="00B5543B"/>
    <w:rsid w:val="00B62401"/>
    <w:rsid w:val="00BB2239"/>
    <w:rsid w:val="00BB54EB"/>
    <w:rsid w:val="00BB5FD6"/>
    <w:rsid w:val="00BF5113"/>
    <w:rsid w:val="00C20082"/>
    <w:rsid w:val="00C368A2"/>
    <w:rsid w:val="00C54685"/>
    <w:rsid w:val="00C63F5B"/>
    <w:rsid w:val="00C91861"/>
    <w:rsid w:val="00C967FE"/>
    <w:rsid w:val="00CB2492"/>
    <w:rsid w:val="00CD0420"/>
    <w:rsid w:val="00CD5704"/>
    <w:rsid w:val="00D124DB"/>
    <w:rsid w:val="00D14FF2"/>
    <w:rsid w:val="00D2568D"/>
    <w:rsid w:val="00D57613"/>
    <w:rsid w:val="00D63084"/>
    <w:rsid w:val="00D81CA5"/>
    <w:rsid w:val="00D86D87"/>
    <w:rsid w:val="00D90FBC"/>
    <w:rsid w:val="00D92C2B"/>
    <w:rsid w:val="00D936F3"/>
    <w:rsid w:val="00D959E4"/>
    <w:rsid w:val="00D97CC2"/>
    <w:rsid w:val="00DA327F"/>
    <w:rsid w:val="00DB26E1"/>
    <w:rsid w:val="00DC1D42"/>
    <w:rsid w:val="00DC22CE"/>
    <w:rsid w:val="00DC3E87"/>
    <w:rsid w:val="00DE1D67"/>
    <w:rsid w:val="00DE60FE"/>
    <w:rsid w:val="00DF49BE"/>
    <w:rsid w:val="00E06A5E"/>
    <w:rsid w:val="00E41460"/>
    <w:rsid w:val="00E46DC1"/>
    <w:rsid w:val="00E51231"/>
    <w:rsid w:val="00E51D16"/>
    <w:rsid w:val="00E8009B"/>
    <w:rsid w:val="00EF37FD"/>
    <w:rsid w:val="00F06827"/>
    <w:rsid w:val="00F2720F"/>
    <w:rsid w:val="00F367CE"/>
    <w:rsid w:val="00F64995"/>
    <w:rsid w:val="00F823D0"/>
    <w:rsid w:val="00F85C1E"/>
    <w:rsid w:val="00FB4393"/>
    <w:rsid w:val="00FB62AA"/>
    <w:rsid w:val="00FC287B"/>
    <w:rsid w:val="00FC51A3"/>
    <w:rsid w:val="00FD1CEE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semiHidden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67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95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User</cp:lastModifiedBy>
  <cp:revision>44</cp:revision>
  <cp:lastPrinted>2018-12-06T08:17:00Z</cp:lastPrinted>
  <dcterms:created xsi:type="dcterms:W3CDTF">2014-01-28T03:06:00Z</dcterms:created>
  <dcterms:modified xsi:type="dcterms:W3CDTF">2018-12-11T02:41:00Z</dcterms:modified>
</cp:coreProperties>
</file>