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-6" w:hanging="0"/>
        <w:jc w:val="center"/>
        <w:rPr/>
      </w:pPr>
      <w:r>
        <w:rPr>
          <w:color w:val="000000"/>
          <w:sz w:val="28"/>
          <w:szCs w:val="28"/>
        </w:rPr>
        <w:t>БОЛЬШЕИРБИНСКИЙ ПОСЕЛКОВЫЙ СОВЕТ ДЕПУТАТОВ</w:t>
      </w:r>
    </w:p>
    <w:p>
      <w:pPr>
        <w:pStyle w:val="Normal"/>
        <w:bidi w:val="0"/>
        <w:ind w:left="0" w:right="0" w:hanging="0"/>
        <w:jc w:val="center"/>
        <w:rPr/>
      </w:pPr>
      <w:r>
        <w:rPr>
          <w:color w:val="000000"/>
          <w:sz w:val="28"/>
          <w:szCs w:val="28"/>
        </w:rPr>
        <w:t>КУРАГИНСКОГО РАЙОНА</w:t>
      </w:r>
    </w:p>
    <w:p>
      <w:pPr>
        <w:pStyle w:val="Normal"/>
        <w:bidi w:val="0"/>
        <w:ind w:left="0" w:right="0" w:hanging="0"/>
        <w:jc w:val="center"/>
        <w:rPr/>
      </w:pPr>
      <w:r>
        <w:rPr>
          <w:color w:val="000000"/>
          <w:sz w:val="28"/>
          <w:szCs w:val="28"/>
        </w:rPr>
        <w:t>КРАСНОЯРСКОГО КРАЯ</w:t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798" w:leader="none"/>
          <w:tab w:val="center" w:pos="4677" w:leader="none"/>
        </w:tabs>
        <w:bidi w:val="0"/>
        <w:ind w:left="0" w:right="0" w:hanging="0"/>
        <w:jc w:val="center"/>
        <w:rPr/>
      </w:pPr>
      <w:r>
        <w:rPr>
          <w:color w:val="000000"/>
          <w:sz w:val="28"/>
          <w:szCs w:val="28"/>
        </w:rPr>
        <w:t>РЕШЕНИЕ</w:t>
      </w:r>
    </w:p>
    <w:p>
      <w:pPr>
        <w:pStyle w:val="Normal"/>
        <w:numPr>
          <w:ilvl w:val="0"/>
          <w:numId w:val="0"/>
        </w:numPr>
        <w:bidi w:val="0"/>
        <w:ind w:left="0" w:right="0" w:hanging="0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bidi w:val="0"/>
        <w:ind w:left="0" w:right="0" w:hanging="0"/>
        <w:outlineLvl w:val="0"/>
        <w:rPr/>
      </w:pPr>
      <w:r>
        <w:rPr>
          <w:color w:val="000000"/>
          <w:sz w:val="28"/>
          <w:szCs w:val="28"/>
          <w:lang w:eastAsia="en-US"/>
        </w:rPr>
        <w:t>25.11.2014                                 пгт Большая Ирба                                № 51-251 р</w:t>
      </w:r>
    </w:p>
    <w:p>
      <w:pPr>
        <w:pStyle w:val="Normal"/>
        <w:numPr>
          <w:ilvl w:val="0"/>
          <w:numId w:val="0"/>
        </w:numPr>
        <w:bidi w:val="0"/>
        <w:ind w:left="0" w:right="0" w:hanging="0"/>
        <w:outlineLvl w:val="0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bidi w:val="0"/>
        <w:ind w:left="0" w:right="0" w:hanging="0"/>
        <w:outlineLvl w:val="0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bidi w:val="0"/>
        <w:ind w:left="0" w:right="0" w:hanging="0"/>
        <w:outlineLvl w:val="0"/>
        <w:rPr/>
      </w:pPr>
      <w:r>
        <w:rPr>
          <w:color w:val="000000"/>
          <w:sz w:val="28"/>
          <w:szCs w:val="28"/>
        </w:rPr>
        <w:t>О внесении изменений в решение Большеирбинского поселкового</w:t>
      </w:r>
    </w:p>
    <w:p>
      <w:pPr>
        <w:pStyle w:val="Normal"/>
        <w:bidi w:val="0"/>
        <w:ind w:left="0" w:right="-6" w:hanging="0"/>
        <w:jc w:val="both"/>
        <w:rPr/>
      </w:pPr>
      <w:r>
        <w:rPr>
          <w:color w:val="000000"/>
          <w:sz w:val="28"/>
          <w:szCs w:val="28"/>
        </w:rPr>
        <w:t xml:space="preserve">Совета депутатов от 27.12.2013 № 46-221 р «О бюджете </w:t>
      </w:r>
    </w:p>
    <w:p>
      <w:pPr>
        <w:pStyle w:val="Normal"/>
        <w:bidi w:val="0"/>
        <w:ind w:left="0" w:right="-6" w:hanging="0"/>
        <w:jc w:val="both"/>
        <w:rPr/>
      </w:pPr>
      <w:r>
        <w:rPr>
          <w:color w:val="000000"/>
          <w:sz w:val="28"/>
          <w:szCs w:val="28"/>
        </w:rPr>
        <w:t xml:space="preserve">муниципального образования поселок Большая Ирба на 2014 год и </w:t>
      </w:r>
    </w:p>
    <w:p>
      <w:pPr>
        <w:pStyle w:val="Normal"/>
        <w:numPr>
          <w:ilvl w:val="0"/>
          <w:numId w:val="0"/>
        </w:numPr>
        <w:bidi w:val="0"/>
        <w:ind w:left="0" w:right="0" w:hanging="0"/>
        <w:outlineLvl w:val="0"/>
        <w:rPr/>
      </w:pPr>
      <w:r>
        <w:rPr>
          <w:color w:val="000000"/>
          <w:sz w:val="28"/>
          <w:szCs w:val="28"/>
        </w:rPr>
        <w:t>плановый период 2015-2016 годов»</w:t>
      </w:r>
    </w:p>
    <w:p>
      <w:pPr>
        <w:pStyle w:val="Normal"/>
        <w:numPr>
          <w:ilvl w:val="0"/>
          <w:numId w:val="0"/>
        </w:numPr>
        <w:bidi w:val="0"/>
        <w:ind w:left="0" w:right="0" w:hanging="0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bidi w:val="0"/>
        <w:ind w:left="0" w:right="0" w:hanging="0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bidi w:val="0"/>
        <w:ind w:left="0" w:right="0" w:firstLine="709"/>
        <w:jc w:val="both"/>
        <w:outlineLvl w:val="0"/>
        <w:rPr/>
      </w:pPr>
      <w:r>
        <w:rPr>
          <w:color w:val="000000"/>
          <w:sz w:val="28"/>
          <w:szCs w:val="28"/>
          <w:lang w:eastAsia="en-US"/>
        </w:rPr>
        <w:t>В соответствии со статьёй 55 Устава муниципального образования посёлок Большая Ирба Курагинского района Красноярского края, пункта 2) статьи 2 Положения о бюджетном процессе в муниципальном образовании поселок Большая Ирба, утвержденного Большеирбинским поселковым Советом депутатов от 17.10.2013 № 44-204 р, поселковый Совет депутатов РЕШИЛ:</w:t>
      </w:r>
    </w:p>
    <w:p>
      <w:pPr>
        <w:pStyle w:val="Normal"/>
        <w:numPr>
          <w:ilvl w:val="0"/>
          <w:numId w:val="0"/>
        </w:numPr>
        <w:bidi w:val="0"/>
        <w:ind w:left="0" w:right="0" w:firstLine="709"/>
        <w:jc w:val="both"/>
        <w:outlineLvl w:val="0"/>
        <w:rPr/>
      </w:pPr>
      <w:r>
        <w:rPr>
          <w:sz w:val="28"/>
          <w:szCs w:val="28"/>
          <w:lang w:eastAsia="en-US"/>
        </w:rPr>
        <w:t xml:space="preserve">1. Внести в решение Большеирбинского поселкового Совета депутатов </w:t>
      </w:r>
      <w:r>
        <w:rPr>
          <w:color w:val="000000"/>
          <w:sz w:val="28"/>
          <w:szCs w:val="28"/>
        </w:rPr>
        <w:t xml:space="preserve">от 27.12.2013 № 46-221 р «О бюджете муниципального образования поселок Большая Ирба на 2014 год и плановый период 2015-2016 годов», (в редакции от 11.02.2014 № 47-222 р, 03.07.2014 № 49-234 р, 30.09.2014 № 50-239 р) </w:t>
      </w:r>
      <w:r>
        <w:rPr>
          <w:sz w:val="28"/>
          <w:szCs w:val="28"/>
          <w:lang w:eastAsia="en-US"/>
        </w:rPr>
        <w:t>следующие изменения:</w:t>
      </w:r>
    </w:p>
    <w:p>
      <w:pPr>
        <w:pStyle w:val="Normal"/>
        <w:numPr>
          <w:ilvl w:val="0"/>
          <w:numId w:val="0"/>
        </w:numPr>
        <w:bidi w:val="0"/>
        <w:ind w:left="0" w:right="0" w:firstLine="708"/>
        <w:jc w:val="both"/>
        <w:outlineLvl w:val="0"/>
        <w:rPr/>
      </w:pPr>
      <w:r>
        <w:rPr>
          <w:sz w:val="28"/>
          <w:szCs w:val="28"/>
          <w:lang w:eastAsia="en-US"/>
        </w:rPr>
        <w:t>1.1. в подпункте 1.1. пункта 1 цифры «19979,557» заменить цифрами «20155,78»</w:t>
      </w:r>
    </w:p>
    <w:p>
      <w:pPr>
        <w:pStyle w:val="Normal"/>
        <w:bidi w:val="0"/>
        <w:ind w:left="0" w:right="0" w:firstLine="709"/>
        <w:jc w:val="both"/>
        <w:rPr/>
      </w:pPr>
      <w:r>
        <w:rPr>
          <w:sz w:val="28"/>
          <w:szCs w:val="28"/>
          <w:lang w:eastAsia="en-US"/>
        </w:rPr>
        <w:t>1.2. в подпункте 1.2. пункта 1 цифры «23164,257» заменить цифрами «23340,48»;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bidi w:val="0"/>
        <w:ind w:left="0" w:right="0" w:firstLine="709"/>
        <w:jc w:val="both"/>
        <w:rPr/>
      </w:pPr>
      <w:r>
        <w:rPr>
          <w:color w:val="000000"/>
          <w:sz w:val="28"/>
          <w:szCs w:val="28"/>
        </w:rPr>
        <w:t>1.3. в пункте 22 цифру «807,6» заменить на «</w:t>
      </w:r>
      <w:r>
        <w:rPr>
          <w:sz w:val="28"/>
          <w:szCs w:val="28"/>
        </w:rPr>
        <w:t xml:space="preserve">886,3» </w:t>
      </w:r>
    </w:p>
    <w:p>
      <w:pPr>
        <w:pStyle w:val="Normal"/>
        <w:numPr>
          <w:ilvl w:val="0"/>
          <w:numId w:val="0"/>
        </w:numPr>
        <w:bidi w:val="0"/>
        <w:ind w:left="0" w:right="0" w:firstLine="708"/>
        <w:jc w:val="both"/>
        <w:outlineLvl w:val="0"/>
        <w:rPr/>
      </w:pPr>
      <w:r>
        <w:rPr>
          <w:sz w:val="28"/>
          <w:szCs w:val="28"/>
          <w:lang w:eastAsia="en-US"/>
        </w:rPr>
        <w:t>1.4. дополнить пункт 17 подпунктом б) следующего содержания: б) на региональные выплаты и выплаты, обеспечивающие уровень заработной платы работников бюджетной сферы не ниже минимальной заработной платы в сумме 28,8 тыс. рублей.</w:t>
      </w:r>
    </w:p>
    <w:p>
      <w:pPr>
        <w:pStyle w:val="Normal"/>
        <w:numPr>
          <w:ilvl w:val="0"/>
          <w:numId w:val="0"/>
        </w:numPr>
        <w:bidi w:val="0"/>
        <w:ind w:left="0" w:right="0" w:firstLine="708"/>
        <w:jc w:val="both"/>
        <w:outlineLvl w:val="0"/>
        <w:rPr/>
      </w:pPr>
      <w:r>
        <w:rPr>
          <w:sz w:val="28"/>
          <w:szCs w:val="28"/>
          <w:lang w:eastAsia="en-US"/>
        </w:rPr>
        <w:t xml:space="preserve">1.5. Приложения </w:t>
      </w:r>
      <w:r>
        <w:rPr>
          <w:color w:val="FF0000"/>
          <w:sz w:val="28"/>
          <w:szCs w:val="28"/>
          <w:lang w:eastAsia="en-US"/>
        </w:rPr>
        <w:t>№ 1, 4, 5, 6, 7, 9, 11</w:t>
      </w:r>
      <w:r>
        <w:rPr>
          <w:sz w:val="28"/>
          <w:szCs w:val="28"/>
          <w:lang w:eastAsia="en-US"/>
        </w:rPr>
        <w:t xml:space="preserve"> к решению изложить в новой редакции согласно приложениям </w:t>
      </w:r>
      <w:r>
        <w:rPr>
          <w:color w:val="FF0000"/>
          <w:sz w:val="28"/>
          <w:szCs w:val="28"/>
          <w:lang w:eastAsia="en-US"/>
        </w:rPr>
        <w:t>№ 1, 2, 3, 4, 5, 6, 7</w:t>
      </w:r>
      <w:r>
        <w:rPr>
          <w:sz w:val="28"/>
          <w:szCs w:val="28"/>
          <w:lang w:eastAsia="en-US"/>
        </w:rPr>
        <w:t xml:space="preserve"> к настоящему решению.</w:t>
      </w:r>
    </w:p>
    <w:p>
      <w:pPr>
        <w:pStyle w:val="Normal"/>
        <w:bidi w:val="0"/>
        <w:ind w:left="0" w:right="0" w:firstLine="708"/>
        <w:jc w:val="both"/>
        <w:rPr/>
      </w:pPr>
      <w:r>
        <w:rPr>
          <w:sz w:val="28"/>
          <w:szCs w:val="28"/>
        </w:rPr>
        <w:t>2. Контроль за исполнением настоящего решения возложить на постоянную комиссию по экономической политике и финансам (Попову О.С.).</w:t>
      </w:r>
    </w:p>
    <w:p>
      <w:pPr>
        <w:pStyle w:val="Normal"/>
        <w:bidi w:val="0"/>
        <w:ind w:left="0" w:right="0" w:firstLine="708"/>
        <w:jc w:val="both"/>
        <w:rPr/>
      </w:pPr>
      <w:r>
        <w:rPr>
          <w:sz w:val="28"/>
          <w:szCs w:val="28"/>
        </w:rPr>
        <w:t>3. Решение вступает в силу в день, следующий за днём его официального опубликования в газете муниципального образования «Ирбинский вестник».</w:t>
      </w:r>
    </w:p>
    <w:p>
      <w:pPr>
        <w:pStyle w:val="Normal"/>
        <w:bidi w:val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8"/>
          <w:szCs w:val="28"/>
        </w:rPr>
        <w:t xml:space="preserve">Председатель Совета депутатов                               Глава поселка                  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Е.Б.Бублик                                                      Н.Н. Корнева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color w:val="000000"/>
          <w:sz w:val="28"/>
          <w:szCs w:val="28"/>
        </w:rPr>
        <w:t>БОЛЬШЕИРБИНСКИЙ ПОСЕЛКОВЫЙ СОВЕТ ДЕПУТАТОВ</w:t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color w:val="000000"/>
          <w:sz w:val="28"/>
          <w:szCs w:val="28"/>
        </w:rPr>
        <w:t>КУРАГИНСКОГО РАЙОНА</w:t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color w:val="000000"/>
          <w:sz w:val="28"/>
          <w:szCs w:val="28"/>
        </w:rPr>
        <w:t>КРАСНОЯРСКОГО КРАЯ</w:t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798" w:leader="none"/>
          <w:tab w:val="center" w:pos="4677" w:leader="none"/>
        </w:tabs>
        <w:bidi w:val="0"/>
        <w:ind w:left="0" w:right="0" w:hanging="0"/>
        <w:jc w:val="center"/>
        <w:rPr/>
      </w:pPr>
      <w:r>
        <w:rPr>
          <w:color w:val="000000"/>
          <w:sz w:val="28"/>
          <w:szCs w:val="28"/>
        </w:rPr>
        <w:t>РЕШЕНИЕ</w:t>
      </w:r>
    </w:p>
    <w:p>
      <w:pPr>
        <w:pStyle w:val="ConsTitle"/>
        <w:widowControl/>
        <w:numPr>
          <w:ilvl w:val="0"/>
          <w:numId w:val="0"/>
        </w:numPr>
        <w:bidi w:val="0"/>
        <w:ind w:left="0" w:right="0" w:hanging="0"/>
        <w:outlineLvl w:val="0"/>
        <w:rPr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bidi w:val="0"/>
        <w:ind w:left="0" w:right="-6" w:hanging="0"/>
        <w:jc w:val="both"/>
        <w:rPr/>
      </w:pPr>
      <w:r>
        <w:rPr>
          <w:color w:val="000000"/>
          <w:sz w:val="28"/>
          <w:szCs w:val="28"/>
        </w:rPr>
        <w:t>27.12.2013                                     р.п. Большая Ирба                          № 46-221 р</w:t>
      </w:r>
    </w:p>
    <w:p>
      <w:pPr>
        <w:pStyle w:val="ConsTitle"/>
        <w:widowControl/>
        <w:numPr>
          <w:ilvl w:val="0"/>
          <w:numId w:val="0"/>
        </w:numPr>
        <w:bidi w:val="0"/>
        <w:ind w:left="0" w:right="0" w:hanging="0"/>
        <w:outlineLvl w:val="0"/>
        <w:rPr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bidi w:val="0"/>
        <w:ind w:left="0" w:right="0" w:hanging="0"/>
        <w:outlineLvl w:val="0"/>
        <w:rPr/>
      </w:pPr>
      <w:r>
        <w:rPr>
          <w:color w:val="000000"/>
          <w:sz w:val="28"/>
          <w:szCs w:val="28"/>
        </w:rPr>
        <w:t>О бюджете муниципального образования</w:t>
      </w:r>
    </w:p>
    <w:p>
      <w:pPr>
        <w:pStyle w:val="Normal"/>
        <w:numPr>
          <w:ilvl w:val="0"/>
          <w:numId w:val="0"/>
        </w:numPr>
        <w:bidi w:val="0"/>
        <w:ind w:left="0" w:right="0" w:hanging="0"/>
        <w:outlineLvl w:val="0"/>
        <w:rPr/>
      </w:pPr>
      <w:r>
        <w:rPr>
          <w:color w:val="000000"/>
          <w:sz w:val="28"/>
          <w:szCs w:val="28"/>
        </w:rPr>
        <w:t xml:space="preserve">поселок Большая Ирба на 2014 год и </w:t>
      </w:r>
    </w:p>
    <w:p>
      <w:pPr>
        <w:pStyle w:val="Normal"/>
        <w:numPr>
          <w:ilvl w:val="0"/>
          <w:numId w:val="0"/>
        </w:numPr>
        <w:bidi w:val="0"/>
        <w:ind w:left="0" w:right="0" w:hanging="0"/>
        <w:outlineLvl w:val="0"/>
        <w:rPr/>
      </w:pPr>
      <w:r>
        <w:rPr>
          <w:color w:val="000000"/>
          <w:sz w:val="28"/>
          <w:szCs w:val="28"/>
        </w:rPr>
        <w:t>плановый период 2015-2016 годов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bidi w:val="0"/>
        <w:ind w:left="0" w:right="0" w:firstLine="709"/>
        <w:jc w:val="both"/>
        <w:rPr/>
      </w:pPr>
      <w:r>
        <w:rPr>
          <w:color w:val="000000"/>
          <w:sz w:val="28"/>
          <w:szCs w:val="28"/>
        </w:rPr>
        <w:t>На основании подпункта 2 пункта 1 статьи 22, статей 53, 54 Устава муниципального образования поселок Большая Ирба, пункта «а)» статьи 2 Положения о бюджетном процессе в муниципальном образовании поселок Большая Ирба, утвержденного решением Большеирбинского поселкового Совета депутатов от 17.10.2013 № 44-204 р, поселковый Совет депутатов РЕШИЛ:</w:t>
      </w:r>
    </w:p>
    <w:p>
      <w:pPr>
        <w:pStyle w:val="Normal"/>
        <w:bidi w:val="0"/>
        <w:ind w:left="0" w:right="0" w:firstLine="709"/>
        <w:jc w:val="both"/>
        <w:rPr/>
      </w:pPr>
      <w:r>
        <w:rPr>
          <w:color w:val="000000"/>
          <w:sz w:val="28"/>
          <w:szCs w:val="28"/>
        </w:rPr>
        <w:t>1. Утвердить основные характеристики бюджета муниципального образования поселок Большая Ирба (далее – местного бюджета) на 2014 год:</w:t>
      </w:r>
    </w:p>
    <w:p>
      <w:pPr>
        <w:pStyle w:val="Normal"/>
        <w:numPr>
          <w:ilvl w:val="0"/>
          <w:numId w:val="0"/>
        </w:numPr>
        <w:bidi w:val="0"/>
        <w:ind w:left="0" w:right="0" w:firstLine="709"/>
        <w:jc w:val="both"/>
        <w:outlineLvl w:val="0"/>
        <w:rPr/>
      </w:pPr>
      <w:r>
        <w:rPr>
          <w:color w:val="000000"/>
          <w:sz w:val="28"/>
          <w:szCs w:val="28"/>
        </w:rPr>
        <w:t xml:space="preserve">1.1. Прогнозируемый общий объём доходов местного бюджета в сумме </w:t>
      </w:r>
      <w:r>
        <w:rPr>
          <w:sz w:val="28"/>
          <w:szCs w:val="28"/>
          <w:lang w:eastAsia="en-US"/>
        </w:rPr>
        <w:t xml:space="preserve">20155,78 </w:t>
      </w:r>
      <w:r>
        <w:rPr>
          <w:color w:val="000000"/>
          <w:sz w:val="28"/>
          <w:szCs w:val="28"/>
        </w:rPr>
        <w:t>тыс. рублей;</w:t>
      </w:r>
    </w:p>
    <w:p>
      <w:pPr>
        <w:pStyle w:val="Normal"/>
        <w:numPr>
          <w:ilvl w:val="0"/>
          <w:numId w:val="0"/>
        </w:numPr>
        <w:bidi w:val="0"/>
        <w:ind w:left="0" w:right="0" w:firstLine="709"/>
        <w:jc w:val="both"/>
        <w:outlineLvl w:val="0"/>
        <w:rPr/>
      </w:pPr>
      <w:r>
        <w:rPr>
          <w:color w:val="000000"/>
          <w:sz w:val="28"/>
          <w:szCs w:val="28"/>
        </w:rPr>
        <w:t xml:space="preserve">1.2. Общий объём расходов местного бюджета в сумме </w:t>
      </w:r>
      <w:r>
        <w:rPr>
          <w:sz w:val="28"/>
          <w:szCs w:val="28"/>
          <w:lang w:eastAsia="en-US"/>
        </w:rPr>
        <w:t>23340,48</w:t>
      </w:r>
      <w:r>
        <w:rPr>
          <w:color w:val="000000"/>
          <w:sz w:val="28"/>
          <w:szCs w:val="28"/>
        </w:rPr>
        <w:t xml:space="preserve"> (тыс. рублей;</w:t>
      </w:r>
    </w:p>
    <w:p>
      <w:pPr>
        <w:pStyle w:val="Normal"/>
        <w:bidi w:val="0"/>
        <w:ind w:left="0" w:right="0" w:firstLine="709"/>
        <w:jc w:val="both"/>
        <w:rPr/>
      </w:pPr>
      <w:r>
        <w:rPr>
          <w:color w:val="000000"/>
          <w:sz w:val="28"/>
          <w:szCs w:val="28"/>
        </w:rPr>
        <w:t>1.3. Дефицит местного бюджета в сумме 1500,00 тыс. рублей;</w:t>
      </w:r>
    </w:p>
    <w:p>
      <w:pPr>
        <w:pStyle w:val="Normal"/>
        <w:bidi w:val="0"/>
        <w:ind w:left="0" w:right="0" w:firstLine="709"/>
        <w:jc w:val="both"/>
        <w:rPr/>
      </w:pPr>
      <w:r>
        <w:rPr>
          <w:color w:val="000000"/>
          <w:sz w:val="28"/>
          <w:szCs w:val="28"/>
        </w:rPr>
        <w:t>1.4. Источники внутреннего финансирования дефицита местного бюджета в сумме 1500,00 тыс. рублей согласно приложению 1 к настоящему решению.</w:t>
      </w:r>
    </w:p>
    <w:p>
      <w:pPr>
        <w:pStyle w:val="Normal"/>
        <w:bidi w:val="0"/>
        <w:ind w:left="0" w:right="0" w:firstLine="709"/>
        <w:jc w:val="both"/>
        <w:rPr/>
      </w:pPr>
      <w:r>
        <w:rPr>
          <w:color w:val="000000"/>
          <w:sz w:val="28"/>
          <w:szCs w:val="28"/>
        </w:rPr>
        <w:t>2. Утвердить основные характеристики бюджета муниципального образования поселок Большая Ирба (далее – местного бюджета) на 2015 год и на 2016 год:</w:t>
      </w:r>
    </w:p>
    <w:p>
      <w:pPr>
        <w:pStyle w:val="Normal"/>
        <w:bidi w:val="0"/>
        <w:ind w:left="0" w:right="0" w:firstLine="709"/>
        <w:jc w:val="both"/>
        <w:rPr/>
      </w:pPr>
      <w:r>
        <w:rPr>
          <w:color w:val="000000"/>
          <w:sz w:val="28"/>
          <w:szCs w:val="28"/>
        </w:rPr>
        <w:t>2.1.</w:t>
      </w:r>
      <w:r>
        <w:rPr/>
        <w:t xml:space="preserve"> </w:t>
      </w:r>
      <w:r>
        <w:rPr>
          <w:color w:val="000000"/>
          <w:sz w:val="28"/>
          <w:szCs w:val="28"/>
        </w:rPr>
        <w:t>Прогнозируемый общий объём доходов местного бюджета на 2015 год в сумме 19153,59 тыс. рублей и на 2016 год в сумме 19150,09 тыс. рублей;</w:t>
      </w:r>
    </w:p>
    <w:p>
      <w:pPr>
        <w:pStyle w:val="Normal"/>
        <w:bidi w:val="0"/>
        <w:ind w:left="0" w:right="0" w:firstLine="709"/>
        <w:jc w:val="both"/>
        <w:rPr/>
      </w:pPr>
      <w:r>
        <w:rPr>
          <w:color w:val="000000"/>
          <w:sz w:val="28"/>
          <w:szCs w:val="28"/>
        </w:rPr>
        <w:t>2.2. Общий объём расходов местного бюджета на 2015 год в сумме 19653,59 тыс. рублей, в том числе условно утвержденные расходы в сумме 500,0 тыс. рублей, и на 2016 год в сумме 19550,09 тыс. рублей, в том числе условно утвержденные расходы в сумме 900,0 тыс. рублей;</w:t>
      </w:r>
    </w:p>
    <w:p>
      <w:pPr>
        <w:pStyle w:val="Normal"/>
        <w:bidi w:val="0"/>
        <w:ind w:left="0" w:right="0" w:firstLine="709"/>
        <w:jc w:val="both"/>
        <w:rPr/>
      </w:pPr>
      <w:r>
        <w:rPr>
          <w:color w:val="000000"/>
          <w:sz w:val="28"/>
          <w:szCs w:val="28"/>
        </w:rPr>
        <w:t>2.3. Дефицит местного бюджета на 2015 год в сумме 500,0 тыс. рублей и на 2016 год в сумме 400,0 тыс. рублей;</w:t>
      </w:r>
    </w:p>
    <w:p>
      <w:pPr>
        <w:pStyle w:val="Normal"/>
        <w:bidi w:val="0"/>
        <w:ind w:left="0" w:right="0" w:firstLine="709"/>
        <w:jc w:val="both"/>
        <w:rPr/>
      </w:pPr>
      <w:r>
        <w:rPr>
          <w:color w:val="000000"/>
          <w:sz w:val="28"/>
          <w:szCs w:val="28"/>
        </w:rPr>
        <w:t>2.4. Источники внутреннего финансирования дефицита местного бюджета на 2015 год в сумме 500,0 тыс. рублей и на 2016 год в сумме 400,0 тыс. рублей согласно приложению 1 к настоящему решению.</w:t>
      </w:r>
    </w:p>
    <w:p>
      <w:pPr>
        <w:pStyle w:val="Normal"/>
        <w:bidi w:val="0"/>
        <w:ind w:left="0" w:right="0" w:firstLine="709"/>
        <w:jc w:val="both"/>
        <w:rPr/>
      </w:pPr>
      <w:r>
        <w:rPr>
          <w:color w:val="000000"/>
          <w:sz w:val="28"/>
          <w:szCs w:val="28"/>
        </w:rPr>
        <w:t>3. Утвердить перечень главных администраторов доходов местного бюджета и закрепленные за ними доходные источники, согласно приложению 2 к настоящему решению.</w:t>
      </w:r>
    </w:p>
    <w:p>
      <w:pPr>
        <w:pStyle w:val="Normal"/>
        <w:bidi w:val="0"/>
        <w:ind w:left="0" w:right="0" w:firstLine="709"/>
        <w:jc w:val="both"/>
        <w:rPr/>
      </w:pPr>
      <w:r>
        <w:rPr>
          <w:color w:val="000000"/>
          <w:sz w:val="28"/>
          <w:szCs w:val="28"/>
        </w:rPr>
        <w:t>4. Утвердить перечень главных администраторов источников внутреннего финансирования дефицита местного бюджета и закрепленные за ними источники внутреннего финансирования дефицита местного бюджета, согласно приложению 3 к настоящему решению.</w:t>
      </w:r>
    </w:p>
    <w:p>
      <w:pPr>
        <w:pStyle w:val="Normal"/>
        <w:bidi w:val="0"/>
        <w:ind w:left="0" w:right="0" w:firstLine="709"/>
        <w:jc w:val="both"/>
        <w:rPr/>
      </w:pPr>
      <w:r>
        <w:rPr>
          <w:color w:val="000000"/>
          <w:sz w:val="28"/>
          <w:szCs w:val="28"/>
        </w:rPr>
        <w:t>5. Утвердить доходы местного бюджета на 2014 год и плановый период 2015-2016 годов согласно приложению 4 к настоящему решению.</w:t>
      </w:r>
    </w:p>
    <w:p>
      <w:pPr>
        <w:pStyle w:val="TextBodyIndent"/>
        <w:bidi w:val="0"/>
        <w:ind w:left="0" w:right="0" w:firstLine="709"/>
        <w:rPr/>
      </w:pPr>
      <w:r>
        <w:rPr>
          <w:color w:val="000000"/>
        </w:rPr>
        <w:t>6. Учесть в местном бюджете дотации, иные межбюджетные трансферты на 2014 год и плановый период 2015-2016 годов, согласно приложению 5 к настоящему решению.</w:t>
      </w:r>
    </w:p>
    <w:p>
      <w:pPr>
        <w:pStyle w:val="TextBodyIndent"/>
        <w:bidi w:val="0"/>
        <w:ind w:left="0" w:right="0" w:firstLine="709"/>
        <w:rPr/>
      </w:pPr>
      <w:r>
        <w:rPr>
          <w:color w:val="000000"/>
        </w:rPr>
        <w:t xml:space="preserve">7. Утвердить в пределах общего объёма расходов, установленного пунктом 1 настоящего решения, распределение бюджетных ассигнований по разделам и подразделам бюджетной классификации расходов бюджетов Российской Федерации на 2014 год и плановый период 2015-2016 годов согласно приложению 6 к настоящему решению. </w:t>
      </w:r>
    </w:p>
    <w:p>
      <w:pPr>
        <w:pStyle w:val="TextBodyIndent"/>
        <w:bidi w:val="0"/>
        <w:ind w:left="0" w:right="0" w:firstLine="709"/>
        <w:rPr/>
      </w:pPr>
      <w:r>
        <w:rPr>
          <w:color w:val="000000"/>
        </w:rPr>
        <w:t>8. Утвердить ведомственную структуру расходов местного бюджета на 2014 год</w:t>
      </w:r>
      <w:r>
        <w:rPr/>
        <w:t xml:space="preserve"> </w:t>
      </w:r>
      <w:r>
        <w:rPr>
          <w:color w:val="000000"/>
        </w:rPr>
        <w:t>согласно приложению 7 к настоящему решению.</w:t>
      </w:r>
    </w:p>
    <w:p>
      <w:pPr>
        <w:pStyle w:val="TextBodyIndent"/>
        <w:bidi w:val="0"/>
        <w:ind w:left="0" w:right="0" w:firstLine="709"/>
        <w:rPr/>
      </w:pPr>
      <w:r>
        <w:rPr>
          <w:color w:val="000000"/>
        </w:rPr>
        <w:t xml:space="preserve">9. Утвердить ведомственную структуру расходов местного бюджета на 2014 год и плановый период 2015-2016 годов согласно приложению 8 к настоящему решению </w:t>
      </w:r>
    </w:p>
    <w:p>
      <w:pPr>
        <w:pStyle w:val="TextBodyIndent"/>
        <w:bidi w:val="0"/>
        <w:ind w:left="0" w:right="0" w:firstLine="709"/>
        <w:rPr/>
      </w:pPr>
      <w:r>
        <w:rPr>
          <w:color w:val="000000"/>
        </w:rPr>
        <w:t>10. Утвердить распределение бюджетных ассигнований по разделам, подразделам, целевым статьям (муниципальным программам муниципального образования поселок Большая Ирба и непрограммным направлениям деятельности), группам и подгруппам видов расходов классификации расходов местного бюджета на 2014 год согласно приложению 9 к настоящему решению.</w:t>
      </w:r>
    </w:p>
    <w:p>
      <w:pPr>
        <w:pStyle w:val="TextBodyIndent"/>
        <w:bidi w:val="0"/>
        <w:ind w:left="0" w:right="0" w:firstLine="709"/>
        <w:rPr/>
      </w:pPr>
      <w:r>
        <w:rPr>
          <w:color w:val="000000"/>
        </w:rPr>
        <w:t>11. Утвердить распределение бюджетных ассигнований по разделам, подразделам, целевым статьям (муниципальным программам муниципального образования поселок Большая Ирба и непрограммным направлениям деятельности), группам и подгруппам видов расходов классификации расходов местного бюджета на плановый период 2015-2016 годов согласно приложению 10 к настоящему решению.</w:t>
      </w:r>
    </w:p>
    <w:p>
      <w:pPr>
        <w:pStyle w:val="TextBodyIndent"/>
        <w:bidi w:val="0"/>
        <w:ind w:left="0" w:right="0" w:firstLine="709"/>
        <w:rPr/>
      </w:pPr>
      <w:r>
        <w:rPr>
          <w:color w:val="000000"/>
        </w:rPr>
        <w:t>12. Утвердить распределение бюджетных ассигнований по целевым статьям (муниципальным программам муниципального образования поселок Большая Ирба и непрограммным направлениям деятельности), группам и подгруппам видов расходов, разделам, подразделам классификации расходов местного бюджета на 2014 год согласно приложению 11 к настоящему решению;</w:t>
      </w:r>
    </w:p>
    <w:p>
      <w:pPr>
        <w:pStyle w:val="TextBodyIndent"/>
        <w:bidi w:val="0"/>
        <w:ind w:left="0" w:right="0" w:firstLine="709"/>
        <w:rPr/>
      </w:pPr>
      <w:r>
        <w:rPr>
          <w:color w:val="000000"/>
        </w:rPr>
        <w:t>13. Утвердить распределение бюджетных ассигнований по целевым статьям (муниципальным программам муниципального образования поселок Большая Ирба и непрограммным направлениям деятельности), группам и подгруппам видов расходов, разделам, подразделам классификации расходов местного бюджета на плановый период 2015-2016 годов согласно приложению 12 к настоящему решению.</w:t>
      </w:r>
    </w:p>
    <w:p>
      <w:pPr>
        <w:pStyle w:val="TextBodyIndent"/>
        <w:bidi w:val="0"/>
        <w:ind w:left="0" w:right="0" w:firstLine="709"/>
        <w:rPr/>
      </w:pPr>
      <w:r>
        <w:rPr>
          <w:color w:val="000000"/>
        </w:rPr>
        <w:t>14. Установить, что Глава поселка вправе в ходе исполнения настоящего решения вносить изменения в сводную бюджетную роспись местного бюджета на 2014 год и плановый период 2015-2016 годов без внесения изменений в настоящее решение:</w:t>
      </w:r>
    </w:p>
    <w:p>
      <w:pPr>
        <w:pStyle w:val="TextBodyIndent"/>
        <w:bidi w:val="0"/>
        <w:ind w:left="0" w:right="0" w:firstLine="709"/>
        <w:rPr/>
      </w:pPr>
      <w:r>
        <w:rPr>
          <w:color w:val="000000"/>
        </w:rPr>
        <w:t>а) на сумму средств, выделяемых из резервного фонда администрации поселка Большая Ирба;</w:t>
      </w:r>
    </w:p>
    <w:p>
      <w:pPr>
        <w:pStyle w:val="TextBodyIndent"/>
        <w:bidi w:val="0"/>
        <w:ind w:left="0" w:right="0" w:firstLine="709"/>
        <w:rPr/>
      </w:pPr>
      <w:r>
        <w:rPr>
          <w:color w:val="000000"/>
        </w:rPr>
        <w:t>б) в пределах общего объема средств, предусмотренных настоящим решением для финансирования мероприятий в рамках одной муниципальной программы поселок Большая Ирба, после внесения изменений в указанную программу в установленном порядке;</w:t>
      </w:r>
    </w:p>
    <w:p>
      <w:pPr>
        <w:pStyle w:val="TextBodyIndent"/>
        <w:bidi w:val="0"/>
        <w:ind w:left="0" w:right="0" w:firstLine="709"/>
        <w:rPr/>
      </w:pPr>
      <w:r>
        <w:rPr>
          <w:color w:val="000000"/>
        </w:rPr>
        <w:t>в) на сумму средств межбюджетных трансфертов, передаваемых в районный бюджет на основании соглашений о передаче части полномочий;</w:t>
      </w:r>
    </w:p>
    <w:p>
      <w:pPr>
        <w:pStyle w:val="TextBodyIndent"/>
        <w:bidi w:val="0"/>
        <w:ind w:left="0" w:right="0" w:firstLine="709"/>
        <w:rPr/>
      </w:pPr>
      <w:r>
        <w:rPr>
          <w:color w:val="000000"/>
        </w:rPr>
        <w:t>г) в случае образования, переименования, реорганизации, ликвидации действующих органов местного самоуправления, а также муниципальных учреждений, в том числе путем изменения типа существующих муниципальных учреждений, за счёт перераспределения объёма оказываемых муниципальных услуг, исполняемых функций и численности в пределах общего объёма средств, предусмотренных настоящим решением;</w:t>
      </w:r>
    </w:p>
    <w:p>
      <w:pPr>
        <w:pStyle w:val="TextBodyIndent"/>
        <w:bidi w:val="0"/>
        <w:ind w:left="0" w:right="0" w:firstLine="709"/>
        <w:rPr/>
      </w:pPr>
      <w:r>
        <w:rPr>
          <w:color w:val="000000"/>
        </w:rPr>
        <w:t>д) на сумму средств межбюджетных трансфертов, предоставляемых из районного бюджета на основании решений, распоряжений, постановлений органов местного самоуправления района и уведомлений финансового управления на осуществление отдельных целевых расходов на основании федеральных, краевых законов и (или) других нормативных правовых актов,</w:t>
      </w:r>
    </w:p>
    <w:p>
      <w:pPr>
        <w:pStyle w:val="TextBodyIndent"/>
        <w:bidi w:val="0"/>
        <w:ind w:left="0" w:right="0" w:firstLine="709"/>
        <w:rPr/>
      </w:pPr>
      <w:r>
        <w:rPr>
          <w:color w:val="000000"/>
        </w:rPr>
        <w:t>е)</w:t>
      </w:r>
      <w:r>
        <w:rPr/>
        <w:t xml:space="preserve"> </w:t>
      </w:r>
      <w:r>
        <w:rPr>
          <w:color w:val="000000"/>
        </w:rPr>
        <w:t>в случаях изменения размеров субсидий, предусмотренных бюджетным учреждениям на финансовое обеспечение выполнения муниципального задания.</w:t>
      </w:r>
    </w:p>
    <w:p>
      <w:pPr>
        <w:pStyle w:val="Normal"/>
        <w:bidi w:val="0"/>
        <w:ind w:left="0" w:right="0" w:firstLine="709"/>
        <w:jc w:val="both"/>
        <w:rPr/>
      </w:pPr>
      <w:r>
        <w:rPr>
          <w:sz w:val="28"/>
          <w:szCs w:val="28"/>
          <w:lang w:eastAsia="en-US"/>
        </w:rPr>
        <w:t>15. Размеры денежного вознаграждения лиц, замещающих муниципальные должности, размеры должностных окладов по должностям муниципальной службы, проиндексированные в 2009, 2011, 2012, 2013 годах, увеличиваются (индексируется) в 2014 году и плановом периоде 2015-2016 годов на коэффициент, равный 1.</w:t>
      </w:r>
    </w:p>
    <w:p>
      <w:pPr>
        <w:pStyle w:val="Normal"/>
        <w:bidi w:val="0"/>
        <w:ind w:left="0" w:right="0" w:firstLine="709"/>
        <w:jc w:val="both"/>
        <w:rPr/>
      </w:pPr>
      <w:r>
        <w:rPr>
          <w:sz w:val="28"/>
          <w:szCs w:val="28"/>
        </w:rPr>
        <w:t>16. Заработная плата работников органов местного самоуправления, не являющимися муниципальными служащими, работников муниципальных учреждений, увеличиваются (индексируются)</w:t>
      </w:r>
      <w:r>
        <w:rPr>
          <w:color w:val="000000"/>
          <w:sz w:val="28"/>
          <w:szCs w:val="28"/>
        </w:rPr>
        <w:t xml:space="preserve"> на 5,0 процента с 1 октября 2014 года.</w:t>
      </w:r>
    </w:p>
    <w:p>
      <w:pPr>
        <w:pStyle w:val="Normal"/>
        <w:bidi w:val="0"/>
        <w:ind w:left="0" w:right="0" w:firstLine="709"/>
        <w:jc w:val="both"/>
        <w:rPr/>
      </w:pPr>
      <w:r>
        <w:rPr>
          <w:color w:val="000000"/>
          <w:sz w:val="28"/>
          <w:szCs w:val="28"/>
        </w:rPr>
        <w:t>17. Установить в составе расходов долевое финансирование за счёт средств местного бюджета на 2014 год</w:t>
      </w:r>
      <w:r>
        <w:rPr/>
        <w:t xml:space="preserve"> </w:t>
      </w:r>
      <w:r>
        <w:rPr>
          <w:color w:val="000000"/>
          <w:sz w:val="28"/>
          <w:szCs w:val="28"/>
        </w:rPr>
        <w:t>и плановый период 2015-2016 годов:</w:t>
      </w:r>
    </w:p>
    <w:p>
      <w:pPr>
        <w:pStyle w:val="TextBodyIndent"/>
        <w:bidi w:val="0"/>
        <w:ind w:left="0" w:right="0" w:firstLine="709"/>
        <w:rPr/>
      </w:pPr>
      <w:r>
        <w:rPr>
          <w:color w:val="000000"/>
        </w:rPr>
        <w:t>а) по организации и проведению аккарицидных обработок мест массового отдыха населения в сумме 20,0 тыс. руб.</w:t>
      </w:r>
    </w:p>
    <w:p>
      <w:pPr>
        <w:pStyle w:val="Normal"/>
        <w:numPr>
          <w:ilvl w:val="0"/>
          <w:numId w:val="0"/>
        </w:numPr>
        <w:bidi w:val="0"/>
        <w:ind w:left="0" w:right="0" w:firstLine="708"/>
        <w:jc w:val="both"/>
        <w:outlineLvl w:val="0"/>
        <w:rPr/>
      </w:pPr>
      <w:r>
        <w:rPr>
          <w:sz w:val="28"/>
          <w:szCs w:val="28"/>
          <w:lang w:eastAsia="en-US"/>
        </w:rPr>
        <w:t xml:space="preserve">б) на </w:t>
      </w:r>
      <w:r>
        <w:rPr>
          <w:color w:val="FF0000"/>
          <w:sz w:val="28"/>
          <w:szCs w:val="28"/>
          <w:lang w:eastAsia="en-US"/>
        </w:rPr>
        <w:t>региональные выплаты и выплаты, обеспечивающие уровень заработной платы работников бюджетной сферы не ниже минимальной заработной платы 28,88 тыс. руб.</w:t>
      </w:r>
    </w:p>
    <w:p>
      <w:pPr>
        <w:pStyle w:val="Normal"/>
        <w:bidi w:val="0"/>
        <w:ind w:left="0" w:right="0" w:firstLine="709"/>
        <w:jc w:val="both"/>
        <w:rPr/>
      </w:pPr>
      <w:r>
        <w:rPr>
          <w:color w:val="000000"/>
          <w:sz w:val="28"/>
          <w:szCs w:val="28"/>
        </w:rPr>
        <w:t>18</w:t>
      </w:r>
      <w:r>
        <w:rPr>
          <w:color w:val="000000"/>
        </w:rPr>
        <w:t xml:space="preserve">. </w:t>
      </w:r>
      <w:r>
        <w:rPr>
          <w:color w:val="000000"/>
          <w:sz w:val="28"/>
          <w:szCs w:val="28"/>
        </w:rPr>
        <w:t>Предусмотреть в составе местного бюджета 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заключаемыми соглашениями на 2014 год и плановый период 2015-2016 годов согласно приложению 13 к настоящему решению.</w:t>
      </w:r>
    </w:p>
    <w:p>
      <w:pPr>
        <w:pStyle w:val="TextBodyIndent"/>
        <w:bidi w:val="0"/>
        <w:ind w:left="0" w:right="0" w:firstLine="709"/>
        <w:rPr/>
      </w:pPr>
      <w:r>
        <w:rPr>
          <w:color w:val="000000"/>
        </w:rPr>
        <w:t>19. Остатки средств местного бюджета на 1 января 2014 года в полном объёме направляются на покрытие временных кассовых разрывов, возникающих в ходе исполнения местного бюджета в 2014 году, за исключением неиспользованных межбюджетных трансфертов</w:t>
      </w:r>
      <w:r>
        <w:rPr/>
        <w:t xml:space="preserve"> </w:t>
      </w:r>
      <w:r>
        <w:rPr>
          <w:color w:val="000000"/>
        </w:rPr>
        <w:t>полученных из федерального и краевого бюджета в форме субсидий, субвенций и иных межбюджетных трансфертов, имеющих целевое назначение.</w:t>
      </w:r>
    </w:p>
    <w:p>
      <w:pPr>
        <w:pStyle w:val="TextBodyIndent"/>
        <w:bidi w:val="0"/>
        <w:ind w:left="0" w:right="0" w:firstLine="709"/>
        <w:rPr/>
      </w:pPr>
      <w:r>
        <w:rPr>
          <w:color w:val="000000"/>
        </w:rPr>
        <w:t>20. Установить, что не использованные по состоянию на 1 января 2014 года остатки межбюджетных трансфертов, предоставленных за счёт средств федерального, краевого бюджета в форме субвенций, субсидий и иных межбюджетных трансфертов, имеющих целевое назначение, подлежат возврату в районный бюджет в течение первых пяти рабочих дней 2014 года.</w:t>
      </w:r>
    </w:p>
    <w:p>
      <w:pPr>
        <w:pStyle w:val="Normal"/>
        <w:bidi w:val="0"/>
        <w:ind w:left="0" w:right="0" w:firstLine="709"/>
        <w:jc w:val="both"/>
        <w:rPr/>
      </w:pPr>
      <w:r>
        <w:rPr>
          <w:color w:val="000000"/>
          <w:sz w:val="28"/>
          <w:szCs w:val="28"/>
        </w:rPr>
        <w:t>21.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2014 года обязательствам, производится за счет средств местного бюджета, за счет утвержденных им бюджетных ассигнований на 2014 год.</w:t>
      </w:r>
    </w:p>
    <w:p>
      <w:pPr>
        <w:pStyle w:val="Normal"/>
        <w:bidi w:val="0"/>
        <w:ind w:left="0" w:right="0" w:firstLine="709"/>
        <w:jc w:val="both"/>
        <w:rPr/>
      </w:pPr>
      <w:r>
        <w:rPr>
          <w:color w:val="000000"/>
          <w:sz w:val="28"/>
          <w:szCs w:val="28"/>
        </w:rPr>
        <w:t xml:space="preserve">22. Утвердить объем бюджетных ассигнований дорожного фонда муниципального образования поселок Большая Ирба на 2014 год в сумме </w:t>
      </w:r>
      <w:r>
        <w:rPr>
          <w:color w:val="FF0000"/>
          <w:sz w:val="28"/>
          <w:szCs w:val="28"/>
        </w:rPr>
        <w:t>886,3 тыс</w:t>
      </w:r>
      <w:r>
        <w:rPr>
          <w:color w:val="000000"/>
          <w:sz w:val="28"/>
          <w:szCs w:val="28"/>
        </w:rPr>
        <w:t>. рублей, на 2015 год в сумме 569,0 тыс. рублей, на 2016 год в сумме 565,5 тыс. рублей.</w:t>
      </w:r>
    </w:p>
    <w:p>
      <w:pPr>
        <w:pStyle w:val="Normal"/>
        <w:bidi w:val="0"/>
        <w:ind w:left="0" w:right="0" w:firstLine="709"/>
        <w:jc w:val="both"/>
        <w:rPr/>
      </w:pPr>
      <w:r>
        <w:rPr>
          <w:color w:val="000000"/>
          <w:sz w:val="28"/>
          <w:szCs w:val="28"/>
        </w:rPr>
        <w:t>23. Установить, что в расходной части местного бюджета предусматривается резервный фонд администрации поселка Большая Ирба на 2014 год и плановый период 2015-2016 годов в сумме 100,0 тыс. рублей ежегодно.</w:t>
      </w:r>
    </w:p>
    <w:p>
      <w:pPr>
        <w:pStyle w:val="TextBodyIndent"/>
        <w:bidi w:val="0"/>
        <w:ind w:left="0" w:right="0" w:firstLine="709"/>
        <w:rPr/>
      </w:pPr>
      <w:r>
        <w:rPr>
          <w:color w:val="000000"/>
        </w:rPr>
        <w:t>24. Установить предельный объём муниципального долга муниципального образования поселок Большая Ирба на 2014-2016 годы год в сумме 0,0 тыс. рублей ежегодно.</w:t>
      </w:r>
    </w:p>
    <w:p>
      <w:pPr>
        <w:pStyle w:val="TextBodyIndent"/>
        <w:bidi w:val="0"/>
        <w:ind w:left="0" w:right="0" w:firstLine="709"/>
        <w:rPr/>
      </w:pPr>
      <w:r>
        <w:rPr>
          <w:color w:val="000000"/>
        </w:rPr>
        <w:t>Предельный объём расходов на обслуживание муниципального долга муниципального образования поселок Большая Ирба не должен превышать в 2014 -2016 годах 0,0 тыс. рублей ежегодно.</w:t>
      </w:r>
    </w:p>
    <w:p>
      <w:pPr>
        <w:pStyle w:val="TextBodyIndent"/>
        <w:bidi w:val="0"/>
        <w:ind w:left="0" w:right="0" w:firstLine="709"/>
        <w:rPr/>
      </w:pPr>
      <w:r>
        <w:rPr>
          <w:color w:val="000000"/>
        </w:rPr>
        <w:t>25. Кассовое обслуживание исполнения местного бюджета в части проведения и учёта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 через открытие и ведение лицевого счёта местного бюджета в финансовом управлении администрации Курагинского района.</w:t>
      </w:r>
    </w:p>
    <w:p>
      <w:pPr>
        <w:pStyle w:val="Normal"/>
        <w:bidi w:val="0"/>
        <w:ind w:left="0" w:right="0" w:firstLine="709"/>
        <w:jc w:val="both"/>
        <w:rPr/>
      </w:pPr>
      <w:r>
        <w:rPr>
          <w:color w:val="000000"/>
          <w:sz w:val="28"/>
          <w:szCs w:val="28"/>
        </w:rPr>
        <w:t>Исполнение местного бюджета в части санкционирования оплаты денежных обязательств, открытия и ведения лицевых счетов осуществляется территориальным отделом казначейства Красноярского края по Курагинскому району на основании соглашения, заключенного между администрацией поселка Большая Ирба и территориальным отделом казначейства администрации Красноярского края по Курагинскому району.</w:t>
      </w:r>
    </w:p>
    <w:p>
      <w:pPr>
        <w:pStyle w:val="Normal"/>
        <w:bidi w:val="0"/>
        <w:ind w:left="0" w:right="0" w:firstLine="709"/>
        <w:jc w:val="both"/>
        <w:rPr/>
      </w:pPr>
      <w:r>
        <w:rPr>
          <w:color w:val="000000"/>
          <w:sz w:val="28"/>
          <w:szCs w:val="28"/>
        </w:rPr>
        <w:t>26. Настоящее решение подлежит официальному опубликованию</w:t>
      </w:r>
      <w:r>
        <w:rPr/>
        <w:t xml:space="preserve"> </w:t>
      </w:r>
      <w:r>
        <w:rPr>
          <w:color w:val="000000"/>
          <w:sz w:val="28"/>
          <w:szCs w:val="28"/>
        </w:rPr>
        <w:t>в газете «Ирбинский вестник» и вступает в силу с 1 января 2014 года.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8"/>
          <w:szCs w:val="28"/>
        </w:rPr>
        <w:t xml:space="preserve">Председатель Совета депутатов                                     Глава поселка             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firstLine="709"/>
        <w:jc w:val="both"/>
        <w:rPr/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Е.Б.Бублик                                                        Н.Н. Корнева</w:t>
      </w:r>
    </w:p>
    <w:p>
      <w:pPr>
        <w:pStyle w:val="Normal"/>
        <w:bidi w:val="0"/>
        <w:ind w:left="0" w:right="0" w:hanging="0"/>
        <w:jc w:val="center"/>
        <w:rPr/>
      </w:pPr>
      <w:r>
        <w:rPr/>
      </w:r>
    </w:p>
    <w:sectPr>
      <w:type w:val="nextPage"/>
      <w:pgSz w:w="11906" w:h="16838"/>
      <w:pgMar w:left="1701" w:right="851" w:header="0" w:top="964" w:footer="0" w:bottom="51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5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Times New Roman" w:hAnsi="Times New Roman" w:eastAsia="Tahoma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1H1">
    <w:name w:val="Заголовок 1 Знак,Раздел Договора Знак,H1 Знак,&quot;Алмаз&quot; Знак"/>
    <w:basedOn w:val="DefaultParagraphFont"/>
    <w:qFormat/>
    <w:rPr>
      <w:rFonts w:cs="Times New Roman"/>
      <w:sz w:val="24"/>
      <w:szCs w:val="24"/>
      <w:lang w:val="ru-RU" w:eastAsia="en-US"/>
    </w:rPr>
  </w:style>
  <w:style w:type="character" w:styleId="BodyTextIndentChar">
    <w:name w:val="Body Text Indent Char"/>
    <w:qFormat/>
    <w:rPr>
      <w:sz w:val="28"/>
      <w:lang w:val="ru-RU" w:eastAsia="ru-RU"/>
    </w:rPr>
  </w:style>
  <w:style w:type="character" w:styleId="Style14">
    <w:name w:val="Основной текст с отступом Знак"/>
    <w:basedOn w:val="DefaultParagraphFont"/>
    <w:qFormat/>
    <w:rPr>
      <w:rFonts w:cs="Times New Roman"/>
      <w:sz w:val="24"/>
      <w:szCs w:val="24"/>
    </w:rPr>
  </w:style>
  <w:style w:type="character" w:styleId="Style15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6">
    <w:name w:val="Верхний колонтитул Знак"/>
    <w:basedOn w:val="DefaultParagraphFont"/>
    <w:qFormat/>
    <w:rPr>
      <w:rFonts w:cs="Times New Roman"/>
      <w:sz w:val="24"/>
      <w:szCs w:val="24"/>
    </w:rPr>
  </w:style>
  <w:style w:type="character" w:styleId="Style17">
    <w:name w:val="Нижний колонтитул Знак"/>
    <w:basedOn w:val="DefaultParagraphFont"/>
    <w:qFormat/>
    <w:rPr>
      <w:rFonts w:cs="Times New Roman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ing1H1">
    <w:name w:val="heading 1,Раздел Договора,H1,&quot;Алмаз&quot;"/>
    <w:basedOn w:val="Normal"/>
    <w:qFormat/>
    <w:pPr>
      <w:keepNext w:val="true"/>
      <w:widowControl/>
      <w:ind w:firstLine="540"/>
      <w:jc w:val="both"/>
      <w:textAlignment w:val="auto"/>
      <w:outlineLvl w:val="0"/>
    </w:pPr>
    <w:rPr>
      <w:rFonts w:cs="Times New Roman"/>
      <w:sz w:val="24"/>
      <w:szCs w:val="24"/>
      <w:lang w:val="ru-RU" w:eastAsia="en-US" w:bidi="ar-SA"/>
    </w:rPr>
  </w:style>
  <w:style w:type="paragraph" w:styleId="DocumentMap">
    <w:name w:val="DocumentMap"/>
    <w:qFormat/>
    <w:pPr>
      <w:widowControl/>
      <w:bidi w:val="0"/>
      <w:jc w:val="left"/>
      <w:textAlignment w:val="auto"/>
    </w:pPr>
    <w:rPr>
      <w:rFonts w:ascii="Times New Roman" w:hAnsi="Times New Roman" w:eastAsia="Tahoma" w:cs="Times New Roman"/>
      <w:color w:val="auto"/>
      <w:kern w:val="2"/>
      <w:sz w:val="20"/>
      <w:szCs w:val="20"/>
      <w:lang w:val="en-US" w:eastAsia="en-US" w:bidi="hi-IN"/>
    </w:rPr>
  </w:style>
  <w:style w:type="paragraph" w:styleId="TextBodyIndent">
    <w:name w:val="Body Text Indent"/>
    <w:basedOn w:val="Normal"/>
    <w:pPr>
      <w:widowControl/>
      <w:ind w:firstLine="708"/>
      <w:jc w:val="both"/>
      <w:textAlignment w:val="auto"/>
    </w:pPr>
    <w:rPr>
      <w:rFonts w:cs="Times New Roman"/>
      <w:sz w:val="28"/>
      <w:szCs w:val="28"/>
      <w:lang w:val="ru-RU" w:eastAsia="ru-RU" w:bidi="ar-SA"/>
    </w:rPr>
  </w:style>
  <w:style w:type="paragraph" w:styleId="ConsTitle">
    <w:name w:val="ConsTitle"/>
    <w:qFormat/>
    <w:pPr>
      <w:widowControl w:val="false"/>
      <w:bidi w:val="0"/>
      <w:ind w:right="19772" w:hanging="0"/>
      <w:jc w:val="left"/>
      <w:textAlignment w:val="auto"/>
    </w:pPr>
    <w:rPr>
      <w:rFonts w:ascii="Arial" w:hAnsi="Arial" w:eastAsia="Tahoma" w:cs="Arial"/>
      <w:b/>
      <w:bCs/>
      <w:color w:val="auto"/>
      <w:kern w:val="2"/>
      <w:sz w:val="16"/>
      <w:szCs w:val="16"/>
      <w:lang w:val="ru-RU" w:eastAsia="en-US" w:bidi="ar-SA"/>
    </w:rPr>
  </w:style>
  <w:style w:type="paragraph" w:styleId="CharChar1">
    <w:name w:val="Char Char1 Знак Знак Знак"/>
    <w:basedOn w:val="Normal"/>
    <w:qFormat/>
    <w:pPr>
      <w:widowControl w:val="false"/>
      <w:spacing w:lineRule="atLeast" w:line="360"/>
      <w:jc w:val="both"/>
      <w:textAlignment w:val="auto"/>
    </w:pPr>
    <w:rPr>
      <w:rFonts w:ascii="Verdana" w:hAnsi="Verdana" w:cs="Verdana"/>
      <w:sz w:val="20"/>
      <w:szCs w:val="20"/>
      <w:lang w:val="en-US" w:eastAsia="en-US" w:bidi="ar-SA"/>
    </w:rPr>
  </w:style>
  <w:style w:type="paragraph" w:styleId="BalloonText">
    <w:name w:val="Balloon Text"/>
    <w:basedOn w:val="Normal"/>
    <w:qFormat/>
    <w:pPr>
      <w:widowControl/>
      <w:jc w:val="left"/>
      <w:textAlignment w:val="auto"/>
    </w:pPr>
    <w:rPr>
      <w:rFonts w:ascii="Tahoma" w:hAnsi="Tahoma" w:cs="Tahoma"/>
      <w:sz w:val="16"/>
      <w:szCs w:val="16"/>
      <w:lang w:val="ru-RU" w:eastAsia="ru-RU" w:bidi="ar-SA"/>
    </w:rPr>
  </w:style>
  <w:style w:type="paragraph" w:styleId="Header">
    <w:name w:val="Header"/>
    <w:basedOn w:val="Normal"/>
    <w:pPr>
      <w:widowControl/>
      <w:tabs>
        <w:tab w:val="clear" w:pos="708"/>
        <w:tab w:val="center" w:pos="4677" w:leader="none"/>
        <w:tab w:val="right" w:pos="9355" w:leader="none"/>
      </w:tabs>
      <w:jc w:val="left"/>
      <w:textAlignment w:val="auto"/>
    </w:pPr>
    <w:rPr>
      <w:rFonts w:cs="Times New Roman"/>
      <w:sz w:val="24"/>
      <w:szCs w:val="24"/>
      <w:lang w:val="ru-RU" w:eastAsia="ru-RU" w:bidi="ar-SA"/>
    </w:rPr>
  </w:style>
  <w:style w:type="paragraph" w:styleId="Footer">
    <w:name w:val="Footer"/>
    <w:basedOn w:val="Normal"/>
    <w:pPr>
      <w:widowControl/>
      <w:tabs>
        <w:tab w:val="clear" w:pos="708"/>
        <w:tab w:val="center" w:pos="4677" w:leader="none"/>
        <w:tab w:val="right" w:pos="9355" w:leader="none"/>
      </w:tabs>
      <w:jc w:val="left"/>
      <w:textAlignment w:val="auto"/>
    </w:pPr>
    <w:rPr>
      <w:rFonts w:cs="Times New Roman"/>
      <w:sz w:val="24"/>
      <w:szCs w:val="24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LibreOffice/6.1.5.2$Linux_X86_64 LibreOffice_project/10$Build-2</Application>
  <Pages>99</Pages>
  <Words>1857</Words>
  <Characters>12421</Characters>
  <CharactersWithSpaces>10588</CharactersWithSpace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2014-01-28T10:10:00Z</dcterms:created>
  <dc:creator>Home</dc:creator>
  <dc:description/>
  <dc:language>en-US</dc:language>
  <cp:lastModifiedBy/>
  <cp:lastPrinted>2014-11-27T14:52:00Z</cp:lastPrinted>
  <dcterms:modified xsi:type="dcterms:W3CDTF">2014-11-27T14:53:00Z</dcterms:modified>
  <cp:revision>53</cp:revision>
  <dc:subject/>
  <dc:title>БОЛЬШЕИРБИНСКИЙ ПОСЕЛКОВЫЙ СОВЕТ ДЕПУТАТОВ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Home</vt:lpwstr>
  </property>
  <property fmtid="{D5CDD505-2E9C-101B-9397-08002B2CF9AE}" pid="3" name="Operator">
    <vt:lpwstr>user</vt:lpwstr>
  </property>
</Properties>
</file>