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0149DF">
                  <w:pPr>
                    <w:jc w:val="center"/>
                    <w:rPr>
                      <w:sz w:val="28"/>
                      <w:szCs w:val="28"/>
                    </w:rPr>
                  </w:pPr>
                  <w:r w:rsidRPr="000149DF">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63575E">
                  <w:pPr>
                    <w:jc w:val="center"/>
                    <w:rPr>
                      <w:vanish/>
                      <w:sz w:val="28"/>
                      <w:szCs w:val="28"/>
                    </w:rPr>
                  </w:pPr>
                  <w:r>
                    <w:rPr>
                      <w:sz w:val="28"/>
                      <w:szCs w:val="28"/>
                    </w:rPr>
                    <w:t xml:space="preserve">№ </w:t>
                  </w:r>
                  <w:r w:rsidR="00DA2CB9">
                    <w:rPr>
                      <w:sz w:val="28"/>
                      <w:szCs w:val="28"/>
                    </w:rPr>
                    <w:t>1</w:t>
                  </w:r>
                  <w:r w:rsidR="0063575E">
                    <w:rPr>
                      <w:sz w:val="28"/>
                      <w:szCs w:val="28"/>
                    </w:rPr>
                    <w:t>2</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63575E">
                    <w:rPr>
                      <w:sz w:val="28"/>
                      <w:szCs w:val="28"/>
                    </w:rPr>
                    <w:t>09</w:t>
                  </w:r>
                  <w:r w:rsidR="00DA2CB9">
                    <w:rPr>
                      <w:sz w:val="28"/>
                      <w:szCs w:val="28"/>
                    </w:rPr>
                    <w:t xml:space="preserve"> ию</w:t>
                  </w:r>
                  <w:r w:rsidR="0087789B">
                    <w:rPr>
                      <w:sz w:val="28"/>
                      <w:szCs w:val="28"/>
                    </w:rPr>
                    <w:t>л</w:t>
                  </w:r>
                  <w:r w:rsidR="00DA2CB9">
                    <w:rPr>
                      <w:sz w:val="28"/>
                      <w:szCs w:val="28"/>
                    </w:rPr>
                    <w:t>я</w:t>
                  </w:r>
                  <w:r w:rsidR="0008058A">
                    <w:rPr>
                      <w:sz w:val="28"/>
                      <w:szCs w:val="28"/>
                    </w:rPr>
                    <w:t xml:space="preserve"> 201</w:t>
                  </w:r>
                  <w:r w:rsidR="003363E9">
                    <w:rPr>
                      <w:sz w:val="28"/>
                      <w:szCs w:val="28"/>
                    </w:rPr>
                    <w:t>9</w:t>
                  </w:r>
                  <w:r w:rsidR="005709EB">
                    <w:rPr>
                      <w:sz w:val="28"/>
                      <w:szCs w:val="28"/>
                    </w:rPr>
                    <w:t xml:space="preserve"> года</w:t>
                  </w:r>
                </w:p>
              </w:tc>
            </w:tr>
          </w:tbl>
          <w:p w:rsidR="005709EB" w:rsidRDefault="005709EB">
            <w:pPr>
              <w:jc w:val="center"/>
            </w:pPr>
          </w:p>
        </w:tc>
      </w:tr>
    </w:tbl>
    <w:p w:rsidR="006A1FAD" w:rsidRPr="00EE3D73" w:rsidRDefault="006A1FAD" w:rsidP="00EE3D73">
      <w:pPr>
        <w:shd w:val="clear" w:color="auto" w:fill="FFFFFF"/>
        <w:spacing w:line="360" w:lineRule="auto"/>
        <w:rPr>
          <w:b/>
          <w:color w:val="000000"/>
          <w:spacing w:val="2"/>
          <w:sz w:val="18"/>
          <w:szCs w:val="18"/>
        </w:rPr>
        <w:sectPr w:rsidR="006A1FAD" w:rsidRPr="00EE3D73" w:rsidSect="00B41783">
          <w:pgSz w:w="11906" w:h="16838"/>
          <w:pgMar w:top="357" w:right="284" w:bottom="1134" w:left="284" w:header="720" w:footer="720" w:gutter="0"/>
          <w:cols w:space="720"/>
          <w:docGrid w:linePitch="360"/>
        </w:sectPr>
      </w:pPr>
    </w:p>
    <w:p w:rsidR="00EE3D73" w:rsidRPr="00EE3D73" w:rsidRDefault="00EE3D73" w:rsidP="00EE3D73">
      <w:pPr>
        <w:pStyle w:val="9"/>
        <w:spacing w:before="0" w:after="0" w:line="360" w:lineRule="auto"/>
        <w:ind w:left="0" w:firstLine="0"/>
        <w:jc w:val="center"/>
        <w:rPr>
          <w:rFonts w:ascii="Times New Roman" w:hAnsi="Times New Roman" w:cs="Times New Roman"/>
          <w:b/>
          <w:sz w:val="18"/>
          <w:szCs w:val="18"/>
        </w:rPr>
      </w:pPr>
      <w:r w:rsidRPr="00EE3D73">
        <w:rPr>
          <w:rFonts w:ascii="Times New Roman" w:hAnsi="Times New Roman" w:cs="Times New Roman"/>
          <w:b/>
          <w:sz w:val="18"/>
          <w:szCs w:val="18"/>
        </w:rPr>
        <w:lastRenderedPageBreak/>
        <w:t>АДМИНИСТРАЦИЯ ПОСЕЛКА БОЛЬШАЯ ИРБА</w:t>
      </w:r>
    </w:p>
    <w:p w:rsidR="00EE3D73" w:rsidRPr="00EE3D73" w:rsidRDefault="00EE3D73" w:rsidP="00EE3D73">
      <w:pPr>
        <w:pStyle w:val="ConsPlusTitle"/>
        <w:spacing w:line="360" w:lineRule="auto"/>
        <w:jc w:val="center"/>
        <w:rPr>
          <w:rFonts w:ascii="Times New Roman" w:hAnsi="Times New Roman" w:cs="Times New Roman"/>
          <w:sz w:val="18"/>
          <w:szCs w:val="18"/>
        </w:rPr>
      </w:pPr>
      <w:r w:rsidRPr="00EE3D73">
        <w:rPr>
          <w:rFonts w:ascii="Times New Roman" w:hAnsi="Times New Roman" w:cs="Times New Roman"/>
          <w:sz w:val="18"/>
          <w:szCs w:val="18"/>
        </w:rPr>
        <w:t>КУРАГИНСКОГО РАЙОНА</w:t>
      </w:r>
    </w:p>
    <w:p w:rsidR="00EE3D73" w:rsidRPr="00EE3D73" w:rsidRDefault="00EE3D73" w:rsidP="00EE3D73">
      <w:pPr>
        <w:pStyle w:val="ConsPlusTitle"/>
        <w:spacing w:line="360" w:lineRule="auto"/>
        <w:jc w:val="center"/>
        <w:rPr>
          <w:rFonts w:ascii="Times New Roman" w:hAnsi="Times New Roman" w:cs="Times New Roman"/>
          <w:sz w:val="18"/>
          <w:szCs w:val="18"/>
        </w:rPr>
      </w:pPr>
      <w:r w:rsidRPr="00EE3D73">
        <w:rPr>
          <w:rFonts w:ascii="Times New Roman" w:hAnsi="Times New Roman" w:cs="Times New Roman"/>
          <w:sz w:val="18"/>
          <w:szCs w:val="18"/>
        </w:rPr>
        <w:t>КРАСНОЯРСКОГО КРАЯ</w:t>
      </w:r>
    </w:p>
    <w:p w:rsidR="00EE3D73" w:rsidRPr="00EE3D73" w:rsidRDefault="00EE3D73" w:rsidP="00EE3D73">
      <w:pPr>
        <w:pStyle w:val="ConsPlusTitle"/>
        <w:jc w:val="center"/>
        <w:rPr>
          <w:rFonts w:ascii="Times New Roman" w:hAnsi="Times New Roman" w:cs="Times New Roman"/>
          <w:sz w:val="18"/>
          <w:szCs w:val="18"/>
        </w:rPr>
      </w:pPr>
      <w:r w:rsidRPr="00EE3D73">
        <w:rPr>
          <w:rFonts w:ascii="Times New Roman" w:hAnsi="Times New Roman" w:cs="Times New Roman"/>
          <w:sz w:val="18"/>
          <w:szCs w:val="18"/>
        </w:rPr>
        <w:t>ПОСТАНОВЛЕНИЕ</w:t>
      </w:r>
    </w:p>
    <w:p w:rsidR="00EE3D73" w:rsidRPr="00EE3D73" w:rsidRDefault="00EE3D73" w:rsidP="00EE3D73">
      <w:pPr>
        <w:pStyle w:val="ConsPlusTitle"/>
        <w:jc w:val="center"/>
        <w:rPr>
          <w:rFonts w:ascii="Times New Roman" w:hAnsi="Times New Roman" w:cs="Times New Roman"/>
          <w:sz w:val="18"/>
          <w:szCs w:val="18"/>
        </w:rPr>
      </w:pPr>
    </w:p>
    <w:p w:rsidR="00EE3D73" w:rsidRPr="00EE3D73" w:rsidRDefault="00EE3D73" w:rsidP="00EE3D73">
      <w:pPr>
        <w:tabs>
          <w:tab w:val="left" w:pos="915"/>
          <w:tab w:val="center" w:pos="4677"/>
          <w:tab w:val="left" w:pos="7710"/>
        </w:tabs>
        <w:jc w:val="both"/>
        <w:rPr>
          <w:sz w:val="18"/>
          <w:szCs w:val="18"/>
        </w:rPr>
      </w:pPr>
      <w:r w:rsidRPr="00EE3D73">
        <w:rPr>
          <w:sz w:val="18"/>
          <w:szCs w:val="18"/>
        </w:rPr>
        <w:t>05.07.2019</w:t>
      </w:r>
      <w:r>
        <w:rPr>
          <w:sz w:val="18"/>
          <w:szCs w:val="18"/>
        </w:rPr>
        <w:t xml:space="preserve">  </w:t>
      </w:r>
      <w:r w:rsidRPr="00EE3D73">
        <w:rPr>
          <w:sz w:val="18"/>
          <w:szCs w:val="18"/>
        </w:rPr>
        <w:t xml:space="preserve"> </w:t>
      </w:r>
      <w:r>
        <w:rPr>
          <w:sz w:val="18"/>
          <w:szCs w:val="18"/>
        </w:rPr>
        <w:t xml:space="preserve">       </w:t>
      </w:r>
      <w:r w:rsidRPr="00EE3D73">
        <w:rPr>
          <w:sz w:val="18"/>
          <w:szCs w:val="18"/>
        </w:rPr>
        <w:t>пгт Большая Ирба       № 109 - п</w:t>
      </w:r>
    </w:p>
    <w:p w:rsidR="00EE3D73" w:rsidRPr="00EE3D73" w:rsidRDefault="00EE3D73" w:rsidP="00EE3D73">
      <w:pPr>
        <w:tabs>
          <w:tab w:val="left" w:pos="915"/>
          <w:tab w:val="center" w:pos="4677"/>
          <w:tab w:val="left" w:pos="7710"/>
        </w:tabs>
        <w:jc w:val="both"/>
        <w:rPr>
          <w:sz w:val="18"/>
          <w:szCs w:val="18"/>
        </w:rPr>
      </w:pPr>
    </w:p>
    <w:p w:rsidR="00EE3D73" w:rsidRPr="00EE3D73" w:rsidRDefault="00EE3D73" w:rsidP="00EE3D73">
      <w:pPr>
        <w:tabs>
          <w:tab w:val="left" w:pos="915"/>
          <w:tab w:val="center" w:pos="4677"/>
          <w:tab w:val="left" w:pos="7710"/>
        </w:tabs>
        <w:jc w:val="both"/>
        <w:rPr>
          <w:sz w:val="18"/>
          <w:szCs w:val="18"/>
        </w:rPr>
      </w:pPr>
      <w:r w:rsidRPr="00EE3D73">
        <w:rPr>
          <w:sz w:val="18"/>
          <w:szCs w:val="18"/>
        </w:rPr>
        <w:t>О внесении изменений в постановление от 19.12.2016 № 220-п «Об утверждении административного регламента предоставления муниципальной услуги «Выдача градостроительного плана земельного участка»</w:t>
      </w:r>
    </w:p>
    <w:p w:rsidR="00EE3D73" w:rsidRPr="00EE3D73" w:rsidRDefault="00EE3D73" w:rsidP="00EE3D73">
      <w:pPr>
        <w:jc w:val="both"/>
        <w:rPr>
          <w:color w:val="000000"/>
          <w:spacing w:val="2"/>
          <w:sz w:val="18"/>
          <w:szCs w:val="18"/>
        </w:rPr>
      </w:pPr>
    </w:p>
    <w:p w:rsidR="00EE3D73" w:rsidRPr="00EE3D73" w:rsidRDefault="00EE3D73" w:rsidP="00EE3D73">
      <w:pPr>
        <w:pStyle w:val="HTML"/>
        <w:ind w:firstLine="709"/>
        <w:jc w:val="both"/>
        <w:rPr>
          <w:rFonts w:ascii="Times New Roman" w:hAnsi="Times New Roman" w:cs="Times New Roman"/>
          <w:sz w:val="18"/>
          <w:szCs w:val="18"/>
        </w:rPr>
      </w:pPr>
      <w:r w:rsidRPr="00EE3D73">
        <w:rPr>
          <w:rFonts w:ascii="Times New Roman" w:hAnsi="Times New Roman" w:cs="Times New Roman"/>
          <w:sz w:val="18"/>
          <w:szCs w:val="18"/>
        </w:rPr>
        <w:t>В связи с приведением нормативного правового акта в соответствие с действующим законодательством, руководствуясь статьей 57.3 Градостроительного кодекса Российской Федерации,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ПОСТАНОВЛЯЮ:</w:t>
      </w:r>
    </w:p>
    <w:p w:rsidR="00EE3D73" w:rsidRPr="00EE3D73" w:rsidRDefault="00EE3D73" w:rsidP="00EE3D73">
      <w:pPr>
        <w:ind w:firstLine="709"/>
        <w:jc w:val="both"/>
        <w:rPr>
          <w:sz w:val="18"/>
          <w:szCs w:val="18"/>
        </w:rPr>
      </w:pPr>
      <w:r w:rsidRPr="00EE3D73">
        <w:rPr>
          <w:sz w:val="18"/>
          <w:szCs w:val="18"/>
        </w:rPr>
        <w:t>1. Внести в постановление следующие изменения:</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1.1. в подпункте 1 пункта 3.6 исключить слова «</w:t>
      </w:r>
      <w:r w:rsidRPr="00EE3D73">
        <w:rPr>
          <w:color w:val="000000"/>
          <w:sz w:val="18"/>
          <w:szCs w:val="18"/>
        </w:rPr>
        <w:t>и распорядительный акт администрации об утверждении градостроительного плана земельного участка</w:t>
      </w:r>
      <w:r w:rsidRPr="00EE3D73">
        <w:rPr>
          <w:sz w:val="18"/>
          <w:szCs w:val="18"/>
        </w:rPr>
        <w:t>»;</w:t>
      </w:r>
    </w:p>
    <w:p w:rsidR="00EE3D73" w:rsidRPr="00EE3D73" w:rsidRDefault="00EE3D73" w:rsidP="00EE3D73">
      <w:pPr>
        <w:ind w:firstLine="709"/>
        <w:jc w:val="both"/>
        <w:rPr>
          <w:color w:val="000000"/>
          <w:sz w:val="18"/>
          <w:szCs w:val="18"/>
        </w:rPr>
      </w:pPr>
      <w:r w:rsidRPr="00EE3D73">
        <w:rPr>
          <w:sz w:val="18"/>
          <w:szCs w:val="18"/>
        </w:rPr>
        <w:t xml:space="preserve"> 1.2. в подпункте 4 пункта 3.6 исключить слова «</w:t>
      </w:r>
      <w:r w:rsidRPr="00EE3D73">
        <w:rPr>
          <w:color w:val="000000"/>
          <w:sz w:val="18"/>
          <w:szCs w:val="18"/>
        </w:rPr>
        <w:t>и копии распорядительного акта администрации об утверждении градостроительного плана земельного участка</w:t>
      </w:r>
      <w:r w:rsidRPr="00EE3D73">
        <w:rPr>
          <w:sz w:val="18"/>
          <w:szCs w:val="18"/>
        </w:rPr>
        <w:t>».</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2. Контроль за исполнением настоящего постановления оставляю за собой.</w:t>
      </w:r>
    </w:p>
    <w:p w:rsidR="00EE3D73" w:rsidRPr="00EE3D73" w:rsidRDefault="00EE3D73" w:rsidP="00EE3D73">
      <w:pPr>
        <w:ind w:firstLine="709"/>
        <w:jc w:val="both"/>
        <w:rPr>
          <w:sz w:val="18"/>
          <w:szCs w:val="18"/>
        </w:rPr>
      </w:pPr>
      <w:r w:rsidRPr="00EE3D73">
        <w:rPr>
          <w:sz w:val="18"/>
          <w:szCs w:val="18"/>
        </w:rPr>
        <w:t>3. Постановление вступает в силу в день, следующий за днем его официального опубликования в газете «Ирбинский вестник».</w:t>
      </w:r>
    </w:p>
    <w:p w:rsidR="00EE3D73" w:rsidRPr="00EE3D73" w:rsidRDefault="00EE3D73" w:rsidP="00EE3D73">
      <w:pPr>
        <w:jc w:val="both"/>
        <w:rPr>
          <w:sz w:val="18"/>
          <w:szCs w:val="18"/>
        </w:rPr>
      </w:pPr>
    </w:p>
    <w:p w:rsidR="00EE3D73" w:rsidRPr="00EE3D73" w:rsidRDefault="00EE3D73" w:rsidP="00EE3D73">
      <w:pPr>
        <w:jc w:val="both"/>
        <w:rPr>
          <w:sz w:val="18"/>
          <w:szCs w:val="18"/>
        </w:rPr>
      </w:pPr>
      <w:r w:rsidRPr="00EE3D73">
        <w:rPr>
          <w:sz w:val="18"/>
          <w:szCs w:val="18"/>
        </w:rPr>
        <w:t>Глава поселка</w:t>
      </w:r>
      <w:r>
        <w:rPr>
          <w:sz w:val="18"/>
          <w:szCs w:val="18"/>
        </w:rPr>
        <w:t xml:space="preserve">      </w:t>
      </w:r>
      <w:r w:rsidRPr="00EE3D73">
        <w:rPr>
          <w:sz w:val="18"/>
          <w:szCs w:val="18"/>
        </w:rPr>
        <w:t xml:space="preserve">                               Г.Г. Кузик</w:t>
      </w:r>
    </w:p>
    <w:p w:rsidR="00EE3D73" w:rsidRPr="00EE3D73" w:rsidRDefault="00EE3D73" w:rsidP="00EE3D73">
      <w:pPr>
        <w:autoSpaceDE w:val="0"/>
        <w:autoSpaceDN w:val="0"/>
        <w:adjustRightInd w:val="0"/>
        <w:outlineLvl w:val="0"/>
        <w:rPr>
          <w:sz w:val="18"/>
          <w:szCs w:val="18"/>
        </w:rPr>
      </w:pPr>
    </w:p>
    <w:p w:rsidR="00EE3D73" w:rsidRPr="00EE3D73" w:rsidRDefault="00EE3D73" w:rsidP="00EE3D73">
      <w:pPr>
        <w:autoSpaceDE w:val="0"/>
        <w:autoSpaceDN w:val="0"/>
        <w:adjustRightInd w:val="0"/>
        <w:jc w:val="right"/>
        <w:outlineLvl w:val="0"/>
        <w:rPr>
          <w:sz w:val="18"/>
          <w:szCs w:val="18"/>
        </w:rPr>
      </w:pPr>
      <w:r w:rsidRPr="00EE3D73">
        <w:rPr>
          <w:sz w:val="18"/>
          <w:szCs w:val="18"/>
        </w:rPr>
        <w:t>Приложение</w:t>
      </w:r>
    </w:p>
    <w:p w:rsidR="00EE3D73" w:rsidRPr="00EE3D73" w:rsidRDefault="00EE3D73" w:rsidP="00EE3D73">
      <w:pPr>
        <w:autoSpaceDE w:val="0"/>
        <w:autoSpaceDN w:val="0"/>
        <w:adjustRightInd w:val="0"/>
        <w:jc w:val="right"/>
        <w:outlineLvl w:val="0"/>
        <w:rPr>
          <w:sz w:val="18"/>
          <w:szCs w:val="18"/>
        </w:rPr>
      </w:pPr>
      <w:r w:rsidRPr="00EE3D73">
        <w:rPr>
          <w:sz w:val="18"/>
          <w:szCs w:val="18"/>
        </w:rPr>
        <w:t>к проекту постановления</w:t>
      </w:r>
    </w:p>
    <w:p w:rsidR="00EE3D73" w:rsidRPr="00EE3D73" w:rsidRDefault="00EE3D73" w:rsidP="00EE3D73">
      <w:pPr>
        <w:autoSpaceDE w:val="0"/>
        <w:autoSpaceDN w:val="0"/>
        <w:adjustRightInd w:val="0"/>
        <w:jc w:val="right"/>
        <w:rPr>
          <w:sz w:val="18"/>
          <w:szCs w:val="18"/>
        </w:rPr>
      </w:pPr>
      <w:r w:rsidRPr="00EE3D73">
        <w:rPr>
          <w:sz w:val="18"/>
          <w:szCs w:val="18"/>
        </w:rPr>
        <w:t xml:space="preserve">администрации поселка </w:t>
      </w:r>
    </w:p>
    <w:p w:rsidR="00EE3D73" w:rsidRPr="00EE3D73" w:rsidRDefault="00EE3D73" w:rsidP="00EE3D73">
      <w:pPr>
        <w:autoSpaceDE w:val="0"/>
        <w:autoSpaceDN w:val="0"/>
        <w:adjustRightInd w:val="0"/>
        <w:jc w:val="right"/>
        <w:rPr>
          <w:sz w:val="18"/>
          <w:szCs w:val="18"/>
        </w:rPr>
      </w:pPr>
      <w:r w:rsidRPr="00EE3D73">
        <w:rPr>
          <w:sz w:val="18"/>
          <w:szCs w:val="18"/>
        </w:rPr>
        <w:t xml:space="preserve">от 05.07.2019 № 109- п </w:t>
      </w:r>
      <w:bookmarkStart w:id="0" w:name="Par29"/>
      <w:bookmarkEnd w:id="0"/>
    </w:p>
    <w:p w:rsidR="00EE3D73" w:rsidRPr="00EE3D73" w:rsidRDefault="00EE3D73" w:rsidP="00EE3D73">
      <w:pPr>
        <w:autoSpaceDE w:val="0"/>
        <w:autoSpaceDN w:val="0"/>
        <w:adjustRightInd w:val="0"/>
        <w:rPr>
          <w:b/>
          <w:bCs/>
          <w:sz w:val="18"/>
          <w:szCs w:val="18"/>
        </w:rPr>
      </w:pPr>
    </w:p>
    <w:p w:rsidR="00EE3D73" w:rsidRPr="00EE3D73" w:rsidRDefault="00EE3D73" w:rsidP="00EE3D73">
      <w:pPr>
        <w:autoSpaceDE w:val="0"/>
        <w:autoSpaceDN w:val="0"/>
        <w:adjustRightInd w:val="0"/>
        <w:jc w:val="center"/>
        <w:rPr>
          <w:b/>
          <w:bCs/>
          <w:sz w:val="18"/>
          <w:szCs w:val="18"/>
        </w:rPr>
      </w:pPr>
      <w:r w:rsidRPr="00EE3D73">
        <w:rPr>
          <w:b/>
          <w:bCs/>
          <w:sz w:val="18"/>
          <w:szCs w:val="18"/>
        </w:rPr>
        <w:t>АДМИНИСТРАТИВНЫЙ РЕГЛАМЕНТ</w:t>
      </w:r>
    </w:p>
    <w:p w:rsidR="00EE3D73" w:rsidRPr="00EE3D73" w:rsidRDefault="00EE3D73" w:rsidP="00EE3D73">
      <w:pPr>
        <w:autoSpaceDE w:val="0"/>
        <w:autoSpaceDN w:val="0"/>
        <w:adjustRightInd w:val="0"/>
        <w:jc w:val="center"/>
        <w:rPr>
          <w:b/>
          <w:bCs/>
          <w:sz w:val="18"/>
          <w:szCs w:val="18"/>
        </w:rPr>
      </w:pPr>
      <w:r w:rsidRPr="00EE3D73">
        <w:rPr>
          <w:b/>
          <w:bCs/>
          <w:sz w:val="18"/>
          <w:szCs w:val="18"/>
        </w:rPr>
        <w:t>ПРЕДОСТАВЛЕНИЯ МУНИЦИПАЛЬНОЙ УСЛУГИ</w:t>
      </w:r>
    </w:p>
    <w:p w:rsidR="00EE3D73" w:rsidRPr="00EE3D73" w:rsidRDefault="00EE3D73" w:rsidP="00EE3D73">
      <w:pPr>
        <w:autoSpaceDE w:val="0"/>
        <w:autoSpaceDN w:val="0"/>
        <w:adjustRightInd w:val="0"/>
        <w:jc w:val="center"/>
        <w:rPr>
          <w:b/>
          <w:bCs/>
          <w:sz w:val="18"/>
          <w:szCs w:val="18"/>
        </w:rPr>
      </w:pPr>
      <w:r w:rsidRPr="00EE3D73">
        <w:rPr>
          <w:b/>
          <w:bCs/>
          <w:sz w:val="18"/>
          <w:szCs w:val="18"/>
        </w:rPr>
        <w:lastRenderedPageBreak/>
        <w:t>«ВЫДАЧА ГРАДОСТРОИТЕЛЬНОГО ПЛАНА ЗЕМЕЛЬНОГО УЧАСТКА»</w:t>
      </w:r>
    </w:p>
    <w:p w:rsidR="00EE3D73" w:rsidRPr="00EE3D73" w:rsidRDefault="00EE3D73" w:rsidP="00EE3D73">
      <w:pPr>
        <w:autoSpaceDE w:val="0"/>
        <w:autoSpaceDN w:val="0"/>
        <w:adjustRightInd w:val="0"/>
        <w:jc w:val="both"/>
        <w:rPr>
          <w:sz w:val="18"/>
          <w:szCs w:val="18"/>
        </w:rPr>
      </w:pPr>
    </w:p>
    <w:p w:rsidR="00EE3D73" w:rsidRPr="00EE3D73" w:rsidRDefault="00EE3D73" w:rsidP="00EE3D73">
      <w:pPr>
        <w:autoSpaceDE w:val="0"/>
        <w:autoSpaceDN w:val="0"/>
        <w:adjustRightInd w:val="0"/>
        <w:jc w:val="center"/>
        <w:outlineLvl w:val="1"/>
        <w:rPr>
          <w:b/>
          <w:sz w:val="18"/>
          <w:szCs w:val="18"/>
        </w:rPr>
      </w:pPr>
      <w:r w:rsidRPr="00EE3D73">
        <w:rPr>
          <w:b/>
          <w:sz w:val="18"/>
          <w:szCs w:val="18"/>
        </w:rPr>
        <w:t>Раздел 1. ОБЩИЕ ПОЛОЖЕНИЯ</w:t>
      </w:r>
    </w:p>
    <w:p w:rsidR="00EE3D73" w:rsidRPr="00EE3D73" w:rsidRDefault="00EE3D73" w:rsidP="00EE3D73">
      <w:pPr>
        <w:autoSpaceDE w:val="0"/>
        <w:autoSpaceDN w:val="0"/>
        <w:adjustRightInd w:val="0"/>
        <w:ind w:firstLine="709"/>
        <w:jc w:val="both"/>
        <w:rPr>
          <w:sz w:val="18"/>
          <w:szCs w:val="18"/>
        </w:rPr>
      </w:pP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xml:space="preserve">1.1. Настоящий административный регламент по предоставлению муниципальной услуги </w:t>
      </w:r>
      <w:r w:rsidRPr="00EE3D73">
        <w:rPr>
          <w:bCs/>
          <w:sz w:val="18"/>
          <w:szCs w:val="18"/>
        </w:rPr>
        <w:t>«Выдача градостроительного плана земельного участка»</w:t>
      </w:r>
      <w:r w:rsidRPr="00EE3D73">
        <w:rPr>
          <w:sz w:val="18"/>
          <w:szCs w:val="18"/>
        </w:rPr>
        <w:t xml:space="preserve"> (далее - Регламент) разработан в целях повышения качества предоставления и доступности муниципальной услуги </w:t>
      </w:r>
      <w:r w:rsidRPr="00EE3D73">
        <w:rPr>
          <w:bCs/>
          <w:sz w:val="18"/>
          <w:szCs w:val="18"/>
        </w:rPr>
        <w:t xml:space="preserve">«Выдача градостроительного плана земельного участка»  </w:t>
      </w:r>
      <w:r w:rsidRPr="00EE3D73">
        <w:rPr>
          <w:sz w:val="18"/>
          <w:szCs w:val="18"/>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1.2.</w:t>
      </w:r>
      <w:r w:rsidRPr="00EE3D73">
        <w:rPr>
          <w:bCs/>
          <w:sz w:val="18"/>
          <w:szCs w:val="18"/>
        </w:rPr>
        <w:t xml:space="preserve"> </w:t>
      </w:r>
      <w:r w:rsidRPr="00EE3D73">
        <w:rPr>
          <w:sz w:val="18"/>
          <w:szCs w:val="18"/>
        </w:rPr>
        <w:t xml:space="preserve">Настоящий Регламент размещается на официальном сайте муниципального образования поселок Большая Ирба </w:t>
      </w:r>
      <w:r w:rsidRPr="00EE3D73">
        <w:rPr>
          <w:sz w:val="18"/>
          <w:szCs w:val="18"/>
          <w:lang w:val="en-US"/>
        </w:rPr>
        <w:t>www</w:t>
      </w:r>
      <w:r w:rsidRPr="00EE3D73">
        <w:rPr>
          <w:sz w:val="18"/>
          <w:szCs w:val="18"/>
        </w:rPr>
        <w:t>.</w:t>
      </w:r>
      <w:r w:rsidRPr="00EE3D73">
        <w:rPr>
          <w:sz w:val="18"/>
          <w:szCs w:val="18"/>
          <w:lang w:val="en-US"/>
        </w:rPr>
        <w:t>b</w:t>
      </w:r>
      <w:r w:rsidRPr="00EE3D73">
        <w:rPr>
          <w:sz w:val="18"/>
          <w:szCs w:val="18"/>
        </w:rPr>
        <w:t>-</w:t>
      </w:r>
      <w:r w:rsidRPr="00EE3D73">
        <w:rPr>
          <w:sz w:val="18"/>
          <w:szCs w:val="18"/>
          <w:lang w:val="en-US"/>
        </w:rPr>
        <w:t>irba</w:t>
      </w:r>
      <w:r w:rsidRPr="00EE3D73">
        <w:rPr>
          <w:sz w:val="18"/>
          <w:szCs w:val="18"/>
        </w:rPr>
        <w:t>.</w:t>
      </w:r>
      <w:r w:rsidRPr="00EE3D73">
        <w:rPr>
          <w:sz w:val="18"/>
          <w:szCs w:val="18"/>
          <w:lang w:val="en-US"/>
        </w:rPr>
        <w:t>ru</w:t>
      </w:r>
      <w:r w:rsidRPr="00EE3D73">
        <w:rPr>
          <w:sz w:val="18"/>
          <w:szCs w:val="18"/>
        </w:rPr>
        <w:t>, также на информационных стендах, расположенных в администрации поселка и информационных досках.</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1.3. Способы обращения за консультацией по процедуре предоставления муниципальной услуги может осуществляться:</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посредством личного обращения;</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обращения по телефону;</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посредством письменных обращений по почте;</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посредством обращений по электронной почте.</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1.4. Основными требованиями к консультации заявителей являются:</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актуальность;</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своевременность;</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четкость в изложении материала;</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полнота консультирования;</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наглядность форм подачи материала;</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удобство и доступность.</w:t>
      </w:r>
    </w:p>
    <w:p w:rsidR="00EE3D73" w:rsidRPr="00EE3D73" w:rsidRDefault="00EE3D73" w:rsidP="00EE3D73">
      <w:pPr>
        <w:autoSpaceDE w:val="0"/>
        <w:autoSpaceDN w:val="0"/>
        <w:adjustRightInd w:val="0"/>
        <w:ind w:firstLine="709"/>
        <w:jc w:val="both"/>
        <w:outlineLvl w:val="1"/>
        <w:rPr>
          <w:sz w:val="18"/>
          <w:szCs w:val="18"/>
        </w:rPr>
      </w:pPr>
      <w:r w:rsidRPr="00EE3D73">
        <w:rPr>
          <w:bCs/>
          <w:sz w:val="18"/>
          <w:szCs w:val="18"/>
        </w:rPr>
        <w:t>1.5. Требования к форме и характеру взаимодействия специалиста администрации с заявителями:</w:t>
      </w:r>
    </w:p>
    <w:p w:rsidR="00EE3D73" w:rsidRPr="00EE3D73" w:rsidRDefault="00EE3D73" w:rsidP="00EE3D73">
      <w:pPr>
        <w:autoSpaceDE w:val="0"/>
        <w:autoSpaceDN w:val="0"/>
        <w:adjustRightInd w:val="0"/>
        <w:ind w:firstLine="709"/>
        <w:jc w:val="both"/>
        <w:outlineLvl w:val="1"/>
        <w:rPr>
          <w:sz w:val="18"/>
          <w:szCs w:val="18"/>
        </w:rPr>
      </w:pPr>
      <w:r w:rsidRPr="00EE3D73">
        <w:rPr>
          <w:bCs/>
          <w:sz w:val="18"/>
          <w:szCs w:val="1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E3D73" w:rsidRPr="00EE3D73" w:rsidRDefault="00EE3D73" w:rsidP="00EE3D73">
      <w:pPr>
        <w:autoSpaceDE w:val="0"/>
        <w:autoSpaceDN w:val="0"/>
        <w:adjustRightInd w:val="0"/>
        <w:ind w:firstLine="709"/>
        <w:jc w:val="both"/>
        <w:outlineLvl w:val="1"/>
        <w:rPr>
          <w:sz w:val="18"/>
          <w:szCs w:val="18"/>
        </w:rPr>
      </w:pPr>
      <w:r w:rsidRPr="00EE3D73">
        <w:rPr>
          <w:bCs/>
          <w:sz w:val="18"/>
          <w:szCs w:val="18"/>
        </w:rPr>
        <w:lastRenderedPageBreak/>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E3D73" w:rsidRPr="00EE3D73" w:rsidRDefault="00EE3D73" w:rsidP="00EE3D73">
      <w:pPr>
        <w:autoSpaceDE w:val="0"/>
        <w:autoSpaceDN w:val="0"/>
        <w:adjustRightInd w:val="0"/>
        <w:jc w:val="center"/>
        <w:outlineLvl w:val="1"/>
        <w:rPr>
          <w:b/>
          <w:sz w:val="18"/>
          <w:szCs w:val="18"/>
        </w:rPr>
      </w:pPr>
    </w:p>
    <w:p w:rsidR="00EE3D73" w:rsidRPr="00EE3D73" w:rsidRDefault="00EE3D73" w:rsidP="00EE3D73">
      <w:pPr>
        <w:autoSpaceDE w:val="0"/>
        <w:autoSpaceDN w:val="0"/>
        <w:adjustRightInd w:val="0"/>
        <w:jc w:val="center"/>
        <w:outlineLvl w:val="1"/>
        <w:rPr>
          <w:b/>
          <w:sz w:val="18"/>
          <w:szCs w:val="18"/>
        </w:rPr>
      </w:pPr>
      <w:r w:rsidRPr="00EE3D73">
        <w:rPr>
          <w:b/>
          <w:sz w:val="18"/>
          <w:szCs w:val="18"/>
        </w:rPr>
        <w:t>2. Стандарт предоставления муниципальной услуги</w:t>
      </w:r>
    </w:p>
    <w:p w:rsidR="00EE3D73" w:rsidRPr="00EE3D73" w:rsidRDefault="00EE3D73" w:rsidP="00EE3D73">
      <w:pPr>
        <w:widowControl w:val="0"/>
        <w:autoSpaceDE w:val="0"/>
        <w:autoSpaceDN w:val="0"/>
        <w:adjustRightInd w:val="0"/>
        <w:jc w:val="both"/>
        <w:rPr>
          <w:sz w:val="18"/>
          <w:szCs w:val="18"/>
        </w:rPr>
      </w:pP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xml:space="preserve">2.1. Наименование муниципальной услуги: </w:t>
      </w:r>
      <w:r w:rsidRPr="00EE3D73">
        <w:rPr>
          <w:bCs/>
          <w:sz w:val="18"/>
          <w:szCs w:val="18"/>
        </w:rPr>
        <w:t>«Выдача градостроительного плана земельного участка»</w:t>
      </w:r>
      <w:r w:rsidRPr="00EE3D73">
        <w:rPr>
          <w:sz w:val="18"/>
          <w:szCs w:val="18"/>
        </w:rPr>
        <w:t>.</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2.2. Предоставление муниципальной услуги осуществляется администрацией поселка Большая Ирба</w:t>
      </w:r>
      <w:r w:rsidRPr="00EE3D73">
        <w:rPr>
          <w:i/>
          <w:sz w:val="18"/>
          <w:szCs w:val="18"/>
        </w:rPr>
        <w:t xml:space="preserve"> </w:t>
      </w:r>
      <w:r w:rsidRPr="00EE3D73">
        <w:rPr>
          <w:sz w:val="18"/>
          <w:szCs w:val="18"/>
        </w:rPr>
        <w:t>(далее - администрация)</w:t>
      </w:r>
      <w:r w:rsidRPr="00EE3D73">
        <w:rPr>
          <w:i/>
          <w:sz w:val="18"/>
          <w:szCs w:val="18"/>
        </w:rPr>
        <w:t xml:space="preserve">. </w:t>
      </w:r>
      <w:r w:rsidRPr="00EE3D73">
        <w:rPr>
          <w:sz w:val="18"/>
          <w:szCs w:val="18"/>
        </w:rPr>
        <w:t>Ответственным исполнителем муниципальной услуги является специалист администрации</w:t>
      </w:r>
      <w:r w:rsidRPr="00EE3D73">
        <w:rPr>
          <w:i/>
          <w:sz w:val="18"/>
          <w:szCs w:val="18"/>
        </w:rPr>
        <w:t>)</w:t>
      </w:r>
      <w:r w:rsidRPr="00EE3D73">
        <w:rPr>
          <w:sz w:val="18"/>
          <w:szCs w:val="18"/>
        </w:rPr>
        <w:t xml:space="preserve"> (далее – специалист).</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Место нахождения: 662943, Красноярский край, Курагинский район, пгт Большая Ирба, улица Ленина, 2.</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Почтовый адрес: 662943, Красноярский край, Курагинский район, пгт Большая Ирба, улица Ленина, 2.</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Приемные дни: понедельник – пятница.</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График работы: с 08.00 до 17.00.</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xml:space="preserve">Телефон/факс: 8 (39136) 6-32-65, 6-40-20, адрес электронной почты </w:t>
      </w:r>
      <w:hyperlink r:id="rId9" w:history="1">
        <w:r w:rsidRPr="00EE3D73">
          <w:rPr>
            <w:rStyle w:val="a5"/>
            <w:sz w:val="18"/>
            <w:szCs w:val="18"/>
          </w:rPr>
          <w:t>adm_irba@krasmail.ru</w:t>
        </w:r>
      </w:hyperlink>
      <w:r w:rsidRPr="00EE3D73">
        <w:rPr>
          <w:sz w:val="18"/>
          <w:szCs w:val="18"/>
        </w:rPr>
        <w:t>;</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Информацию по процедуре предоставления муниципальной услуги можно получить у специалиста администрации поселка.</w:t>
      </w:r>
      <w:bookmarkStart w:id="1" w:name="Par63"/>
      <w:bookmarkEnd w:id="1"/>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2.3. Получателями муниципальной услуги являются правообладатели земельных участков.</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2.4. Результатом предоставления муниципальной услуги являются:</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 xml:space="preserve">- градостроительный план земельного </w:t>
      </w:r>
      <w:r w:rsidRPr="00EE3D73">
        <w:rPr>
          <w:color w:val="000000"/>
          <w:sz w:val="18"/>
          <w:szCs w:val="18"/>
        </w:rPr>
        <w:lastRenderedPageBreak/>
        <w:t>участка;</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 сообщение об отказе в предоставлении муниципальной услуги по выдаче градостроительного плана земельного участка.</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xml:space="preserve">2.5. Срок предоставления муниципальной услуги в течение 20 рабочих дней </w:t>
      </w:r>
      <w:r w:rsidRPr="00EE3D73">
        <w:rPr>
          <w:color w:val="000000"/>
          <w:sz w:val="18"/>
          <w:szCs w:val="18"/>
        </w:rPr>
        <w:t>со дня поступления заявления о выдаче градостроительного плана земельного участка.</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xml:space="preserve">2.6. </w:t>
      </w:r>
      <w:r w:rsidRPr="00EE3D73">
        <w:rPr>
          <w:color w:val="000000"/>
          <w:sz w:val="18"/>
          <w:szCs w:val="18"/>
        </w:rPr>
        <w:t>Муниципальная услуга по выдаче градостроительного плана земельного участка предоставляется</w:t>
      </w:r>
      <w:r w:rsidRPr="00EE3D73">
        <w:rPr>
          <w:sz w:val="18"/>
          <w:szCs w:val="18"/>
        </w:rPr>
        <w:t xml:space="preserve"> </w:t>
      </w:r>
      <w:r w:rsidRPr="00EE3D73">
        <w:rPr>
          <w:color w:val="000000"/>
          <w:sz w:val="18"/>
          <w:szCs w:val="18"/>
        </w:rPr>
        <w:t>в соответствии со следующими нормативно-правовыми актами:</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Градостроительным кодексом Российской Федерации;</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Федеральным законом от 06.10.2003 № 131-ФЗ «Об общих принципах организации местного самоуправления в Российской Федерации»;</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Федеральным законом от 24.07.2007 № 221-ФЗ «О государственном кадастре недвижимости»;</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Федеральным законом от 27.07.2010 № 210-ФЗ «Об организации предоставления государственных и муниципальных услуг»;</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Приказом Минстроя России от 25.04.2017 № 741/пр «Об утверждении формы градостроительного плана земельного участка и порядка его заполнения»;</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Уставом муниципального образования поселок Большая Ирба;</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Постановление администрации поселка Большая Ирба от 09.09.2014 № 72-п «Об утверждении Положения о реестре муниципальных услуг, предоставляемых администрацией поселка Большая Ирба»;</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bCs/>
          <w:sz w:val="18"/>
          <w:szCs w:val="18"/>
        </w:rPr>
        <w:t>Постановлением администрации поселка</w:t>
      </w:r>
      <w:r w:rsidRPr="00EE3D73">
        <w:rPr>
          <w:bCs/>
          <w:i/>
          <w:sz w:val="18"/>
          <w:szCs w:val="18"/>
        </w:rPr>
        <w:t xml:space="preserve"> </w:t>
      </w:r>
      <w:r w:rsidRPr="00EE3D73">
        <w:rPr>
          <w:bCs/>
          <w:sz w:val="18"/>
          <w:szCs w:val="18"/>
        </w:rPr>
        <w:t>Большая Ирба от 04.09.2014 № 69-п</w:t>
      </w:r>
      <w:r w:rsidRPr="00EE3D73">
        <w:rPr>
          <w:bCs/>
          <w:i/>
          <w:sz w:val="18"/>
          <w:szCs w:val="18"/>
        </w:rPr>
        <w:t xml:space="preserve"> </w:t>
      </w:r>
      <w:r w:rsidRPr="00EE3D73">
        <w:rPr>
          <w:bCs/>
          <w:sz w:val="18"/>
          <w:szCs w:val="18"/>
        </w:rPr>
        <w:t>«О порядке разработки и утверждения административных регламентов оказания муниципальных услуг администрацией поселка Большая Ирба»</w:t>
      </w:r>
      <w:r w:rsidRPr="00EE3D73">
        <w:rPr>
          <w:i/>
          <w:sz w:val="18"/>
          <w:szCs w:val="18"/>
        </w:rPr>
        <w:t>.</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 xml:space="preserve">Генеральным планом  </w:t>
      </w:r>
      <w:r w:rsidRPr="00EE3D73">
        <w:rPr>
          <w:sz w:val="18"/>
          <w:szCs w:val="18"/>
        </w:rPr>
        <w:t>муниципального образования поселок Большая Ирба</w:t>
      </w:r>
      <w:r w:rsidRPr="00EE3D73">
        <w:rPr>
          <w:color w:val="000000"/>
          <w:sz w:val="18"/>
          <w:szCs w:val="18"/>
        </w:rPr>
        <w:t xml:space="preserve">, утвержденным решением </w:t>
      </w:r>
      <w:r w:rsidRPr="00EE3D73">
        <w:rPr>
          <w:sz w:val="18"/>
          <w:szCs w:val="18"/>
        </w:rPr>
        <w:t>Большеирбинского поселкового Совета депутатов от 25.12.2012 №35-159 р</w:t>
      </w:r>
      <w:r w:rsidRPr="00EE3D73">
        <w:rPr>
          <w:color w:val="000000"/>
          <w:sz w:val="18"/>
          <w:szCs w:val="18"/>
        </w:rPr>
        <w:t>;</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Правилами землепользования и застройки</w:t>
      </w:r>
      <w:r w:rsidRPr="00EE3D73">
        <w:rPr>
          <w:sz w:val="18"/>
          <w:szCs w:val="18"/>
        </w:rPr>
        <w:t xml:space="preserve"> муниципального образования поселок Большая Ирба</w:t>
      </w:r>
      <w:r w:rsidRPr="00EE3D73">
        <w:rPr>
          <w:color w:val="000000"/>
          <w:sz w:val="18"/>
          <w:szCs w:val="18"/>
        </w:rPr>
        <w:t xml:space="preserve">, утвержденными решением </w:t>
      </w:r>
      <w:r w:rsidRPr="00EE3D73">
        <w:rPr>
          <w:sz w:val="18"/>
          <w:szCs w:val="18"/>
        </w:rPr>
        <w:t>Большеирбинского поселкового Совета депутатов от 24.06.2013 № 39-187 р.</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xml:space="preserve">2.7. Для предоставления муниципальной услуги заявитель обращается в администрацию с заявлением по форме согласно приложению 1 к настоящему Регламенту. </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rStyle w:val="blk"/>
          <w:sz w:val="18"/>
          <w:szCs w:val="18"/>
        </w:rPr>
        <w:t>Заявление о выдаче градостроительного плана земельного участка может быть подано заявителем через многофункциональный центр.</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xml:space="preserve">2.8. </w:t>
      </w:r>
      <w:r w:rsidRPr="00EE3D73">
        <w:rPr>
          <w:color w:val="000000"/>
          <w:sz w:val="18"/>
          <w:szCs w:val="18"/>
        </w:rPr>
        <w:t>Документами, необходимыми для предоставления Услуги по выдаче градостроительного плана земельного участка, являются:</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1)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lastRenderedPageBreak/>
        <w:t>2) копия учредительных документов (для юридических лиц);</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3) копия паспорта (для физических лиц);</w:t>
      </w:r>
      <w:bookmarkStart w:id="2" w:name="Par4"/>
      <w:bookmarkEnd w:id="2"/>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4) копия кадастрового паспорта земельного участка либо кадастровая выписка земельного участка;</w:t>
      </w:r>
      <w:bookmarkStart w:id="3" w:name="Par5"/>
      <w:bookmarkEnd w:id="3"/>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5) копии технических паспортов (кадастровых паспортов) на объекты недвижимости, расположенные в границах рассматриваемого земельного участка;</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6) копии правоустанавливающих документов на земельный участок и (или) на объекты капитального строительства, расположенные на земельном участке;</w:t>
      </w:r>
    </w:p>
    <w:p w:rsidR="00EE3D73" w:rsidRPr="00EE3D73" w:rsidRDefault="00EE3D73" w:rsidP="00EE3D73">
      <w:pPr>
        <w:widowControl w:val="0"/>
        <w:tabs>
          <w:tab w:val="left" w:pos="1276"/>
        </w:tabs>
        <w:autoSpaceDE w:val="0"/>
        <w:autoSpaceDN w:val="0"/>
        <w:adjustRightInd w:val="0"/>
        <w:ind w:firstLine="709"/>
        <w:jc w:val="both"/>
        <w:rPr>
          <w:color w:val="000000"/>
          <w:sz w:val="18"/>
          <w:szCs w:val="18"/>
        </w:rPr>
      </w:pPr>
      <w:r w:rsidRPr="00EE3D73">
        <w:rPr>
          <w:color w:val="000000"/>
          <w:sz w:val="18"/>
          <w:szCs w:val="18"/>
        </w:rPr>
        <w:t>7) информация о технических условиях подключения объектов капитального строительства к сетям инженерно-технического обеспечения.</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color w:val="000000"/>
          <w:sz w:val="18"/>
          <w:szCs w:val="18"/>
        </w:rPr>
        <w:t xml:space="preserve">Документы, указанные в подпунктах 2, 4, 5, 6, 7 настоящего пункта, запрашиваются Администрацией в порядке межведомственного </w:t>
      </w:r>
      <w:r w:rsidRPr="00EE3D73">
        <w:rPr>
          <w:sz w:val="18"/>
          <w:szCs w:val="18"/>
        </w:rPr>
        <w:t>информационного взаимодействия. Заявитель вправе представить указанные документы по собственной инициативе.</w:t>
      </w:r>
      <w:bookmarkStart w:id="4" w:name="Par75"/>
      <w:bookmarkEnd w:id="4"/>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2.9.</w:t>
      </w:r>
      <w:r w:rsidRPr="00EE3D73">
        <w:rPr>
          <w:bCs/>
          <w:sz w:val="18"/>
          <w:szCs w:val="18"/>
        </w:rPr>
        <w:t xml:space="preserve"> </w:t>
      </w:r>
      <w:r w:rsidRPr="00EE3D73">
        <w:rPr>
          <w:sz w:val="18"/>
          <w:szCs w:val="18"/>
        </w:rPr>
        <w:t>Запрещено требовать от заявителя:</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E3D73" w:rsidRPr="00EE3D73" w:rsidRDefault="00EE3D73" w:rsidP="00EE3D73">
      <w:pPr>
        <w:pStyle w:val="HTML"/>
        <w:ind w:firstLine="709"/>
        <w:jc w:val="both"/>
        <w:rPr>
          <w:rFonts w:ascii="Times New Roman" w:hAnsi="Times New Roman" w:cs="Times New Roman"/>
          <w:sz w:val="18"/>
          <w:szCs w:val="18"/>
        </w:rPr>
      </w:pPr>
      <w:r w:rsidRPr="00EE3D73">
        <w:rPr>
          <w:rFonts w:ascii="Times New Roman" w:hAnsi="Times New Roman" w:cs="Times New Roman"/>
          <w:sz w:val="18"/>
          <w:szCs w:val="1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E3D73" w:rsidRPr="00EE3D73" w:rsidRDefault="00EE3D73" w:rsidP="00EE3D73">
      <w:pPr>
        <w:pStyle w:val="HTML"/>
        <w:ind w:firstLine="709"/>
        <w:jc w:val="both"/>
        <w:rPr>
          <w:rFonts w:ascii="Times New Roman" w:hAnsi="Times New Roman" w:cs="Times New Roman"/>
          <w:sz w:val="18"/>
          <w:szCs w:val="18"/>
        </w:rPr>
      </w:pPr>
      <w:r w:rsidRPr="00EE3D73">
        <w:rPr>
          <w:rFonts w:ascii="Times New Roman" w:hAnsi="Times New Roman" w:cs="Times New Roman"/>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xml:space="preserve">2.10. </w:t>
      </w:r>
      <w:r w:rsidRPr="00EE3D73">
        <w:rPr>
          <w:color w:val="000000"/>
          <w:sz w:val="18"/>
          <w:szCs w:val="18"/>
        </w:rPr>
        <w:t xml:space="preserve">Основания для отказа в приеме </w:t>
      </w:r>
      <w:r w:rsidRPr="00EE3D73">
        <w:rPr>
          <w:color w:val="000000"/>
          <w:sz w:val="18"/>
          <w:szCs w:val="18"/>
        </w:rPr>
        <w:lastRenderedPageBreak/>
        <w:t xml:space="preserve">документов: </w:t>
      </w:r>
      <w:r w:rsidRPr="00EE3D73">
        <w:rPr>
          <w:sz w:val="18"/>
          <w:szCs w:val="1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bCs/>
          <w:sz w:val="18"/>
          <w:szCs w:val="18"/>
        </w:rPr>
        <w:t xml:space="preserve">2.11. </w:t>
      </w:r>
      <w:r w:rsidRPr="00EE3D73">
        <w:rPr>
          <w:sz w:val="18"/>
          <w:szCs w:val="18"/>
        </w:rPr>
        <w:t>Муниципальная услуга предоставляется бесплатно.</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bCs/>
          <w:sz w:val="18"/>
          <w:szCs w:val="18"/>
        </w:rPr>
        <w:t>2.12. М</w:t>
      </w:r>
      <w:r w:rsidRPr="00EE3D73">
        <w:rPr>
          <w:sz w:val="18"/>
          <w:szCs w:val="18"/>
        </w:rPr>
        <w:t xml:space="preserve">аксимальный срок ожидания в очереди при запросе о предоставлении муниципальной услуги </w:t>
      </w:r>
      <w:r w:rsidRPr="00EE3D73">
        <w:rPr>
          <w:bCs/>
          <w:sz w:val="18"/>
          <w:szCs w:val="18"/>
        </w:rPr>
        <w:t>составляет не более 20 минут.</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bCs/>
          <w:sz w:val="18"/>
          <w:szCs w:val="18"/>
        </w:rPr>
        <w:t>М</w:t>
      </w:r>
      <w:r w:rsidRPr="00EE3D73">
        <w:rPr>
          <w:sz w:val="18"/>
          <w:szCs w:val="18"/>
        </w:rPr>
        <w:t>аксимальный срок ожидания в очереди при получении результата предоставления государственной или муниципальной услуги составляет</w:t>
      </w:r>
      <w:r w:rsidRPr="00EE3D73">
        <w:rPr>
          <w:bCs/>
          <w:sz w:val="18"/>
          <w:szCs w:val="18"/>
        </w:rPr>
        <w:t xml:space="preserve"> не более 20 минут.</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bCs/>
          <w:sz w:val="18"/>
          <w:szCs w:val="18"/>
        </w:rPr>
        <w:t xml:space="preserve">2.13. </w:t>
      </w:r>
      <w:r w:rsidRPr="00EE3D73">
        <w:rPr>
          <w:sz w:val="18"/>
          <w:szCs w:val="18"/>
        </w:rPr>
        <w:t xml:space="preserve">Срок регистрации запроса заявителя о предоставлении муниципальной услуги </w:t>
      </w:r>
      <w:r w:rsidRPr="00EE3D73">
        <w:rPr>
          <w:bCs/>
          <w:sz w:val="18"/>
          <w:szCs w:val="18"/>
        </w:rPr>
        <w:t>составляет не более 40 минут.</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bCs/>
          <w:sz w:val="18"/>
          <w:szCs w:val="18"/>
        </w:rPr>
        <w:t xml:space="preserve">2.14. </w:t>
      </w:r>
      <w:r w:rsidRPr="00EE3D73">
        <w:rPr>
          <w:sz w:val="18"/>
          <w:szCs w:val="18"/>
        </w:rPr>
        <w:t>Требования к помещениям, в которых предоставляется муниципальная услуга:</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исполнения муниципальной услуги.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Помещения для предоставления муниципальной услуги по возможности размещаются в максимально удобных для обращения местах.</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В местах ожидания предоставления муниципальной услуги предусматривается оборудование доступных мест общественного пользования.</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xml:space="preserve">При ином размещении помещений по высоте должна быть обеспечена возможность </w:t>
      </w:r>
      <w:r w:rsidRPr="00EE3D73">
        <w:rPr>
          <w:sz w:val="18"/>
          <w:szCs w:val="18"/>
        </w:rPr>
        <w:lastRenderedPageBreak/>
        <w:t>получения муниципальной услуги маломобильными группами населения.</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Места для ожидания и заполнения заявлений должны быть доступны для инвалидов.</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3D73" w:rsidRPr="00EE3D73" w:rsidRDefault="00EE3D73" w:rsidP="00EE3D73">
      <w:pPr>
        <w:ind w:firstLine="709"/>
        <w:jc w:val="both"/>
        <w:rPr>
          <w:sz w:val="18"/>
          <w:szCs w:val="18"/>
        </w:rPr>
      </w:pPr>
      <w:r w:rsidRPr="00EE3D73">
        <w:rPr>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2.15. На информационном стенде в администрации размещаются следующие информационные материалы:</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сведения о перечне предоставляемых муниципальных услуг;</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образцы документов (справок).</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адрес, номера телефонов и факса, график работы, адрес электронной почты администрации и отдела;</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административный регламент;</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адрес официального сайта администрации в сети Интернет, содержащего информацию о предоставлении муниципальной услуги;</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перечень оснований для отказа в предоставлении муниципальной услуги;</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порядок обжалования действий (бездействия) и решений, осуществляемых (принятых) в ходе предоставления муниципальной услуги;</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xml:space="preserve">- необходимая оперативная </w:t>
      </w:r>
      <w:r w:rsidRPr="00EE3D73">
        <w:rPr>
          <w:sz w:val="18"/>
          <w:szCs w:val="18"/>
        </w:rPr>
        <w:lastRenderedPageBreak/>
        <w:t>информация о предоставлении муниципальной услуги.</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2.16. Показателями доступности и качества муниципальной услуги являются:</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количество выданных документов, являющихся результатом муниципальной услуги;</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E3D73" w:rsidRPr="00EE3D73" w:rsidRDefault="00EE3D73" w:rsidP="00EE3D73">
      <w:pPr>
        <w:widowControl w:val="0"/>
        <w:tabs>
          <w:tab w:val="left" w:pos="1276"/>
        </w:tabs>
        <w:autoSpaceDE w:val="0"/>
        <w:autoSpaceDN w:val="0"/>
        <w:adjustRightInd w:val="0"/>
        <w:ind w:firstLine="709"/>
        <w:jc w:val="both"/>
        <w:rPr>
          <w:sz w:val="18"/>
          <w:szCs w:val="18"/>
        </w:rPr>
      </w:pPr>
      <w:r w:rsidRPr="00EE3D73">
        <w:rPr>
          <w:iCs/>
          <w:sz w:val="18"/>
          <w:szCs w:val="1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EE3D73" w:rsidRPr="00EE3D73" w:rsidRDefault="00EE3D73" w:rsidP="00EE3D73">
      <w:pPr>
        <w:autoSpaceDE w:val="0"/>
        <w:autoSpaceDN w:val="0"/>
        <w:adjustRightInd w:val="0"/>
        <w:outlineLvl w:val="1"/>
        <w:rPr>
          <w:b/>
          <w:bCs/>
          <w:sz w:val="18"/>
          <w:szCs w:val="18"/>
        </w:rPr>
      </w:pPr>
    </w:p>
    <w:p w:rsidR="00EE3D73" w:rsidRPr="00EE3D73" w:rsidRDefault="00EE3D73" w:rsidP="00EE3D73">
      <w:pPr>
        <w:autoSpaceDE w:val="0"/>
        <w:autoSpaceDN w:val="0"/>
        <w:adjustRightInd w:val="0"/>
        <w:jc w:val="center"/>
        <w:outlineLvl w:val="1"/>
        <w:rPr>
          <w:b/>
          <w:bCs/>
          <w:sz w:val="18"/>
          <w:szCs w:val="18"/>
        </w:rPr>
      </w:pPr>
      <w:r w:rsidRPr="00EE3D73">
        <w:rPr>
          <w:b/>
          <w:bCs/>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3D73" w:rsidRPr="00EE3D73" w:rsidRDefault="00EE3D73" w:rsidP="00EE3D73">
      <w:pPr>
        <w:ind w:firstLine="709"/>
        <w:jc w:val="both"/>
        <w:rPr>
          <w:color w:val="000000"/>
          <w:sz w:val="18"/>
          <w:szCs w:val="18"/>
        </w:rPr>
      </w:pPr>
    </w:p>
    <w:p w:rsidR="00EE3D73" w:rsidRPr="00EE3D73" w:rsidRDefault="00EE3D73" w:rsidP="00EE3D73">
      <w:pPr>
        <w:ind w:firstLine="709"/>
        <w:jc w:val="both"/>
        <w:rPr>
          <w:color w:val="000000"/>
          <w:sz w:val="18"/>
          <w:szCs w:val="18"/>
        </w:rPr>
      </w:pPr>
      <w:r w:rsidRPr="00EE3D73">
        <w:rPr>
          <w:color w:val="000000"/>
          <w:sz w:val="18"/>
          <w:szCs w:val="18"/>
        </w:rPr>
        <w:t>3.1. Предоставление муниципальной услуги включает в себя следующие административные процедуры:</w:t>
      </w:r>
    </w:p>
    <w:p w:rsidR="00EE3D73" w:rsidRPr="00EE3D73" w:rsidRDefault="00EE3D73" w:rsidP="00EE3D73">
      <w:pPr>
        <w:ind w:firstLine="709"/>
        <w:jc w:val="both"/>
        <w:rPr>
          <w:color w:val="000000"/>
          <w:sz w:val="18"/>
          <w:szCs w:val="18"/>
        </w:rPr>
      </w:pPr>
      <w:r w:rsidRPr="00EE3D73">
        <w:rPr>
          <w:color w:val="000000"/>
          <w:sz w:val="18"/>
          <w:szCs w:val="18"/>
        </w:rPr>
        <w:t>1) регистрация заявления о выдаче градостроительного плана земельного участка;</w:t>
      </w:r>
    </w:p>
    <w:p w:rsidR="00EE3D73" w:rsidRPr="00EE3D73" w:rsidRDefault="00EE3D73" w:rsidP="00EE3D73">
      <w:pPr>
        <w:ind w:firstLine="709"/>
        <w:jc w:val="both"/>
        <w:rPr>
          <w:color w:val="000000"/>
          <w:sz w:val="18"/>
          <w:szCs w:val="18"/>
        </w:rPr>
      </w:pPr>
      <w:r w:rsidRPr="00EE3D73">
        <w:rPr>
          <w:color w:val="000000"/>
          <w:sz w:val="18"/>
          <w:szCs w:val="18"/>
        </w:rPr>
        <w:t>2) рассмотрение заявления и прилагаемых к нему документов;</w:t>
      </w:r>
    </w:p>
    <w:p w:rsidR="00EE3D73" w:rsidRPr="00EE3D73" w:rsidRDefault="00EE3D73" w:rsidP="00EE3D73">
      <w:pPr>
        <w:ind w:firstLine="709"/>
        <w:jc w:val="both"/>
        <w:rPr>
          <w:color w:val="000000"/>
          <w:sz w:val="18"/>
          <w:szCs w:val="18"/>
        </w:rPr>
      </w:pPr>
      <w:r w:rsidRPr="00EE3D73">
        <w:rPr>
          <w:color w:val="000000"/>
          <w:sz w:val="18"/>
          <w:szCs w:val="18"/>
        </w:rPr>
        <w:t>3) подготовка проекта чертежа и текстовой части градостроительного плана земельного участка;</w:t>
      </w:r>
    </w:p>
    <w:p w:rsidR="00EE3D73" w:rsidRPr="00EE3D73" w:rsidRDefault="00EE3D73" w:rsidP="00EE3D73">
      <w:pPr>
        <w:ind w:firstLine="709"/>
        <w:jc w:val="both"/>
        <w:rPr>
          <w:color w:val="000000"/>
          <w:sz w:val="18"/>
          <w:szCs w:val="18"/>
        </w:rPr>
      </w:pPr>
      <w:r w:rsidRPr="00EE3D73">
        <w:rPr>
          <w:color w:val="000000"/>
          <w:sz w:val="18"/>
          <w:szCs w:val="18"/>
        </w:rPr>
        <w:t>4) присвоение номера градостроительному плану земельного участка;</w:t>
      </w:r>
    </w:p>
    <w:p w:rsidR="00EE3D73" w:rsidRPr="00EE3D73" w:rsidRDefault="00EE3D73" w:rsidP="00EE3D73">
      <w:pPr>
        <w:ind w:firstLine="709"/>
        <w:jc w:val="both"/>
        <w:rPr>
          <w:color w:val="000000"/>
          <w:sz w:val="18"/>
          <w:szCs w:val="18"/>
        </w:rPr>
      </w:pPr>
      <w:r w:rsidRPr="00EE3D73">
        <w:rPr>
          <w:color w:val="000000"/>
          <w:sz w:val="18"/>
          <w:szCs w:val="18"/>
        </w:rPr>
        <w:t>5) выдача результата предоставления Услуги.</w:t>
      </w:r>
    </w:p>
    <w:p w:rsidR="00EE3D73" w:rsidRPr="00EE3D73" w:rsidRDefault="00EE3D73" w:rsidP="00EE3D73">
      <w:pPr>
        <w:ind w:firstLine="709"/>
        <w:jc w:val="both"/>
        <w:rPr>
          <w:color w:val="000000"/>
          <w:sz w:val="18"/>
          <w:szCs w:val="18"/>
        </w:rPr>
      </w:pPr>
      <w:r w:rsidRPr="00EE3D73">
        <w:rPr>
          <w:color w:val="000000"/>
          <w:sz w:val="18"/>
          <w:szCs w:val="18"/>
        </w:rPr>
        <w:t>3.2. Регистрация заявления о выдаче градостроительного плана земельного участка:</w:t>
      </w:r>
    </w:p>
    <w:p w:rsidR="00EE3D73" w:rsidRPr="00EE3D73" w:rsidRDefault="00EE3D73" w:rsidP="00EE3D73">
      <w:pPr>
        <w:ind w:firstLine="709"/>
        <w:jc w:val="both"/>
        <w:rPr>
          <w:color w:val="000000"/>
          <w:sz w:val="18"/>
          <w:szCs w:val="18"/>
        </w:rPr>
      </w:pPr>
      <w:r w:rsidRPr="00EE3D73">
        <w:rPr>
          <w:color w:val="000000"/>
          <w:sz w:val="18"/>
          <w:szCs w:val="18"/>
        </w:rPr>
        <w:t>1) основанием для начала действия по регистрации заявления о выдаче градостроительного плана является поступление заявления юридического или физического лица о подготовке градостроительного плана земельного участка;</w:t>
      </w:r>
    </w:p>
    <w:p w:rsidR="00EE3D73" w:rsidRPr="00EE3D73" w:rsidRDefault="00EE3D73" w:rsidP="00EE3D73">
      <w:pPr>
        <w:ind w:firstLine="709"/>
        <w:jc w:val="both"/>
        <w:rPr>
          <w:color w:val="000000"/>
          <w:sz w:val="18"/>
          <w:szCs w:val="18"/>
        </w:rPr>
      </w:pPr>
      <w:r w:rsidRPr="00EE3D73">
        <w:rPr>
          <w:color w:val="000000"/>
          <w:sz w:val="18"/>
          <w:szCs w:val="18"/>
        </w:rPr>
        <w:t>2) ответственным исполнителем за совершение административного действия по регистрации заявления о выдаче градостроительного плана земельного участка является специалист администрации;</w:t>
      </w:r>
    </w:p>
    <w:p w:rsidR="00EE3D73" w:rsidRPr="00EE3D73" w:rsidRDefault="00EE3D73" w:rsidP="00EE3D73">
      <w:pPr>
        <w:ind w:firstLine="709"/>
        <w:jc w:val="both"/>
        <w:rPr>
          <w:color w:val="000000"/>
          <w:sz w:val="18"/>
          <w:szCs w:val="18"/>
        </w:rPr>
      </w:pPr>
      <w:r w:rsidRPr="00EE3D73">
        <w:rPr>
          <w:color w:val="000000"/>
          <w:sz w:val="18"/>
          <w:szCs w:val="18"/>
        </w:rPr>
        <w:t>3) заявление о выдаче градостроительного плана земельного участка регистрируется ответственным специалистом в день его поступления.</w:t>
      </w:r>
    </w:p>
    <w:p w:rsidR="00EE3D73" w:rsidRPr="00EE3D73" w:rsidRDefault="00EE3D73" w:rsidP="00EE3D73">
      <w:pPr>
        <w:ind w:firstLine="709"/>
        <w:jc w:val="both"/>
        <w:rPr>
          <w:color w:val="000000"/>
          <w:sz w:val="18"/>
          <w:szCs w:val="18"/>
        </w:rPr>
      </w:pPr>
      <w:r w:rsidRPr="00EE3D73">
        <w:rPr>
          <w:color w:val="000000"/>
          <w:sz w:val="18"/>
          <w:szCs w:val="18"/>
        </w:rPr>
        <w:t>Зарегистрированное заявление с приложенными документами в день регистрации передается специалисту;</w:t>
      </w:r>
    </w:p>
    <w:p w:rsidR="00EE3D73" w:rsidRPr="00EE3D73" w:rsidRDefault="00EE3D73" w:rsidP="00EE3D73">
      <w:pPr>
        <w:ind w:firstLine="709"/>
        <w:jc w:val="both"/>
        <w:rPr>
          <w:color w:val="000000"/>
          <w:sz w:val="18"/>
          <w:szCs w:val="18"/>
        </w:rPr>
      </w:pPr>
      <w:r w:rsidRPr="00EE3D73">
        <w:rPr>
          <w:color w:val="000000"/>
          <w:sz w:val="18"/>
          <w:szCs w:val="18"/>
        </w:rPr>
        <w:t>4) результатом административного действия по регистрации заявления о выдаче градостроительного плана земельного участка является присвоение заявлению порядкового номера входящей корреспонденции.</w:t>
      </w:r>
    </w:p>
    <w:p w:rsidR="00EE3D73" w:rsidRPr="00EE3D73" w:rsidRDefault="00EE3D73" w:rsidP="00EE3D73">
      <w:pPr>
        <w:ind w:firstLine="709"/>
        <w:jc w:val="both"/>
        <w:rPr>
          <w:color w:val="000000"/>
          <w:sz w:val="18"/>
          <w:szCs w:val="18"/>
        </w:rPr>
      </w:pPr>
      <w:r w:rsidRPr="00EE3D73">
        <w:rPr>
          <w:color w:val="000000"/>
          <w:sz w:val="18"/>
          <w:szCs w:val="18"/>
        </w:rPr>
        <w:lastRenderedPageBreak/>
        <w:t>5) срок выполнения административной процедуры по регистрации заявления о выдаче градостроительного плана земельного участка и прилагаемых документов составляет один день.</w:t>
      </w:r>
    </w:p>
    <w:p w:rsidR="00EE3D73" w:rsidRPr="00EE3D73" w:rsidRDefault="00EE3D73" w:rsidP="00EE3D73">
      <w:pPr>
        <w:ind w:firstLine="709"/>
        <w:jc w:val="both"/>
        <w:rPr>
          <w:color w:val="000000"/>
          <w:sz w:val="18"/>
          <w:szCs w:val="18"/>
        </w:rPr>
      </w:pPr>
      <w:r w:rsidRPr="00EE3D73">
        <w:rPr>
          <w:color w:val="000000"/>
          <w:sz w:val="18"/>
          <w:szCs w:val="18"/>
        </w:rPr>
        <w:t>3.3. Рассмотрение заявления и прилагаемых к нему документов:</w:t>
      </w:r>
    </w:p>
    <w:p w:rsidR="00EE3D73" w:rsidRPr="00EE3D73" w:rsidRDefault="00EE3D73" w:rsidP="00EE3D73">
      <w:pPr>
        <w:ind w:firstLine="709"/>
        <w:jc w:val="both"/>
        <w:rPr>
          <w:color w:val="000000"/>
          <w:sz w:val="18"/>
          <w:szCs w:val="18"/>
        </w:rPr>
      </w:pPr>
      <w:r w:rsidRPr="00EE3D73">
        <w:rPr>
          <w:color w:val="000000"/>
          <w:sz w:val="18"/>
          <w:szCs w:val="18"/>
        </w:rPr>
        <w:t>1) основанием для начала административной процедуры по рассмотрению заявления и прилагаемых к нему документов является поступление зарегистрированного заявления о выдаче градостроительного плана земельного участка к специалисту ответственному за предоставление услуги;</w:t>
      </w:r>
    </w:p>
    <w:p w:rsidR="00EE3D73" w:rsidRPr="00EE3D73" w:rsidRDefault="00EE3D73" w:rsidP="00EE3D73">
      <w:pPr>
        <w:ind w:firstLine="709"/>
        <w:jc w:val="both"/>
        <w:rPr>
          <w:color w:val="000000"/>
          <w:sz w:val="18"/>
          <w:szCs w:val="18"/>
        </w:rPr>
      </w:pPr>
      <w:r w:rsidRPr="00EE3D73">
        <w:rPr>
          <w:color w:val="000000"/>
          <w:sz w:val="18"/>
          <w:szCs w:val="18"/>
        </w:rPr>
        <w:t>2) ответственным исполнителем за совершение административной процедуры является</w:t>
      </w:r>
      <w:r w:rsidRPr="00EE3D73">
        <w:rPr>
          <w:i/>
          <w:color w:val="000000"/>
          <w:sz w:val="18"/>
          <w:szCs w:val="18"/>
        </w:rPr>
        <w:t xml:space="preserve"> </w:t>
      </w:r>
      <w:r w:rsidRPr="00EE3D73">
        <w:rPr>
          <w:color w:val="000000"/>
          <w:sz w:val="18"/>
          <w:szCs w:val="18"/>
        </w:rPr>
        <w:t>специалист администрации;</w:t>
      </w:r>
    </w:p>
    <w:p w:rsidR="00EE3D73" w:rsidRPr="00EE3D73" w:rsidRDefault="00EE3D73" w:rsidP="00EE3D73">
      <w:pPr>
        <w:ind w:firstLine="709"/>
        <w:jc w:val="both"/>
        <w:rPr>
          <w:color w:val="000000"/>
          <w:sz w:val="18"/>
          <w:szCs w:val="18"/>
        </w:rPr>
      </w:pPr>
      <w:r w:rsidRPr="00EE3D73">
        <w:rPr>
          <w:color w:val="000000"/>
          <w:sz w:val="18"/>
          <w:szCs w:val="18"/>
        </w:rPr>
        <w:t>3) ответственный исполнитель рассматривает заявление и приложенные к нему документы.</w:t>
      </w:r>
    </w:p>
    <w:p w:rsidR="00EE3D73" w:rsidRPr="00EE3D73" w:rsidRDefault="00EE3D73" w:rsidP="00EE3D73">
      <w:pPr>
        <w:ind w:firstLine="709"/>
        <w:jc w:val="both"/>
        <w:rPr>
          <w:color w:val="000000"/>
          <w:sz w:val="18"/>
          <w:szCs w:val="18"/>
        </w:rPr>
      </w:pPr>
      <w:r w:rsidRPr="00EE3D73">
        <w:rPr>
          <w:color w:val="000000"/>
          <w:sz w:val="18"/>
          <w:szCs w:val="18"/>
        </w:rPr>
        <w:t>При отсутствии документов, предусмотренных подпунктами 4, 5, 6, 7 пункта 2.8. настоящего Регламента, ответственный специалист в течение пяти дней формирует и направляет межведомственные запросы в органы Росреестра.</w:t>
      </w:r>
    </w:p>
    <w:p w:rsidR="00EE3D73" w:rsidRPr="00EE3D73" w:rsidRDefault="00EE3D73" w:rsidP="00EE3D73">
      <w:pPr>
        <w:ind w:firstLine="709"/>
        <w:jc w:val="both"/>
        <w:rPr>
          <w:color w:val="000000"/>
          <w:sz w:val="18"/>
          <w:szCs w:val="18"/>
        </w:rPr>
      </w:pPr>
      <w:r w:rsidRPr="00EE3D73">
        <w:rPr>
          <w:color w:val="000000"/>
          <w:sz w:val="18"/>
          <w:szCs w:val="18"/>
        </w:rPr>
        <w:t>При наличии оснований для отказа, предусмотренных пунктом 2.11. настоящего Регламента, ответственный специалист осуществляет подготовку проекта письма об отказе в выдаче градостроительного плана земельного участка и передает его на подпись Главе поселка.</w:t>
      </w:r>
    </w:p>
    <w:p w:rsidR="00EE3D73" w:rsidRPr="00EE3D73" w:rsidRDefault="00EE3D73" w:rsidP="00EE3D73">
      <w:pPr>
        <w:ind w:firstLine="709"/>
        <w:jc w:val="both"/>
        <w:rPr>
          <w:color w:val="000000"/>
          <w:sz w:val="18"/>
          <w:szCs w:val="18"/>
        </w:rPr>
      </w:pPr>
      <w:r w:rsidRPr="00EE3D73">
        <w:rPr>
          <w:color w:val="000000"/>
          <w:sz w:val="18"/>
          <w:szCs w:val="18"/>
        </w:rPr>
        <w:t>Отказ в форме письменного ответа подписывается Главой поселка, регистрируется в день его подписания и в течение трех</w:t>
      </w:r>
      <w:r w:rsidRPr="00EE3D73">
        <w:rPr>
          <w:i/>
          <w:color w:val="000000"/>
          <w:sz w:val="18"/>
          <w:szCs w:val="18"/>
        </w:rPr>
        <w:t xml:space="preserve"> </w:t>
      </w:r>
      <w:r w:rsidRPr="00EE3D73">
        <w:rPr>
          <w:color w:val="000000"/>
          <w:sz w:val="18"/>
          <w:szCs w:val="18"/>
        </w:rPr>
        <w:t>дней направляется почтой по адресу, указанному в заявлении;</w:t>
      </w:r>
    </w:p>
    <w:p w:rsidR="00EE3D73" w:rsidRPr="00EE3D73" w:rsidRDefault="00EE3D73" w:rsidP="00EE3D73">
      <w:pPr>
        <w:ind w:firstLine="709"/>
        <w:jc w:val="both"/>
        <w:rPr>
          <w:color w:val="000000"/>
          <w:sz w:val="18"/>
          <w:szCs w:val="18"/>
        </w:rPr>
      </w:pPr>
      <w:r w:rsidRPr="00EE3D73">
        <w:rPr>
          <w:color w:val="000000"/>
          <w:sz w:val="18"/>
          <w:szCs w:val="18"/>
        </w:rPr>
        <w:t>4) результатом административной процедуры является установление соответствия заявления и приложенных к нему документов пункту 2.8. настоящего Регламента либо отказ в предоставлении муниципальной услуги по выдаче градостроительного плана земельного участка;</w:t>
      </w:r>
    </w:p>
    <w:p w:rsidR="00EE3D73" w:rsidRPr="00EE3D73" w:rsidRDefault="00EE3D73" w:rsidP="00EE3D73">
      <w:pPr>
        <w:ind w:firstLine="709"/>
        <w:jc w:val="both"/>
        <w:rPr>
          <w:color w:val="000000"/>
          <w:sz w:val="18"/>
          <w:szCs w:val="18"/>
        </w:rPr>
      </w:pPr>
      <w:r w:rsidRPr="00EE3D73">
        <w:rPr>
          <w:color w:val="000000"/>
          <w:sz w:val="18"/>
          <w:szCs w:val="18"/>
        </w:rPr>
        <w:t>5) срок осуществления административной процедуры составляет десять дней со дня поступления заявления.</w:t>
      </w:r>
    </w:p>
    <w:p w:rsidR="00EE3D73" w:rsidRPr="00EE3D73" w:rsidRDefault="00EE3D73" w:rsidP="00EE3D73">
      <w:pPr>
        <w:ind w:firstLine="709"/>
        <w:jc w:val="both"/>
        <w:rPr>
          <w:color w:val="000000"/>
          <w:sz w:val="18"/>
          <w:szCs w:val="18"/>
        </w:rPr>
      </w:pPr>
      <w:r w:rsidRPr="00EE3D73">
        <w:rPr>
          <w:color w:val="000000"/>
          <w:sz w:val="18"/>
          <w:szCs w:val="18"/>
        </w:rPr>
        <w:t>3.4. Подготовка проекта чертежа и текстовой части градостроительного плана земельного участка:</w:t>
      </w:r>
    </w:p>
    <w:p w:rsidR="00EE3D73" w:rsidRPr="00EE3D73" w:rsidRDefault="00EE3D73" w:rsidP="00EE3D73">
      <w:pPr>
        <w:ind w:firstLine="709"/>
        <w:jc w:val="both"/>
        <w:rPr>
          <w:color w:val="000000"/>
          <w:sz w:val="18"/>
          <w:szCs w:val="18"/>
        </w:rPr>
      </w:pPr>
      <w:r w:rsidRPr="00EE3D73">
        <w:rPr>
          <w:color w:val="000000"/>
          <w:sz w:val="18"/>
          <w:szCs w:val="18"/>
        </w:rPr>
        <w:t>1) основанием для начала административной процедуры по подготовке проекта чертежа и текстовой части градостроительного плана земельного участка является наличие документов, предусмотренных пунктом 2.8. настоящего Регламента;</w:t>
      </w:r>
    </w:p>
    <w:p w:rsidR="00EE3D73" w:rsidRPr="00EE3D73" w:rsidRDefault="00EE3D73" w:rsidP="00EE3D73">
      <w:pPr>
        <w:ind w:firstLine="709"/>
        <w:jc w:val="both"/>
        <w:rPr>
          <w:color w:val="000000"/>
          <w:sz w:val="18"/>
          <w:szCs w:val="18"/>
        </w:rPr>
      </w:pPr>
      <w:r w:rsidRPr="00EE3D73">
        <w:rPr>
          <w:color w:val="000000"/>
          <w:sz w:val="18"/>
          <w:szCs w:val="18"/>
        </w:rPr>
        <w:t>2) ответственным исполнителем за совершение административной процедуры является специалист.</w:t>
      </w:r>
    </w:p>
    <w:p w:rsidR="00EE3D73" w:rsidRPr="00EE3D73" w:rsidRDefault="00EE3D73" w:rsidP="00EE3D73">
      <w:pPr>
        <w:ind w:firstLine="709"/>
        <w:jc w:val="both"/>
        <w:rPr>
          <w:color w:val="000000"/>
          <w:sz w:val="18"/>
          <w:szCs w:val="18"/>
        </w:rPr>
      </w:pPr>
      <w:r w:rsidRPr="00EE3D73">
        <w:rPr>
          <w:color w:val="000000"/>
          <w:sz w:val="18"/>
          <w:szCs w:val="18"/>
        </w:rPr>
        <w:t xml:space="preserve">3) ответственный специалист осуществляет градостроительный анализ земельного участка и прилегающей территории, подготовку проекта чертежа градостроительного плана земельного участка, внесение сведений о земельном участке, технических условиях подключения объекта капитального строительства к сетям </w:t>
      </w:r>
      <w:r w:rsidRPr="00EE3D73">
        <w:rPr>
          <w:color w:val="000000"/>
          <w:sz w:val="18"/>
          <w:szCs w:val="18"/>
        </w:rPr>
        <w:lastRenderedPageBreak/>
        <w:t>инженерно-технического обеспечения в проект градостроительного плана земельного участка;</w:t>
      </w:r>
    </w:p>
    <w:p w:rsidR="00EE3D73" w:rsidRPr="00EE3D73" w:rsidRDefault="00EE3D73" w:rsidP="00EE3D73">
      <w:pPr>
        <w:ind w:firstLine="709"/>
        <w:jc w:val="both"/>
        <w:rPr>
          <w:color w:val="000000"/>
          <w:sz w:val="18"/>
          <w:szCs w:val="18"/>
        </w:rPr>
      </w:pPr>
      <w:r w:rsidRPr="00EE3D73">
        <w:rPr>
          <w:color w:val="000000"/>
          <w:sz w:val="18"/>
          <w:szCs w:val="18"/>
        </w:rPr>
        <w:t>4) при отсутствии информации о технических условиях подключения объекта капитального строительства к сетям инженерно-технического обеспечения ответственный специалист в течение пяти дней подготавливает и направляет необходимые запросы в ресурсоснабжающие организации.</w:t>
      </w:r>
    </w:p>
    <w:p w:rsidR="00EE3D73" w:rsidRPr="00EE3D73" w:rsidRDefault="00EE3D73" w:rsidP="00EE3D73">
      <w:pPr>
        <w:ind w:firstLine="709"/>
        <w:jc w:val="both"/>
        <w:rPr>
          <w:color w:val="000000"/>
          <w:sz w:val="18"/>
          <w:szCs w:val="18"/>
        </w:rPr>
      </w:pPr>
      <w:r w:rsidRPr="00EE3D73">
        <w:rPr>
          <w:color w:val="000000"/>
          <w:sz w:val="18"/>
          <w:szCs w:val="18"/>
        </w:rPr>
        <w:t>В случае непоступления из ресурсоснабжающих организаций сведений о технических условиях подключения объекта к сетям инженерно-технического обеспечения в проект градостроительного плана земельного участка включается информация об отсутствии таких сведений;</w:t>
      </w:r>
    </w:p>
    <w:p w:rsidR="00EE3D73" w:rsidRPr="00EE3D73" w:rsidRDefault="00EE3D73" w:rsidP="00EE3D73">
      <w:pPr>
        <w:ind w:firstLine="709"/>
        <w:jc w:val="both"/>
        <w:rPr>
          <w:color w:val="000000"/>
          <w:sz w:val="18"/>
          <w:szCs w:val="18"/>
        </w:rPr>
      </w:pPr>
      <w:r w:rsidRPr="00EE3D73">
        <w:rPr>
          <w:color w:val="000000"/>
          <w:sz w:val="18"/>
          <w:szCs w:val="18"/>
        </w:rPr>
        <w:t>5) срок осуществления административной процедуры составляет тридцать дней</w:t>
      </w:r>
      <w:r w:rsidRPr="00EE3D73">
        <w:rPr>
          <w:i/>
          <w:color w:val="000000"/>
          <w:sz w:val="18"/>
          <w:szCs w:val="18"/>
        </w:rPr>
        <w:t>;</w:t>
      </w:r>
    </w:p>
    <w:p w:rsidR="00EE3D73" w:rsidRPr="00EE3D73" w:rsidRDefault="00EE3D73" w:rsidP="00EE3D73">
      <w:pPr>
        <w:ind w:firstLine="709"/>
        <w:jc w:val="both"/>
        <w:rPr>
          <w:color w:val="000000"/>
          <w:sz w:val="18"/>
          <w:szCs w:val="18"/>
        </w:rPr>
      </w:pPr>
      <w:r w:rsidRPr="00EE3D73">
        <w:rPr>
          <w:color w:val="000000"/>
          <w:sz w:val="18"/>
          <w:szCs w:val="18"/>
        </w:rPr>
        <w:t>6) результатом административной процедуры является подготовка проекта градостроительного плана земельного участка.</w:t>
      </w:r>
    </w:p>
    <w:p w:rsidR="00EE3D73" w:rsidRPr="00EE3D73" w:rsidRDefault="00EE3D73" w:rsidP="00EE3D73">
      <w:pPr>
        <w:ind w:firstLine="709"/>
        <w:jc w:val="both"/>
        <w:rPr>
          <w:color w:val="000000"/>
          <w:sz w:val="18"/>
          <w:szCs w:val="18"/>
        </w:rPr>
      </w:pPr>
      <w:r w:rsidRPr="00EE3D73">
        <w:rPr>
          <w:color w:val="000000"/>
          <w:sz w:val="18"/>
          <w:szCs w:val="18"/>
        </w:rPr>
        <w:t>3.5. Присвоение номера градостроительному плану земельного участка:</w:t>
      </w:r>
    </w:p>
    <w:p w:rsidR="00EE3D73" w:rsidRPr="00EE3D73" w:rsidRDefault="00EE3D73" w:rsidP="00EE3D73">
      <w:pPr>
        <w:ind w:firstLine="709"/>
        <w:jc w:val="both"/>
        <w:rPr>
          <w:color w:val="000000"/>
          <w:sz w:val="18"/>
          <w:szCs w:val="18"/>
        </w:rPr>
      </w:pPr>
      <w:r w:rsidRPr="00EE3D73">
        <w:rPr>
          <w:color w:val="000000"/>
          <w:sz w:val="18"/>
          <w:szCs w:val="18"/>
        </w:rPr>
        <w:t>1) основанием для начала действия по присвоению номера градостроительного плана земельного участка является поступление градостроительного плана земельного специалисту администрации;</w:t>
      </w:r>
    </w:p>
    <w:p w:rsidR="00EE3D73" w:rsidRPr="00EE3D73" w:rsidRDefault="00EE3D73" w:rsidP="00EE3D73">
      <w:pPr>
        <w:ind w:firstLine="709"/>
        <w:jc w:val="both"/>
        <w:rPr>
          <w:color w:val="000000"/>
          <w:sz w:val="18"/>
          <w:szCs w:val="18"/>
        </w:rPr>
      </w:pPr>
      <w:r w:rsidRPr="00EE3D73">
        <w:rPr>
          <w:color w:val="000000"/>
          <w:sz w:val="18"/>
          <w:szCs w:val="18"/>
        </w:rPr>
        <w:t>2) ответственным исполнителем за совершение действия по присвоению номера градостроительному плану земельного участка является специалист администрации;</w:t>
      </w:r>
    </w:p>
    <w:p w:rsidR="00EE3D73" w:rsidRPr="00EE3D73" w:rsidRDefault="00EE3D73" w:rsidP="00EE3D73">
      <w:pPr>
        <w:ind w:firstLine="709"/>
        <w:jc w:val="both"/>
        <w:rPr>
          <w:color w:val="000000"/>
          <w:sz w:val="18"/>
          <w:szCs w:val="18"/>
        </w:rPr>
      </w:pPr>
      <w:r w:rsidRPr="00EE3D73">
        <w:rPr>
          <w:color w:val="000000"/>
          <w:sz w:val="18"/>
          <w:szCs w:val="18"/>
        </w:rPr>
        <w:t>3) присвоение номера градостроительному плану земельного участка осуществляется специалистом администрации в течение одного рабочего дня;</w:t>
      </w:r>
    </w:p>
    <w:p w:rsidR="00EE3D73" w:rsidRPr="00EE3D73" w:rsidRDefault="00EE3D73" w:rsidP="00EE3D73">
      <w:pPr>
        <w:ind w:firstLine="709"/>
        <w:jc w:val="both"/>
        <w:rPr>
          <w:color w:val="000000"/>
          <w:sz w:val="18"/>
          <w:szCs w:val="18"/>
        </w:rPr>
      </w:pPr>
      <w:r w:rsidRPr="00EE3D73">
        <w:rPr>
          <w:sz w:val="18"/>
          <w:szCs w:val="18"/>
        </w:rPr>
        <w:t>4) результатом административной процедуры является присвоение градостроительному плану номера;</w:t>
      </w:r>
    </w:p>
    <w:p w:rsidR="00EE3D73" w:rsidRPr="00EE3D73" w:rsidRDefault="00EE3D73" w:rsidP="00EE3D73">
      <w:pPr>
        <w:ind w:firstLine="709"/>
        <w:jc w:val="both"/>
        <w:rPr>
          <w:color w:val="000000"/>
          <w:sz w:val="18"/>
          <w:szCs w:val="18"/>
        </w:rPr>
      </w:pPr>
      <w:r w:rsidRPr="00EE3D73">
        <w:rPr>
          <w:color w:val="000000"/>
          <w:sz w:val="18"/>
          <w:szCs w:val="18"/>
        </w:rPr>
        <w:t>5) срок осуществления административной процедуры составляет один день.</w:t>
      </w:r>
    </w:p>
    <w:p w:rsidR="00EE3D73" w:rsidRPr="00EE3D73" w:rsidRDefault="00EE3D73" w:rsidP="00EE3D73">
      <w:pPr>
        <w:ind w:firstLine="709"/>
        <w:jc w:val="both"/>
        <w:rPr>
          <w:color w:val="000000"/>
          <w:sz w:val="18"/>
          <w:szCs w:val="18"/>
        </w:rPr>
      </w:pPr>
      <w:r w:rsidRPr="00EE3D73">
        <w:rPr>
          <w:color w:val="000000"/>
          <w:sz w:val="18"/>
          <w:szCs w:val="18"/>
        </w:rPr>
        <w:t>3.6. Выдача результата предоставления Услуги:</w:t>
      </w:r>
    </w:p>
    <w:p w:rsidR="00EE3D73" w:rsidRPr="00EE3D73" w:rsidRDefault="00EE3D73" w:rsidP="00EE3D73">
      <w:pPr>
        <w:ind w:firstLine="709"/>
        <w:jc w:val="both"/>
        <w:rPr>
          <w:color w:val="000000"/>
          <w:sz w:val="18"/>
          <w:szCs w:val="18"/>
        </w:rPr>
      </w:pPr>
      <w:r w:rsidRPr="00EE3D73">
        <w:rPr>
          <w:color w:val="000000"/>
          <w:sz w:val="18"/>
          <w:szCs w:val="18"/>
        </w:rPr>
        <w:t>1) основанием для начала административной процедуры по выдаче результата Услуги являются подписанный и надлежащим образом зарегистрированный градостроительный план земельного участка;</w:t>
      </w:r>
    </w:p>
    <w:p w:rsidR="00EE3D73" w:rsidRPr="00EE3D73" w:rsidRDefault="00EE3D73" w:rsidP="00EE3D73">
      <w:pPr>
        <w:ind w:firstLine="709"/>
        <w:jc w:val="both"/>
        <w:rPr>
          <w:color w:val="000000"/>
          <w:sz w:val="18"/>
          <w:szCs w:val="18"/>
        </w:rPr>
      </w:pPr>
      <w:r w:rsidRPr="00EE3D73">
        <w:rPr>
          <w:color w:val="000000"/>
          <w:sz w:val="18"/>
          <w:szCs w:val="18"/>
        </w:rPr>
        <w:t>2) ответственными исполнителями за совершение административной процедуры по выдаче градостроительного плана земельного участка являются специалист</w:t>
      </w:r>
      <w:r w:rsidRPr="00EE3D73">
        <w:rPr>
          <w:i/>
          <w:color w:val="000000"/>
          <w:sz w:val="18"/>
          <w:szCs w:val="18"/>
        </w:rPr>
        <w:t xml:space="preserve"> </w:t>
      </w:r>
      <w:r w:rsidRPr="00EE3D73">
        <w:rPr>
          <w:color w:val="000000"/>
          <w:sz w:val="18"/>
          <w:szCs w:val="18"/>
        </w:rPr>
        <w:t>администрации;</w:t>
      </w:r>
    </w:p>
    <w:p w:rsidR="00EE3D73" w:rsidRPr="00EE3D73" w:rsidRDefault="00EE3D73" w:rsidP="00EE3D73">
      <w:pPr>
        <w:ind w:firstLine="709"/>
        <w:jc w:val="both"/>
        <w:rPr>
          <w:color w:val="000000"/>
          <w:sz w:val="18"/>
          <w:szCs w:val="18"/>
        </w:rPr>
      </w:pPr>
      <w:r w:rsidRPr="00EE3D73">
        <w:rPr>
          <w:color w:val="000000"/>
          <w:sz w:val="18"/>
          <w:szCs w:val="18"/>
        </w:rPr>
        <w:t>4) результатом административной процедуры является выдача Заявителю градостроительного плана земельного участка;</w:t>
      </w:r>
    </w:p>
    <w:p w:rsidR="00EE3D73" w:rsidRPr="00EE3D73" w:rsidRDefault="00EE3D73" w:rsidP="00EE3D73">
      <w:pPr>
        <w:ind w:firstLine="709"/>
        <w:jc w:val="both"/>
        <w:rPr>
          <w:color w:val="000000"/>
          <w:sz w:val="18"/>
          <w:szCs w:val="18"/>
        </w:rPr>
      </w:pPr>
      <w:r w:rsidRPr="00EE3D73">
        <w:rPr>
          <w:color w:val="000000"/>
          <w:sz w:val="18"/>
          <w:szCs w:val="18"/>
        </w:rPr>
        <w:t>5) срок осуществления административной процедуры составляет один день.</w:t>
      </w:r>
    </w:p>
    <w:p w:rsidR="00EE3D73" w:rsidRPr="00EE3D73" w:rsidRDefault="00EE3D73" w:rsidP="00EE3D73">
      <w:pPr>
        <w:autoSpaceDE w:val="0"/>
        <w:autoSpaceDN w:val="0"/>
        <w:adjustRightInd w:val="0"/>
        <w:ind w:firstLine="709"/>
        <w:jc w:val="center"/>
        <w:outlineLvl w:val="0"/>
        <w:rPr>
          <w:b/>
          <w:bCs/>
          <w:sz w:val="18"/>
          <w:szCs w:val="18"/>
        </w:rPr>
      </w:pPr>
    </w:p>
    <w:p w:rsidR="00EE3D73" w:rsidRPr="00EE3D73" w:rsidRDefault="00EE3D73" w:rsidP="00EE3D73">
      <w:pPr>
        <w:autoSpaceDE w:val="0"/>
        <w:autoSpaceDN w:val="0"/>
        <w:adjustRightInd w:val="0"/>
        <w:ind w:firstLine="709"/>
        <w:jc w:val="center"/>
        <w:outlineLvl w:val="0"/>
        <w:rPr>
          <w:b/>
          <w:bCs/>
          <w:sz w:val="18"/>
          <w:szCs w:val="18"/>
        </w:rPr>
      </w:pPr>
      <w:r w:rsidRPr="00EE3D73">
        <w:rPr>
          <w:b/>
          <w:bCs/>
          <w:sz w:val="18"/>
          <w:szCs w:val="18"/>
        </w:rPr>
        <w:t>4. Формы контроля за исполнением</w:t>
      </w:r>
    </w:p>
    <w:p w:rsidR="00EE3D73" w:rsidRPr="00EE3D73" w:rsidRDefault="00EE3D73" w:rsidP="00EE3D73">
      <w:pPr>
        <w:autoSpaceDE w:val="0"/>
        <w:autoSpaceDN w:val="0"/>
        <w:adjustRightInd w:val="0"/>
        <w:ind w:firstLine="709"/>
        <w:jc w:val="center"/>
        <w:rPr>
          <w:b/>
          <w:bCs/>
          <w:sz w:val="18"/>
          <w:szCs w:val="18"/>
        </w:rPr>
      </w:pPr>
      <w:r w:rsidRPr="00EE3D73">
        <w:rPr>
          <w:b/>
          <w:bCs/>
          <w:sz w:val="18"/>
          <w:szCs w:val="18"/>
        </w:rPr>
        <w:t>административного регламента</w:t>
      </w:r>
    </w:p>
    <w:p w:rsidR="00EE3D73" w:rsidRPr="00EE3D73" w:rsidRDefault="00EE3D73" w:rsidP="00EE3D73">
      <w:pPr>
        <w:autoSpaceDE w:val="0"/>
        <w:autoSpaceDN w:val="0"/>
        <w:adjustRightInd w:val="0"/>
        <w:ind w:firstLine="709"/>
        <w:jc w:val="center"/>
        <w:rPr>
          <w:b/>
          <w:bCs/>
          <w:sz w:val="18"/>
          <w:szCs w:val="18"/>
        </w:rPr>
      </w:pP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4.1. Текущий контроль за соблюдением последовательности действий, определенных Регламентом осуществляется Главой поселка</w:t>
      </w:r>
      <w:r w:rsidRPr="00EE3D73">
        <w:rPr>
          <w:i/>
          <w:sz w:val="18"/>
          <w:szCs w:val="18"/>
        </w:rPr>
        <w:t xml:space="preserve"> </w:t>
      </w:r>
      <w:r w:rsidRPr="00EE3D73">
        <w:rPr>
          <w:sz w:val="18"/>
          <w:szCs w:val="18"/>
        </w:rPr>
        <w:t xml:space="preserve">и включает в себя проведение проверок соблюдения и исполнения </w:t>
      </w:r>
      <w:r w:rsidRPr="00EE3D73">
        <w:rPr>
          <w:sz w:val="18"/>
          <w:szCs w:val="18"/>
        </w:rPr>
        <w:lastRenderedPageBreak/>
        <w:t>ответственными лицами (специалистами) действующего законодательства, а также положений Регламента.</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E3D73" w:rsidRPr="00EE3D73" w:rsidRDefault="00EE3D73" w:rsidP="00EE3D73">
      <w:pPr>
        <w:autoSpaceDE w:val="0"/>
        <w:autoSpaceDN w:val="0"/>
        <w:adjustRightInd w:val="0"/>
        <w:outlineLvl w:val="0"/>
        <w:rPr>
          <w:b/>
          <w:sz w:val="18"/>
          <w:szCs w:val="18"/>
        </w:rPr>
      </w:pPr>
    </w:p>
    <w:p w:rsidR="00EE3D73" w:rsidRPr="00EE3D73" w:rsidRDefault="00EE3D73" w:rsidP="00EE3D73">
      <w:pPr>
        <w:autoSpaceDE w:val="0"/>
        <w:autoSpaceDN w:val="0"/>
        <w:adjustRightInd w:val="0"/>
        <w:jc w:val="center"/>
        <w:outlineLvl w:val="0"/>
        <w:rPr>
          <w:b/>
          <w:sz w:val="18"/>
          <w:szCs w:val="18"/>
        </w:rPr>
      </w:pPr>
      <w:r w:rsidRPr="00EE3D73">
        <w:rPr>
          <w:b/>
          <w:sz w:val="18"/>
          <w:szCs w:val="18"/>
        </w:rPr>
        <w:t>5. Досудебный (внесудебный) порядок обжалования решений</w:t>
      </w:r>
    </w:p>
    <w:p w:rsidR="00EE3D73" w:rsidRPr="00EE3D73" w:rsidRDefault="00EE3D73" w:rsidP="00EE3D73">
      <w:pPr>
        <w:autoSpaceDE w:val="0"/>
        <w:autoSpaceDN w:val="0"/>
        <w:adjustRightInd w:val="0"/>
        <w:jc w:val="center"/>
        <w:rPr>
          <w:b/>
          <w:sz w:val="18"/>
          <w:szCs w:val="18"/>
        </w:rPr>
      </w:pPr>
      <w:r w:rsidRPr="00EE3D73">
        <w:rPr>
          <w:b/>
          <w:sz w:val="18"/>
          <w:szCs w:val="18"/>
        </w:rPr>
        <w:t>и действий (бездействия) органа, предоставляющего</w:t>
      </w:r>
    </w:p>
    <w:p w:rsidR="00EE3D73" w:rsidRPr="00EE3D73" w:rsidRDefault="00EE3D73" w:rsidP="00EE3D73">
      <w:pPr>
        <w:autoSpaceDE w:val="0"/>
        <w:autoSpaceDN w:val="0"/>
        <w:adjustRightInd w:val="0"/>
        <w:jc w:val="center"/>
        <w:rPr>
          <w:b/>
          <w:sz w:val="18"/>
          <w:szCs w:val="18"/>
        </w:rPr>
      </w:pPr>
      <w:r w:rsidRPr="00EE3D73">
        <w:rPr>
          <w:b/>
          <w:sz w:val="18"/>
          <w:szCs w:val="18"/>
        </w:rPr>
        <w:t>муниципальную услугу, а также должностных лиц,</w:t>
      </w:r>
    </w:p>
    <w:p w:rsidR="00EE3D73" w:rsidRPr="00EE3D73" w:rsidRDefault="00EE3D73" w:rsidP="00EE3D73">
      <w:pPr>
        <w:autoSpaceDE w:val="0"/>
        <w:autoSpaceDN w:val="0"/>
        <w:adjustRightInd w:val="0"/>
        <w:jc w:val="center"/>
        <w:rPr>
          <w:b/>
          <w:color w:val="FF0000"/>
          <w:sz w:val="18"/>
          <w:szCs w:val="18"/>
        </w:rPr>
      </w:pPr>
      <w:r w:rsidRPr="00EE3D73">
        <w:rPr>
          <w:b/>
          <w:sz w:val="18"/>
          <w:szCs w:val="18"/>
        </w:rPr>
        <w:t>муниципальных служащих администрации</w:t>
      </w:r>
    </w:p>
    <w:p w:rsidR="00EE3D73" w:rsidRPr="00EE3D73" w:rsidRDefault="00EE3D73" w:rsidP="00EE3D73">
      <w:pPr>
        <w:autoSpaceDE w:val="0"/>
        <w:autoSpaceDN w:val="0"/>
        <w:adjustRightInd w:val="0"/>
        <w:jc w:val="both"/>
        <w:rPr>
          <w:b/>
          <w:sz w:val="18"/>
          <w:szCs w:val="18"/>
        </w:rPr>
      </w:pPr>
    </w:p>
    <w:p w:rsidR="00EE3D73" w:rsidRPr="00EE3D73" w:rsidRDefault="00EE3D73" w:rsidP="00EE3D73">
      <w:pPr>
        <w:autoSpaceDE w:val="0"/>
        <w:autoSpaceDN w:val="0"/>
        <w:adjustRightInd w:val="0"/>
        <w:ind w:firstLine="709"/>
        <w:jc w:val="both"/>
        <w:rPr>
          <w:sz w:val="18"/>
          <w:szCs w:val="18"/>
        </w:rPr>
      </w:pPr>
      <w:r w:rsidRPr="00EE3D73">
        <w:rPr>
          <w:sz w:val="18"/>
          <w:szCs w:val="1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EE3D73" w:rsidRPr="00EE3D73" w:rsidRDefault="00EE3D73" w:rsidP="00EE3D73">
      <w:pPr>
        <w:autoSpaceDE w:val="0"/>
        <w:autoSpaceDN w:val="0"/>
        <w:adjustRightInd w:val="0"/>
        <w:ind w:firstLine="709"/>
        <w:jc w:val="both"/>
        <w:rPr>
          <w:sz w:val="18"/>
          <w:szCs w:val="18"/>
        </w:rPr>
      </w:pPr>
      <w:r w:rsidRPr="00EE3D73">
        <w:rPr>
          <w:sz w:val="18"/>
          <w:szCs w:val="18"/>
        </w:rPr>
        <w:t>5.2. Заявитель может обратиться с жалобой, в том числе в следующих случаях:</w:t>
      </w:r>
    </w:p>
    <w:p w:rsidR="00EE3D73" w:rsidRPr="00EE3D73" w:rsidRDefault="00EE3D73" w:rsidP="00EE3D73">
      <w:pPr>
        <w:autoSpaceDE w:val="0"/>
        <w:autoSpaceDN w:val="0"/>
        <w:adjustRightInd w:val="0"/>
        <w:ind w:firstLine="709"/>
        <w:jc w:val="both"/>
        <w:rPr>
          <w:sz w:val="18"/>
          <w:szCs w:val="18"/>
        </w:rPr>
      </w:pPr>
      <w:r w:rsidRPr="00EE3D73">
        <w:rPr>
          <w:sz w:val="18"/>
          <w:szCs w:val="18"/>
        </w:rPr>
        <w:t>1) нарушение срока регистрации запроса заявителя о предоставлении муниципальной услуги;</w:t>
      </w:r>
    </w:p>
    <w:p w:rsidR="00EE3D73" w:rsidRPr="00EE3D73" w:rsidRDefault="00EE3D73" w:rsidP="00EE3D73">
      <w:pPr>
        <w:autoSpaceDE w:val="0"/>
        <w:autoSpaceDN w:val="0"/>
        <w:adjustRightInd w:val="0"/>
        <w:ind w:firstLine="709"/>
        <w:jc w:val="both"/>
        <w:rPr>
          <w:sz w:val="18"/>
          <w:szCs w:val="18"/>
        </w:rPr>
      </w:pPr>
      <w:r w:rsidRPr="00EE3D73">
        <w:rPr>
          <w:sz w:val="18"/>
          <w:szCs w:val="18"/>
        </w:rPr>
        <w:t>2) нарушение срока предоставления муниципальной услуги;</w:t>
      </w:r>
    </w:p>
    <w:p w:rsidR="00EE3D73" w:rsidRPr="00EE3D73" w:rsidRDefault="00EE3D73" w:rsidP="00EE3D73">
      <w:pPr>
        <w:autoSpaceDE w:val="0"/>
        <w:autoSpaceDN w:val="0"/>
        <w:adjustRightInd w:val="0"/>
        <w:ind w:firstLine="709"/>
        <w:jc w:val="both"/>
        <w:rPr>
          <w:sz w:val="18"/>
          <w:szCs w:val="18"/>
        </w:rPr>
      </w:pPr>
      <w:r w:rsidRPr="00EE3D73">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3D73" w:rsidRPr="00EE3D73" w:rsidRDefault="00EE3D73" w:rsidP="00EE3D73">
      <w:pPr>
        <w:autoSpaceDE w:val="0"/>
        <w:autoSpaceDN w:val="0"/>
        <w:adjustRightInd w:val="0"/>
        <w:ind w:firstLine="709"/>
        <w:jc w:val="both"/>
        <w:rPr>
          <w:sz w:val="18"/>
          <w:szCs w:val="18"/>
        </w:rPr>
      </w:pPr>
      <w:r w:rsidRPr="00EE3D73">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3D73" w:rsidRPr="00EE3D73" w:rsidRDefault="00EE3D73" w:rsidP="00EE3D73">
      <w:pPr>
        <w:autoSpaceDE w:val="0"/>
        <w:autoSpaceDN w:val="0"/>
        <w:adjustRightInd w:val="0"/>
        <w:ind w:firstLine="709"/>
        <w:jc w:val="both"/>
        <w:rPr>
          <w:sz w:val="18"/>
          <w:szCs w:val="18"/>
        </w:rPr>
      </w:pPr>
      <w:r w:rsidRPr="00EE3D73">
        <w:rPr>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E3D73">
        <w:rPr>
          <w:sz w:val="18"/>
          <w:szCs w:val="1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3D73" w:rsidRPr="00EE3D73" w:rsidRDefault="00EE3D73" w:rsidP="00EE3D73">
      <w:pPr>
        <w:autoSpaceDE w:val="0"/>
        <w:autoSpaceDN w:val="0"/>
        <w:adjustRightInd w:val="0"/>
        <w:ind w:firstLine="709"/>
        <w:jc w:val="both"/>
        <w:rPr>
          <w:sz w:val="18"/>
          <w:szCs w:val="18"/>
        </w:rPr>
      </w:pPr>
      <w:r w:rsidRPr="00EE3D73">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3D73" w:rsidRPr="00EE3D73" w:rsidRDefault="00EE3D73" w:rsidP="00EE3D73">
      <w:pPr>
        <w:autoSpaceDE w:val="0"/>
        <w:autoSpaceDN w:val="0"/>
        <w:adjustRightInd w:val="0"/>
        <w:ind w:firstLine="709"/>
        <w:jc w:val="both"/>
        <w:rPr>
          <w:sz w:val="18"/>
          <w:szCs w:val="18"/>
        </w:rPr>
      </w:pPr>
      <w:r w:rsidRPr="00EE3D73">
        <w:rPr>
          <w:sz w:val="18"/>
          <w:szCs w:val="1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E3D73" w:rsidRPr="00EE3D73" w:rsidRDefault="00EE3D73" w:rsidP="00EE3D73">
      <w:pPr>
        <w:pStyle w:val="HTML"/>
        <w:ind w:firstLine="709"/>
        <w:jc w:val="both"/>
        <w:rPr>
          <w:rFonts w:ascii="Times New Roman" w:hAnsi="Times New Roman" w:cs="Times New Roman"/>
          <w:sz w:val="18"/>
          <w:szCs w:val="18"/>
        </w:rPr>
      </w:pPr>
      <w:r w:rsidRPr="00EE3D73">
        <w:rPr>
          <w:rFonts w:ascii="Times New Roman" w:hAnsi="Times New Roman" w:cs="Times New Roman"/>
          <w:sz w:val="18"/>
          <w:szCs w:val="18"/>
        </w:rPr>
        <w:t>8) нарушение срока или порядка выдачи документов по результатам предоставления государственной или муниципальной услуги;</w:t>
      </w:r>
    </w:p>
    <w:p w:rsidR="00EE3D73" w:rsidRPr="00EE3D73" w:rsidRDefault="00EE3D73" w:rsidP="00EE3D73">
      <w:pPr>
        <w:pStyle w:val="HTML"/>
        <w:ind w:firstLine="709"/>
        <w:jc w:val="both"/>
        <w:rPr>
          <w:rFonts w:ascii="Times New Roman" w:hAnsi="Times New Roman" w:cs="Times New Roman"/>
          <w:sz w:val="18"/>
          <w:szCs w:val="18"/>
        </w:rPr>
      </w:pPr>
      <w:r w:rsidRPr="00EE3D73">
        <w:rPr>
          <w:rFonts w:ascii="Times New Roman" w:hAnsi="Times New Roman" w:cs="Times New Roman"/>
          <w:sz w:val="18"/>
          <w:szCs w:val="18"/>
        </w:rPr>
        <w:t>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E3D73" w:rsidRPr="00EE3D73" w:rsidRDefault="00EE3D73" w:rsidP="00EE3D73">
      <w:pPr>
        <w:pStyle w:val="HTML"/>
        <w:ind w:firstLine="709"/>
        <w:jc w:val="both"/>
        <w:rPr>
          <w:rFonts w:ascii="Times New Roman" w:hAnsi="Times New Roman" w:cs="Times New Roman"/>
          <w:sz w:val="18"/>
          <w:szCs w:val="18"/>
        </w:rPr>
      </w:pPr>
      <w:r w:rsidRPr="00EE3D73">
        <w:rPr>
          <w:rFonts w:ascii="Times New Roman" w:hAnsi="Times New Roman" w:cs="Times New Roman"/>
          <w:sz w:val="18"/>
          <w:szCs w:val="18"/>
        </w:rPr>
        <w:t>10)требование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EE3D73" w:rsidRPr="00EE3D73" w:rsidRDefault="00EE3D73" w:rsidP="00EE3D73">
      <w:pPr>
        <w:autoSpaceDE w:val="0"/>
        <w:autoSpaceDN w:val="0"/>
        <w:adjustRightInd w:val="0"/>
        <w:ind w:firstLine="709"/>
        <w:jc w:val="both"/>
        <w:rPr>
          <w:sz w:val="18"/>
          <w:szCs w:val="18"/>
        </w:rPr>
      </w:pPr>
      <w:r w:rsidRPr="00EE3D73">
        <w:rPr>
          <w:sz w:val="18"/>
          <w:szCs w:val="18"/>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поселка.</w:t>
      </w:r>
    </w:p>
    <w:p w:rsidR="00EE3D73" w:rsidRPr="00EE3D73" w:rsidRDefault="00EE3D73" w:rsidP="00EE3D73">
      <w:pPr>
        <w:autoSpaceDE w:val="0"/>
        <w:autoSpaceDN w:val="0"/>
        <w:adjustRightInd w:val="0"/>
        <w:ind w:firstLine="709"/>
        <w:jc w:val="both"/>
        <w:rPr>
          <w:sz w:val="18"/>
          <w:szCs w:val="18"/>
        </w:rPr>
      </w:pPr>
      <w:r w:rsidRPr="00EE3D73">
        <w:rPr>
          <w:sz w:val="18"/>
          <w:szCs w:val="1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E3D73" w:rsidRPr="00EE3D73" w:rsidRDefault="00EE3D73" w:rsidP="00EE3D73">
      <w:pPr>
        <w:autoSpaceDE w:val="0"/>
        <w:autoSpaceDN w:val="0"/>
        <w:adjustRightInd w:val="0"/>
        <w:ind w:firstLine="709"/>
        <w:jc w:val="both"/>
        <w:rPr>
          <w:sz w:val="18"/>
          <w:szCs w:val="18"/>
        </w:rPr>
      </w:pPr>
      <w:r w:rsidRPr="00EE3D73">
        <w:rPr>
          <w:sz w:val="18"/>
          <w:szCs w:val="18"/>
        </w:rPr>
        <w:t>5.5. Жалоба должна содержать:</w:t>
      </w:r>
    </w:p>
    <w:p w:rsidR="00EE3D73" w:rsidRPr="00EE3D73" w:rsidRDefault="00EE3D73" w:rsidP="00EE3D73">
      <w:pPr>
        <w:autoSpaceDE w:val="0"/>
        <w:autoSpaceDN w:val="0"/>
        <w:adjustRightInd w:val="0"/>
        <w:ind w:firstLine="709"/>
        <w:jc w:val="both"/>
        <w:rPr>
          <w:sz w:val="18"/>
          <w:szCs w:val="18"/>
        </w:rPr>
      </w:pPr>
      <w:r w:rsidRPr="00EE3D73">
        <w:rPr>
          <w:sz w:val="18"/>
          <w:szCs w:val="1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EE3D73" w:rsidRPr="00EE3D73" w:rsidRDefault="00EE3D73" w:rsidP="00EE3D73">
      <w:pPr>
        <w:autoSpaceDE w:val="0"/>
        <w:autoSpaceDN w:val="0"/>
        <w:adjustRightInd w:val="0"/>
        <w:ind w:firstLine="709"/>
        <w:jc w:val="both"/>
        <w:rPr>
          <w:sz w:val="18"/>
          <w:szCs w:val="18"/>
        </w:rPr>
      </w:pPr>
      <w:r w:rsidRPr="00EE3D73">
        <w:rPr>
          <w:sz w:val="18"/>
          <w:szCs w:val="18"/>
        </w:rPr>
        <w:t xml:space="preserve">- фамилию, имя, отчество (последнее - при наличии), сведения о месте жительства </w:t>
      </w:r>
      <w:r w:rsidRPr="00EE3D73">
        <w:rPr>
          <w:sz w:val="18"/>
          <w:szCs w:val="18"/>
        </w:rPr>
        <w:lastRenderedPageBreak/>
        <w:t>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3D73" w:rsidRPr="00EE3D73" w:rsidRDefault="00EE3D73" w:rsidP="00EE3D73">
      <w:pPr>
        <w:autoSpaceDE w:val="0"/>
        <w:autoSpaceDN w:val="0"/>
        <w:adjustRightInd w:val="0"/>
        <w:ind w:firstLine="709"/>
        <w:jc w:val="both"/>
        <w:rPr>
          <w:sz w:val="18"/>
          <w:szCs w:val="18"/>
        </w:rPr>
      </w:pPr>
      <w:r w:rsidRPr="00EE3D73">
        <w:rPr>
          <w:sz w:val="18"/>
          <w:szCs w:val="1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EE3D73" w:rsidRPr="00EE3D73" w:rsidRDefault="00EE3D73" w:rsidP="00EE3D73">
      <w:pPr>
        <w:autoSpaceDE w:val="0"/>
        <w:autoSpaceDN w:val="0"/>
        <w:adjustRightInd w:val="0"/>
        <w:ind w:firstLine="709"/>
        <w:jc w:val="both"/>
        <w:rPr>
          <w:sz w:val="18"/>
          <w:szCs w:val="18"/>
        </w:rPr>
      </w:pPr>
      <w:r w:rsidRPr="00EE3D73">
        <w:rPr>
          <w:sz w:val="18"/>
          <w:szCs w:val="1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E3D73" w:rsidRPr="00EE3D73" w:rsidRDefault="00EE3D73" w:rsidP="00EE3D73">
      <w:pPr>
        <w:autoSpaceDE w:val="0"/>
        <w:autoSpaceDN w:val="0"/>
        <w:adjustRightInd w:val="0"/>
        <w:ind w:firstLine="709"/>
        <w:jc w:val="both"/>
        <w:rPr>
          <w:sz w:val="18"/>
          <w:szCs w:val="18"/>
        </w:rPr>
      </w:pPr>
      <w:r w:rsidRPr="00EE3D73">
        <w:rPr>
          <w:sz w:val="18"/>
          <w:szCs w:val="18"/>
        </w:rPr>
        <w:t>Письменная жалоба должна быть написана разборчивым почерком, не содержать нецензурных выражений.</w:t>
      </w:r>
    </w:p>
    <w:p w:rsidR="00EE3D73" w:rsidRPr="00EE3D73" w:rsidRDefault="00EE3D73" w:rsidP="00EE3D73">
      <w:pPr>
        <w:autoSpaceDE w:val="0"/>
        <w:autoSpaceDN w:val="0"/>
        <w:adjustRightInd w:val="0"/>
        <w:ind w:firstLine="709"/>
        <w:jc w:val="both"/>
        <w:rPr>
          <w:sz w:val="18"/>
          <w:szCs w:val="18"/>
        </w:rPr>
      </w:pPr>
      <w:r w:rsidRPr="00EE3D73">
        <w:rPr>
          <w:sz w:val="18"/>
          <w:szCs w:val="1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3D73" w:rsidRPr="00EE3D73" w:rsidRDefault="00EE3D73" w:rsidP="00EE3D73">
      <w:pPr>
        <w:autoSpaceDE w:val="0"/>
        <w:autoSpaceDN w:val="0"/>
        <w:adjustRightInd w:val="0"/>
        <w:ind w:firstLine="709"/>
        <w:jc w:val="both"/>
        <w:rPr>
          <w:sz w:val="18"/>
          <w:szCs w:val="18"/>
        </w:rPr>
      </w:pPr>
      <w:r w:rsidRPr="00EE3D73">
        <w:rPr>
          <w:sz w:val="18"/>
          <w:szCs w:val="18"/>
        </w:rPr>
        <w:t>5.7. Письменные жалобы не рассматриваются в следующих случаях:</w:t>
      </w:r>
    </w:p>
    <w:p w:rsidR="00EE3D73" w:rsidRPr="00EE3D73" w:rsidRDefault="00EE3D73" w:rsidP="00EE3D73">
      <w:pPr>
        <w:autoSpaceDE w:val="0"/>
        <w:autoSpaceDN w:val="0"/>
        <w:adjustRightInd w:val="0"/>
        <w:ind w:firstLine="709"/>
        <w:jc w:val="both"/>
        <w:rPr>
          <w:sz w:val="18"/>
          <w:szCs w:val="18"/>
        </w:rPr>
      </w:pPr>
      <w:r w:rsidRPr="00EE3D73">
        <w:rPr>
          <w:sz w:val="18"/>
          <w:szCs w:val="18"/>
        </w:rPr>
        <w:t>- в жалобе не указаны фамилия заявителя, направившего обращение, и почтовый адрес, по которому должен быть направлен ответ;</w:t>
      </w:r>
    </w:p>
    <w:p w:rsidR="00EE3D73" w:rsidRPr="00EE3D73" w:rsidRDefault="00EE3D73" w:rsidP="00EE3D73">
      <w:pPr>
        <w:autoSpaceDE w:val="0"/>
        <w:autoSpaceDN w:val="0"/>
        <w:adjustRightInd w:val="0"/>
        <w:ind w:firstLine="709"/>
        <w:jc w:val="both"/>
        <w:rPr>
          <w:sz w:val="18"/>
          <w:szCs w:val="18"/>
        </w:rPr>
      </w:pPr>
      <w:r w:rsidRPr="00EE3D73">
        <w:rPr>
          <w:sz w:val="18"/>
          <w:szCs w:val="1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E3D73" w:rsidRPr="00EE3D73" w:rsidRDefault="00EE3D73" w:rsidP="00EE3D73">
      <w:pPr>
        <w:autoSpaceDE w:val="0"/>
        <w:autoSpaceDN w:val="0"/>
        <w:adjustRightInd w:val="0"/>
        <w:ind w:firstLine="709"/>
        <w:jc w:val="both"/>
        <w:rPr>
          <w:sz w:val="18"/>
          <w:szCs w:val="18"/>
        </w:rPr>
      </w:pPr>
      <w:r w:rsidRPr="00EE3D73">
        <w:rPr>
          <w:sz w:val="18"/>
          <w:szCs w:val="1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EE3D73" w:rsidRPr="00EE3D73" w:rsidRDefault="00EE3D73" w:rsidP="00EE3D73">
      <w:pPr>
        <w:autoSpaceDE w:val="0"/>
        <w:autoSpaceDN w:val="0"/>
        <w:adjustRightInd w:val="0"/>
        <w:ind w:firstLine="709"/>
        <w:jc w:val="both"/>
        <w:rPr>
          <w:sz w:val="18"/>
          <w:szCs w:val="18"/>
        </w:rPr>
      </w:pPr>
      <w:r w:rsidRPr="00EE3D73">
        <w:rPr>
          <w:sz w:val="18"/>
          <w:szCs w:val="1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bookmarkStart w:id="5" w:name="Par193"/>
      <w:bookmarkEnd w:id="5"/>
    </w:p>
    <w:p w:rsidR="00EE3D73" w:rsidRPr="00EE3D73" w:rsidRDefault="00EE3D73" w:rsidP="00EE3D73">
      <w:pPr>
        <w:autoSpaceDE w:val="0"/>
        <w:autoSpaceDN w:val="0"/>
        <w:adjustRightInd w:val="0"/>
        <w:ind w:firstLine="709"/>
        <w:jc w:val="both"/>
        <w:rPr>
          <w:sz w:val="18"/>
          <w:szCs w:val="18"/>
        </w:rPr>
      </w:pPr>
      <w:r w:rsidRPr="00EE3D73">
        <w:rPr>
          <w:sz w:val="18"/>
          <w:szCs w:val="18"/>
        </w:rPr>
        <w:t>5.8. По результатам рассмотрения жалобы администрация, предоставляющая муниципальную услугу, принимает одно из следующих решений:</w:t>
      </w:r>
    </w:p>
    <w:p w:rsidR="00EE3D73" w:rsidRPr="00EE3D73" w:rsidRDefault="00EE3D73" w:rsidP="00EE3D73">
      <w:pPr>
        <w:autoSpaceDE w:val="0"/>
        <w:autoSpaceDN w:val="0"/>
        <w:adjustRightInd w:val="0"/>
        <w:ind w:firstLine="709"/>
        <w:jc w:val="both"/>
        <w:rPr>
          <w:sz w:val="18"/>
          <w:szCs w:val="18"/>
        </w:rPr>
      </w:pPr>
      <w:r w:rsidRPr="00EE3D73">
        <w:rPr>
          <w:sz w:val="18"/>
          <w:szCs w:val="18"/>
        </w:rPr>
        <w:lastRenderedPageBreak/>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EE3D73" w:rsidRPr="00EE3D73" w:rsidRDefault="00EE3D73" w:rsidP="00EE3D73">
      <w:pPr>
        <w:autoSpaceDE w:val="0"/>
        <w:autoSpaceDN w:val="0"/>
        <w:adjustRightInd w:val="0"/>
        <w:ind w:firstLine="709"/>
        <w:jc w:val="both"/>
        <w:rPr>
          <w:sz w:val="18"/>
          <w:szCs w:val="18"/>
        </w:rPr>
      </w:pPr>
      <w:r w:rsidRPr="00EE3D73">
        <w:rPr>
          <w:sz w:val="18"/>
          <w:szCs w:val="18"/>
        </w:rPr>
        <w:t>- отказывает в удовлетворении жалобы.</w:t>
      </w:r>
    </w:p>
    <w:p w:rsidR="00EE3D73" w:rsidRPr="00EE3D73" w:rsidRDefault="00EE3D73" w:rsidP="00EE3D73">
      <w:pPr>
        <w:autoSpaceDE w:val="0"/>
        <w:autoSpaceDN w:val="0"/>
        <w:adjustRightInd w:val="0"/>
        <w:ind w:firstLine="709"/>
        <w:jc w:val="both"/>
        <w:rPr>
          <w:sz w:val="18"/>
          <w:szCs w:val="18"/>
        </w:rPr>
      </w:pPr>
      <w:r w:rsidRPr="00EE3D73">
        <w:rPr>
          <w:sz w:val="18"/>
          <w:szCs w:val="18"/>
        </w:rPr>
        <w:t xml:space="preserve">5.9. Не позднее дня, следующего за днем принятия решения, указанного в </w:t>
      </w:r>
      <w:hyperlink w:anchor="Par193" w:history="1">
        <w:r w:rsidRPr="00EE3D73">
          <w:rPr>
            <w:sz w:val="18"/>
            <w:szCs w:val="18"/>
          </w:rPr>
          <w:t>пункте 5.9</w:t>
        </w:r>
      </w:hyperlink>
      <w:r w:rsidRPr="00EE3D73">
        <w:rPr>
          <w:sz w:val="18"/>
          <w:szCs w:val="1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3D73" w:rsidRPr="00EE3D73" w:rsidRDefault="00EE3D73" w:rsidP="00EE3D73">
      <w:pPr>
        <w:autoSpaceDE w:val="0"/>
        <w:autoSpaceDN w:val="0"/>
        <w:adjustRightInd w:val="0"/>
        <w:ind w:firstLine="709"/>
        <w:jc w:val="both"/>
        <w:rPr>
          <w:sz w:val="18"/>
          <w:szCs w:val="18"/>
        </w:rPr>
      </w:pPr>
      <w:r w:rsidRPr="00EE3D73">
        <w:rPr>
          <w:sz w:val="18"/>
          <w:szCs w:val="18"/>
        </w:rPr>
        <w:t>5.10. 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EE3D73" w:rsidRPr="00EE3D73" w:rsidRDefault="00EE3D73" w:rsidP="00EE3D73">
      <w:pPr>
        <w:pStyle w:val="ConsPlusNormal0"/>
        <w:ind w:firstLine="0"/>
        <w:jc w:val="both"/>
        <w:rPr>
          <w:rFonts w:ascii="Times New Roman" w:hAnsi="Times New Roman" w:cs="Times New Roman"/>
          <w:color w:val="FF0000"/>
          <w:sz w:val="18"/>
          <w:szCs w:val="18"/>
        </w:rPr>
      </w:pPr>
    </w:p>
    <w:p w:rsidR="00EE3D73" w:rsidRPr="00EE3D73" w:rsidRDefault="00EE3D73" w:rsidP="00EE3D73">
      <w:pPr>
        <w:autoSpaceDE w:val="0"/>
        <w:autoSpaceDN w:val="0"/>
        <w:adjustRightInd w:val="0"/>
        <w:jc w:val="center"/>
        <w:outlineLvl w:val="1"/>
        <w:rPr>
          <w:b/>
          <w:sz w:val="18"/>
          <w:szCs w:val="18"/>
        </w:rPr>
      </w:pPr>
      <w:r w:rsidRPr="00EE3D73">
        <w:rPr>
          <w:b/>
          <w:sz w:val="18"/>
          <w:szCs w:val="18"/>
        </w:rPr>
        <w:t>6. Особенности организации предоставления муниципальных услуг в многофункциональных центрах</w:t>
      </w:r>
    </w:p>
    <w:p w:rsidR="00EE3D73" w:rsidRPr="00EE3D73" w:rsidRDefault="00EE3D73" w:rsidP="00EE3D73">
      <w:pPr>
        <w:autoSpaceDE w:val="0"/>
        <w:autoSpaceDN w:val="0"/>
        <w:adjustRightInd w:val="0"/>
        <w:jc w:val="both"/>
        <w:outlineLvl w:val="1"/>
        <w:rPr>
          <w:sz w:val="18"/>
          <w:szCs w:val="18"/>
        </w:rPr>
      </w:pP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xml:space="preserve">6.1. Предоставление муниципальных услуг в многофункциональных центрах осуществляется в соответствии с Федеральным законом от 27.07.2010 № 210-ФЗ «Об </w:t>
      </w:r>
      <w:r w:rsidRPr="00EE3D73">
        <w:rPr>
          <w:bCs/>
          <w:sz w:val="18"/>
          <w:szCs w:val="18"/>
        </w:rPr>
        <w:t>организации предоставления государственных и муниципальных услуг»</w:t>
      </w:r>
      <w:r w:rsidRPr="00EE3D73">
        <w:rPr>
          <w:sz w:val="18"/>
          <w:szCs w:val="18"/>
        </w:rPr>
        <w:t>,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6.2. Многофункциональные центры в соответствии с соглашениями о взаимодействии осуществляют:</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1) прием запросов заявителей о предоставлении муниципальных услуг;</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3) представление интересов органов, предоставляющих муниципальные услуги, при взаимодействии с заявителями;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xml:space="preserve">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w:t>
      </w:r>
      <w:r w:rsidRPr="00EE3D73">
        <w:rPr>
          <w:sz w:val="18"/>
          <w:szCs w:val="18"/>
        </w:rPr>
        <w:lastRenderedPageBreak/>
        <w:t>муниципальных услуг, а также консультирование заявителей о порядке предоставления муниципальных услуг в многофункциональных центрах;</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EE3D73" w:rsidRPr="00EE3D73" w:rsidRDefault="00EE3D73" w:rsidP="00EE3D73">
      <w:pPr>
        <w:autoSpaceDE w:val="0"/>
        <w:autoSpaceDN w:val="0"/>
        <w:adjustRightInd w:val="0"/>
        <w:ind w:firstLine="709"/>
        <w:jc w:val="both"/>
        <w:outlineLvl w:val="1"/>
        <w:rPr>
          <w:sz w:val="18"/>
          <w:szCs w:val="18"/>
        </w:rPr>
      </w:pPr>
      <w:r w:rsidRPr="00EE3D73">
        <w:rPr>
          <w:iCs/>
          <w:sz w:val="18"/>
          <w:szCs w:val="18"/>
        </w:rPr>
        <w:t>7)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EE3D73" w:rsidRPr="00EE3D73" w:rsidRDefault="00EE3D73" w:rsidP="00EE3D73">
      <w:pPr>
        <w:autoSpaceDE w:val="0"/>
        <w:autoSpaceDN w:val="0"/>
        <w:adjustRightInd w:val="0"/>
        <w:ind w:firstLine="709"/>
        <w:jc w:val="both"/>
        <w:outlineLvl w:val="1"/>
        <w:rPr>
          <w:sz w:val="18"/>
          <w:szCs w:val="18"/>
        </w:rPr>
      </w:pPr>
      <w:r w:rsidRPr="00EE3D73">
        <w:rPr>
          <w:iCs/>
          <w:sz w:val="18"/>
          <w:szCs w:val="18"/>
        </w:rPr>
        <w:t>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9) иные функции, указанные в соглашении о взаимодействии.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6.3. При реализации своих функций многофункциональные центры не вправе требовать от заявителя:</w:t>
      </w:r>
    </w:p>
    <w:p w:rsidR="00EE3D73" w:rsidRPr="00EE3D73" w:rsidRDefault="00EE3D73" w:rsidP="00EE3D73">
      <w:pPr>
        <w:autoSpaceDE w:val="0"/>
        <w:autoSpaceDN w:val="0"/>
        <w:adjustRightInd w:val="0"/>
        <w:ind w:firstLine="709"/>
        <w:jc w:val="both"/>
        <w:outlineLvl w:val="1"/>
        <w:rPr>
          <w:sz w:val="18"/>
          <w:szCs w:val="18"/>
        </w:rPr>
      </w:pPr>
      <w:r w:rsidRPr="00EE3D73">
        <w:rPr>
          <w:iCs/>
          <w:sz w:val="18"/>
          <w:szCs w:val="1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3D73" w:rsidRPr="00EE3D73" w:rsidRDefault="00EE3D73" w:rsidP="00EE3D73">
      <w:pPr>
        <w:autoSpaceDE w:val="0"/>
        <w:autoSpaceDN w:val="0"/>
        <w:adjustRightInd w:val="0"/>
        <w:ind w:firstLine="709"/>
        <w:jc w:val="both"/>
        <w:outlineLvl w:val="1"/>
        <w:rPr>
          <w:sz w:val="18"/>
          <w:szCs w:val="18"/>
        </w:rPr>
      </w:pPr>
      <w:r w:rsidRPr="00EE3D73">
        <w:rPr>
          <w:iCs/>
          <w:sz w:val="18"/>
          <w:szCs w:val="1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w:t>
      </w:r>
      <w:r w:rsidRPr="00EE3D73">
        <w:rPr>
          <w:iCs/>
          <w:sz w:val="18"/>
          <w:szCs w:val="18"/>
        </w:rP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EE3D73">
          <w:rPr>
            <w:iCs/>
            <w:sz w:val="18"/>
            <w:szCs w:val="18"/>
          </w:rPr>
          <w:t>частью 6 статьи 7</w:t>
        </w:r>
      </w:hyperlink>
      <w:r w:rsidRPr="00EE3D73">
        <w:rPr>
          <w:iCs/>
          <w:sz w:val="18"/>
          <w:szCs w:val="1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EE3D73" w:rsidRPr="00EE3D73" w:rsidRDefault="00EE3D73" w:rsidP="00EE3D73">
      <w:pPr>
        <w:autoSpaceDE w:val="0"/>
        <w:autoSpaceDN w:val="0"/>
        <w:adjustRightInd w:val="0"/>
        <w:ind w:firstLine="709"/>
        <w:jc w:val="both"/>
        <w:outlineLvl w:val="1"/>
        <w:rPr>
          <w:sz w:val="18"/>
          <w:szCs w:val="18"/>
        </w:rPr>
      </w:pPr>
      <w:r w:rsidRPr="00EE3D73">
        <w:rPr>
          <w:iCs/>
          <w:sz w:val="18"/>
          <w:szCs w:val="1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EE3D73">
          <w:rPr>
            <w:iCs/>
            <w:sz w:val="18"/>
            <w:szCs w:val="18"/>
          </w:rPr>
          <w:t>части 1 статьи 9</w:t>
        </w:r>
      </w:hyperlink>
      <w:r w:rsidRPr="00EE3D73">
        <w:rPr>
          <w:iCs/>
          <w:sz w:val="18"/>
          <w:szCs w:val="18"/>
        </w:rPr>
        <w:t xml:space="preserve"> Федерального закона № 210-ФЗ, и получения документов и информации, предоставляемых в результате предоставления таких услуг.</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6.4. При реализации своих функций в соответствии с соглашениями о взаимодействии многофункциональный центр обязан:</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1)</w:t>
      </w:r>
      <w:r w:rsidRPr="00EE3D73">
        <w:rPr>
          <w:b/>
          <w:bCs/>
          <w:iCs/>
          <w:sz w:val="18"/>
          <w:szCs w:val="18"/>
        </w:rPr>
        <w:t xml:space="preserve"> </w:t>
      </w:r>
      <w:r w:rsidRPr="00EE3D73">
        <w:rPr>
          <w:iCs/>
          <w:sz w:val="18"/>
          <w:szCs w:val="18"/>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xml:space="preserve">2) обеспечивать защиту информации, доступ к которой ограничен в соответствии с федеральным </w:t>
      </w:r>
      <w:hyperlink r:id="rId12" w:history="1">
        <w:r w:rsidRPr="00EE3D73">
          <w:rPr>
            <w:sz w:val="18"/>
            <w:szCs w:val="18"/>
          </w:rPr>
          <w:t>законом</w:t>
        </w:r>
      </w:hyperlink>
      <w:r w:rsidRPr="00EE3D73">
        <w:rPr>
          <w:sz w:val="18"/>
          <w:szCs w:val="18"/>
        </w:rPr>
        <w:t>, а также соблюдать режим обработки и использования персональных данных;</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3) соблюдать требования соглашений о взаимодействии;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xml:space="preserve">4) </w:t>
      </w:r>
      <w:r w:rsidRPr="00EE3D73">
        <w:rPr>
          <w:iCs/>
          <w:sz w:val="18"/>
          <w:szCs w:val="1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3" w:history="1">
        <w:r w:rsidRPr="00EE3D73">
          <w:rPr>
            <w:iCs/>
            <w:sz w:val="18"/>
            <w:szCs w:val="18"/>
          </w:rPr>
          <w:t>частью 1 статьи 1</w:t>
        </w:r>
      </w:hyperlink>
      <w:r w:rsidRPr="00EE3D73">
        <w:rPr>
          <w:iCs/>
          <w:sz w:val="18"/>
          <w:szCs w:val="1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EE3D73" w:rsidRPr="00EE3D73" w:rsidRDefault="00EE3D73" w:rsidP="00EE3D73">
      <w:pPr>
        <w:autoSpaceDE w:val="0"/>
        <w:autoSpaceDN w:val="0"/>
        <w:adjustRightInd w:val="0"/>
        <w:ind w:firstLine="709"/>
        <w:jc w:val="both"/>
        <w:outlineLvl w:val="1"/>
        <w:rPr>
          <w:sz w:val="18"/>
          <w:szCs w:val="18"/>
        </w:rPr>
      </w:pPr>
      <w:r w:rsidRPr="00EE3D73">
        <w:rPr>
          <w:iCs/>
          <w:sz w:val="18"/>
          <w:szCs w:val="18"/>
        </w:rPr>
        <w:t>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E3D73" w:rsidRPr="00EE3D73" w:rsidRDefault="00EE3D73" w:rsidP="00EE3D73">
      <w:pPr>
        <w:autoSpaceDE w:val="0"/>
        <w:autoSpaceDN w:val="0"/>
        <w:adjustRightInd w:val="0"/>
        <w:jc w:val="both"/>
        <w:outlineLvl w:val="1"/>
        <w:rPr>
          <w:sz w:val="18"/>
          <w:szCs w:val="18"/>
        </w:rPr>
      </w:pPr>
    </w:p>
    <w:p w:rsidR="00EE3D73" w:rsidRPr="00EE3D73" w:rsidRDefault="00EE3D73" w:rsidP="00EE3D73">
      <w:pPr>
        <w:pStyle w:val="ConsPlusTitle"/>
        <w:jc w:val="center"/>
        <w:outlineLvl w:val="0"/>
        <w:rPr>
          <w:rFonts w:ascii="Times New Roman" w:hAnsi="Times New Roman" w:cs="Times New Roman"/>
          <w:b w:val="0"/>
          <w:sz w:val="18"/>
          <w:szCs w:val="18"/>
        </w:rPr>
      </w:pPr>
    </w:p>
    <w:p w:rsidR="00EE3D73" w:rsidRPr="00EE3D73" w:rsidRDefault="00EE3D73" w:rsidP="00EE3D73">
      <w:pPr>
        <w:pStyle w:val="ConsPlusTitle"/>
        <w:jc w:val="center"/>
        <w:outlineLvl w:val="0"/>
        <w:rPr>
          <w:rFonts w:ascii="Times New Roman" w:hAnsi="Times New Roman" w:cs="Times New Roman"/>
          <w:sz w:val="18"/>
          <w:szCs w:val="18"/>
        </w:rPr>
      </w:pPr>
      <w:r w:rsidRPr="00EE3D73">
        <w:rPr>
          <w:rFonts w:ascii="Times New Roman" w:hAnsi="Times New Roman" w:cs="Times New Roman"/>
          <w:sz w:val="18"/>
          <w:szCs w:val="18"/>
        </w:rPr>
        <w:t>7. Использование информационно-</w:t>
      </w:r>
      <w:r w:rsidRPr="00EE3D73">
        <w:rPr>
          <w:rFonts w:ascii="Times New Roman" w:hAnsi="Times New Roman" w:cs="Times New Roman"/>
          <w:sz w:val="18"/>
          <w:szCs w:val="18"/>
        </w:rPr>
        <w:lastRenderedPageBreak/>
        <w:t>телекоммуникационных технологий</w:t>
      </w:r>
    </w:p>
    <w:p w:rsidR="00EE3D73" w:rsidRPr="00EE3D73" w:rsidRDefault="00EE3D73" w:rsidP="00EE3D73">
      <w:pPr>
        <w:pStyle w:val="ConsPlusTitle"/>
        <w:jc w:val="center"/>
        <w:outlineLvl w:val="0"/>
        <w:rPr>
          <w:rFonts w:ascii="Times New Roman" w:hAnsi="Times New Roman" w:cs="Times New Roman"/>
          <w:sz w:val="18"/>
          <w:szCs w:val="18"/>
        </w:rPr>
      </w:pPr>
      <w:r w:rsidRPr="00EE3D73">
        <w:rPr>
          <w:rFonts w:ascii="Times New Roman" w:hAnsi="Times New Roman" w:cs="Times New Roman"/>
          <w:sz w:val="18"/>
          <w:szCs w:val="18"/>
        </w:rPr>
        <w:t>при предоставлении муниципальных услуг</w:t>
      </w:r>
    </w:p>
    <w:p w:rsidR="00EE3D73" w:rsidRPr="00EE3D73" w:rsidRDefault="00EE3D73" w:rsidP="00EE3D73">
      <w:pPr>
        <w:autoSpaceDE w:val="0"/>
        <w:autoSpaceDN w:val="0"/>
        <w:adjustRightInd w:val="0"/>
        <w:jc w:val="both"/>
        <w:outlineLvl w:val="0"/>
        <w:rPr>
          <w:sz w:val="18"/>
          <w:szCs w:val="18"/>
        </w:rPr>
      </w:pP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 xml:space="preserve">7.2.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4" w:history="1">
        <w:r w:rsidRPr="00EE3D73">
          <w:rPr>
            <w:sz w:val="18"/>
            <w:szCs w:val="18"/>
          </w:rPr>
          <w:t>требования</w:t>
        </w:r>
      </w:hyperlink>
      <w:r w:rsidRPr="00EE3D73">
        <w:rPr>
          <w:sz w:val="18"/>
          <w:szCs w:val="18"/>
        </w:rPr>
        <w:t xml:space="preserve"> к инфраструктуре, обеспечивающей их взаимодействие, устанавливаются Правительством Российской Федерации.</w:t>
      </w:r>
    </w:p>
    <w:p w:rsidR="00EE3D73" w:rsidRPr="00EE3D73" w:rsidRDefault="00EE3D73" w:rsidP="00EE3D73">
      <w:pPr>
        <w:autoSpaceDE w:val="0"/>
        <w:autoSpaceDN w:val="0"/>
        <w:adjustRightInd w:val="0"/>
        <w:ind w:firstLine="709"/>
        <w:jc w:val="both"/>
        <w:outlineLvl w:val="1"/>
        <w:rPr>
          <w:sz w:val="18"/>
          <w:szCs w:val="18"/>
        </w:rPr>
      </w:pPr>
      <w:r w:rsidRPr="00EE3D73">
        <w:rPr>
          <w:sz w:val="18"/>
          <w:szCs w:val="18"/>
        </w:rPr>
        <w:t>7.3.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E3D73" w:rsidRPr="00EE3D73" w:rsidRDefault="00EE3D73" w:rsidP="00EE3D73">
      <w:pPr>
        <w:autoSpaceDE w:val="0"/>
        <w:autoSpaceDN w:val="0"/>
        <w:adjustRightInd w:val="0"/>
        <w:outlineLvl w:val="0"/>
        <w:rPr>
          <w:sz w:val="18"/>
          <w:szCs w:val="18"/>
        </w:rPr>
      </w:pPr>
    </w:p>
    <w:p w:rsidR="00EE3D73" w:rsidRPr="00EE3D73" w:rsidRDefault="00EE3D73" w:rsidP="00EE3D73">
      <w:pPr>
        <w:autoSpaceDE w:val="0"/>
        <w:autoSpaceDN w:val="0"/>
        <w:adjustRightInd w:val="0"/>
        <w:jc w:val="right"/>
        <w:outlineLvl w:val="0"/>
        <w:rPr>
          <w:sz w:val="18"/>
          <w:szCs w:val="18"/>
        </w:rPr>
      </w:pPr>
      <w:r w:rsidRPr="00EE3D73">
        <w:rPr>
          <w:sz w:val="18"/>
          <w:szCs w:val="18"/>
        </w:rPr>
        <w:t>Приложение № 1</w:t>
      </w:r>
    </w:p>
    <w:p w:rsidR="00EE3D73" w:rsidRPr="00EE3D73" w:rsidRDefault="00EE3D73" w:rsidP="00EE3D73">
      <w:pPr>
        <w:autoSpaceDE w:val="0"/>
        <w:autoSpaceDN w:val="0"/>
        <w:adjustRightInd w:val="0"/>
        <w:jc w:val="right"/>
        <w:rPr>
          <w:sz w:val="18"/>
          <w:szCs w:val="18"/>
        </w:rPr>
      </w:pPr>
      <w:r w:rsidRPr="00EE3D73">
        <w:rPr>
          <w:sz w:val="18"/>
          <w:szCs w:val="18"/>
        </w:rPr>
        <w:t>к Административному регламенту</w:t>
      </w:r>
    </w:p>
    <w:p w:rsidR="00EE3D73" w:rsidRPr="00EE3D73" w:rsidRDefault="00EE3D73" w:rsidP="00EE3D73">
      <w:pPr>
        <w:autoSpaceDE w:val="0"/>
        <w:autoSpaceDN w:val="0"/>
        <w:adjustRightInd w:val="0"/>
        <w:jc w:val="right"/>
        <w:rPr>
          <w:sz w:val="18"/>
          <w:szCs w:val="18"/>
        </w:rPr>
      </w:pPr>
      <w:r w:rsidRPr="00EE3D73">
        <w:rPr>
          <w:sz w:val="18"/>
          <w:szCs w:val="18"/>
        </w:rPr>
        <w:t>предоставления муниципальной услуги</w:t>
      </w:r>
    </w:p>
    <w:p w:rsidR="00EE3D73" w:rsidRPr="00EE3D73" w:rsidRDefault="00EE3D73" w:rsidP="00EE3D73">
      <w:pPr>
        <w:autoSpaceDE w:val="0"/>
        <w:autoSpaceDN w:val="0"/>
        <w:adjustRightInd w:val="0"/>
        <w:jc w:val="right"/>
        <w:rPr>
          <w:sz w:val="18"/>
          <w:szCs w:val="18"/>
        </w:rPr>
      </w:pPr>
      <w:r w:rsidRPr="00EE3D73">
        <w:rPr>
          <w:sz w:val="18"/>
          <w:szCs w:val="18"/>
        </w:rPr>
        <w:t>«Выдача градостроительного</w:t>
      </w:r>
    </w:p>
    <w:p w:rsidR="00EE3D73" w:rsidRPr="00EE3D73" w:rsidRDefault="00EE3D73" w:rsidP="00EE3D73">
      <w:pPr>
        <w:autoSpaceDE w:val="0"/>
        <w:autoSpaceDN w:val="0"/>
        <w:adjustRightInd w:val="0"/>
        <w:jc w:val="right"/>
        <w:rPr>
          <w:sz w:val="18"/>
          <w:szCs w:val="18"/>
        </w:rPr>
      </w:pPr>
      <w:r w:rsidRPr="00EE3D73">
        <w:rPr>
          <w:sz w:val="18"/>
          <w:szCs w:val="18"/>
        </w:rPr>
        <w:t>плана земельного участка»</w:t>
      </w:r>
    </w:p>
    <w:p w:rsidR="00EE3D73" w:rsidRPr="00EE3D73" w:rsidRDefault="00EE3D73" w:rsidP="00EE3D73">
      <w:pPr>
        <w:autoSpaceDE w:val="0"/>
        <w:autoSpaceDN w:val="0"/>
        <w:adjustRightInd w:val="0"/>
        <w:jc w:val="right"/>
        <w:rPr>
          <w:sz w:val="18"/>
          <w:szCs w:val="18"/>
        </w:rPr>
      </w:pPr>
    </w:p>
    <w:tbl>
      <w:tblPr>
        <w:tblW w:w="0" w:type="auto"/>
        <w:tblLook w:val="04A0"/>
      </w:tblPr>
      <w:tblGrid>
        <w:gridCol w:w="223"/>
        <w:gridCol w:w="3726"/>
      </w:tblGrid>
      <w:tr w:rsidR="00EE3D73" w:rsidRPr="00EE3D73" w:rsidTr="004650B2">
        <w:tc>
          <w:tcPr>
            <w:tcW w:w="4076" w:type="dxa"/>
          </w:tcPr>
          <w:p w:rsidR="00EE3D73" w:rsidRPr="00EE3D73" w:rsidRDefault="00EE3D73" w:rsidP="00EE3D73">
            <w:pPr>
              <w:pStyle w:val="ConsPlusNonformat"/>
              <w:jc w:val="both"/>
              <w:rPr>
                <w:rFonts w:ascii="Times New Roman" w:hAnsi="Times New Roman" w:cs="Times New Roman"/>
                <w:sz w:val="18"/>
                <w:szCs w:val="18"/>
              </w:rPr>
            </w:pPr>
          </w:p>
        </w:tc>
        <w:tc>
          <w:tcPr>
            <w:tcW w:w="5494" w:type="dxa"/>
          </w:tcPr>
          <w:p w:rsidR="00EE3D73" w:rsidRPr="00EE3D73" w:rsidRDefault="00EE3D73" w:rsidP="00EE3D73">
            <w:pPr>
              <w:pStyle w:val="ConsPlusNonformat"/>
              <w:jc w:val="both"/>
              <w:rPr>
                <w:rFonts w:ascii="Times New Roman" w:hAnsi="Times New Roman" w:cs="Times New Roman"/>
                <w:i/>
                <w:sz w:val="18"/>
                <w:szCs w:val="18"/>
              </w:rPr>
            </w:pPr>
            <w:r w:rsidRPr="00EE3D73">
              <w:rPr>
                <w:rFonts w:ascii="Times New Roman" w:hAnsi="Times New Roman" w:cs="Times New Roman"/>
                <w:i/>
                <w:sz w:val="18"/>
                <w:szCs w:val="18"/>
              </w:rPr>
              <w:t>Руководителю администрации муниципального образования</w:t>
            </w:r>
          </w:p>
          <w:p w:rsidR="00EE3D73" w:rsidRPr="00EE3D73" w:rsidRDefault="00EE3D73" w:rsidP="00EE3D73">
            <w:pPr>
              <w:pStyle w:val="ConsPlusNonformat"/>
              <w:jc w:val="both"/>
              <w:rPr>
                <w:rFonts w:ascii="Times New Roman" w:hAnsi="Times New Roman" w:cs="Times New Roman"/>
                <w:i/>
                <w:sz w:val="18"/>
                <w:szCs w:val="18"/>
              </w:rPr>
            </w:pPr>
            <w:r w:rsidRPr="00EE3D73">
              <w:rPr>
                <w:rFonts w:ascii="Times New Roman" w:hAnsi="Times New Roman" w:cs="Times New Roman"/>
                <w:i/>
                <w:sz w:val="18"/>
                <w:szCs w:val="18"/>
              </w:rPr>
              <w:t>___________</w:t>
            </w:r>
            <w:r>
              <w:rPr>
                <w:rFonts w:ascii="Times New Roman" w:hAnsi="Times New Roman" w:cs="Times New Roman"/>
                <w:i/>
                <w:sz w:val="18"/>
                <w:szCs w:val="18"/>
              </w:rPr>
              <w:t>____________________________</w:t>
            </w:r>
          </w:p>
          <w:p w:rsidR="00EE3D73" w:rsidRP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Ф.И.О. физического лица, место проживания,</w:t>
            </w:r>
          </w:p>
          <w:p w:rsidR="00EE3D73" w:rsidRP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___________</w:t>
            </w:r>
            <w:r>
              <w:rPr>
                <w:rFonts w:ascii="Times New Roman" w:hAnsi="Times New Roman" w:cs="Times New Roman"/>
                <w:sz w:val="18"/>
                <w:szCs w:val="18"/>
              </w:rPr>
              <w:t>____________________________</w:t>
            </w:r>
          </w:p>
          <w:p w:rsidR="00EE3D73" w:rsidRPr="00EE3D73" w:rsidRDefault="00EE3D73" w:rsidP="00EE3D73">
            <w:pPr>
              <w:pStyle w:val="ConsPlusNonformat"/>
              <w:jc w:val="center"/>
              <w:rPr>
                <w:rFonts w:ascii="Times New Roman" w:hAnsi="Times New Roman" w:cs="Times New Roman"/>
                <w:sz w:val="18"/>
                <w:szCs w:val="18"/>
              </w:rPr>
            </w:pPr>
            <w:r w:rsidRPr="00EE3D73">
              <w:rPr>
                <w:rFonts w:ascii="Times New Roman" w:hAnsi="Times New Roman" w:cs="Times New Roman"/>
                <w:sz w:val="18"/>
                <w:szCs w:val="18"/>
              </w:rPr>
              <w:t>паспортные данные (серия, номер, кем и когда выдан</w:t>
            </w:r>
          </w:p>
          <w:p w:rsidR="00EE3D73" w:rsidRP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___________</w:t>
            </w:r>
            <w:r>
              <w:rPr>
                <w:rFonts w:ascii="Times New Roman" w:hAnsi="Times New Roman" w:cs="Times New Roman"/>
                <w:sz w:val="18"/>
                <w:szCs w:val="18"/>
              </w:rPr>
              <w:t>____________________________</w:t>
            </w:r>
          </w:p>
          <w:p w:rsidR="00EE3D73" w:rsidRP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Либо ИНН) либо наименование юридического лица,</w:t>
            </w:r>
          </w:p>
          <w:p w:rsidR="00EE3D73" w:rsidRP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_____________________________</w:t>
            </w:r>
            <w:r>
              <w:rPr>
                <w:rFonts w:ascii="Times New Roman" w:hAnsi="Times New Roman" w:cs="Times New Roman"/>
                <w:sz w:val="18"/>
                <w:szCs w:val="18"/>
              </w:rPr>
              <w:t>__________</w:t>
            </w:r>
          </w:p>
          <w:p w:rsidR="00EE3D73" w:rsidRP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Фактический/юридический адрес</w:t>
            </w:r>
          </w:p>
          <w:p w:rsidR="00EE3D73" w:rsidRP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_________________</w:t>
            </w:r>
            <w:r>
              <w:rPr>
                <w:rFonts w:ascii="Times New Roman" w:hAnsi="Times New Roman" w:cs="Times New Roman"/>
                <w:sz w:val="18"/>
                <w:szCs w:val="18"/>
              </w:rPr>
              <w:t>____________________</w:t>
            </w:r>
          </w:p>
          <w:p w:rsidR="00EE3D73" w:rsidRP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в лице Ф.И.О. директора либо представителя</w:t>
            </w:r>
          </w:p>
        </w:tc>
      </w:tr>
    </w:tbl>
    <w:p w:rsidR="00EE3D73" w:rsidRPr="00EE3D73" w:rsidRDefault="00EE3D73" w:rsidP="00EE3D73">
      <w:pPr>
        <w:pStyle w:val="ConsPlusNonformat"/>
        <w:jc w:val="center"/>
        <w:rPr>
          <w:rFonts w:ascii="Times New Roman" w:hAnsi="Times New Roman" w:cs="Times New Roman"/>
          <w:sz w:val="18"/>
          <w:szCs w:val="18"/>
        </w:rPr>
      </w:pPr>
      <w:bookmarkStart w:id="6" w:name="P322"/>
      <w:bookmarkEnd w:id="6"/>
      <w:r w:rsidRPr="00EE3D73">
        <w:rPr>
          <w:rFonts w:ascii="Times New Roman" w:hAnsi="Times New Roman" w:cs="Times New Roman"/>
          <w:sz w:val="18"/>
          <w:szCs w:val="18"/>
        </w:rPr>
        <w:t>Заявление</w:t>
      </w:r>
    </w:p>
    <w:p w:rsidR="00EE3D73" w:rsidRP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Прошу подготовить градостроительный план земельного участка, расположенного по адресу:_____________</w:t>
      </w:r>
      <w:r>
        <w:rPr>
          <w:rFonts w:ascii="Times New Roman" w:hAnsi="Times New Roman" w:cs="Times New Roman"/>
          <w:sz w:val="18"/>
          <w:szCs w:val="18"/>
        </w:rPr>
        <w:t>______________________</w:t>
      </w:r>
    </w:p>
    <w:p w:rsidR="00EE3D73" w:rsidRP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___________________________________________________________________________________________________.</w:t>
      </w:r>
    </w:p>
    <w:p w:rsidR="00EE3D73" w:rsidRPr="00EE3D73" w:rsidRDefault="00EE3D73" w:rsidP="00EE3D73">
      <w:pPr>
        <w:pStyle w:val="ConsPlusNonformat"/>
        <w:jc w:val="both"/>
        <w:rPr>
          <w:rFonts w:ascii="Times New Roman" w:hAnsi="Times New Roman" w:cs="Times New Roman"/>
          <w:sz w:val="18"/>
          <w:szCs w:val="18"/>
        </w:rPr>
      </w:pPr>
    </w:p>
    <w:p w:rsidR="00EE3D73" w:rsidRP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Приложения:</w:t>
      </w:r>
    </w:p>
    <w:p w:rsidR="00EE3D73" w:rsidRPr="00EE3D73" w:rsidRDefault="00EE3D73" w:rsidP="00EE3D73">
      <w:pPr>
        <w:pStyle w:val="ConsPlusNonformat"/>
        <w:jc w:val="both"/>
        <w:rPr>
          <w:rFonts w:ascii="Times New Roman" w:hAnsi="Times New Roman" w:cs="Times New Roman"/>
          <w:i/>
          <w:sz w:val="18"/>
          <w:szCs w:val="18"/>
        </w:rPr>
      </w:pPr>
      <w:r w:rsidRPr="00EE3D73">
        <w:rPr>
          <w:rFonts w:ascii="Times New Roman" w:hAnsi="Times New Roman" w:cs="Times New Roman"/>
          <w:i/>
          <w:sz w:val="18"/>
          <w:szCs w:val="18"/>
        </w:rPr>
        <w:t xml:space="preserve">1) копия документа, удостоверяющего права (полномочия) представителя физического или юридического лица, если с заявлением </w:t>
      </w:r>
      <w:r w:rsidRPr="00EE3D73">
        <w:rPr>
          <w:rFonts w:ascii="Times New Roman" w:hAnsi="Times New Roman" w:cs="Times New Roman"/>
          <w:i/>
          <w:sz w:val="18"/>
          <w:szCs w:val="18"/>
        </w:rPr>
        <w:lastRenderedPageBreak/>
        <w:t>обращается представитель заявителя на _____ л. в _____ экз.;</w:t>
      </w:r>
    </w:p>
    <w:p w:rsidR="00EE3D73" w:rsidRPr="00EE3D73" w:rsidRDefault="00EE3D73" w:rsidP="00EE3D73">
      <w:pPr>
        <w:pStyle w:val="ConsPlusNonformat"/>
        <w:jc w:val="both"/>
        <w:rPr>
          <w:rFonts w:ascii="Times New Roman" w:hAnsi="Times New Roman" w:cs="Times New Roman"/>
          <w:i/>
          <w:sz w:val="18"/>
          <w:szCs w:val="18"/>
        </w:rPr>
      </w:pPr>
      <w:r w:rsidRPr="00EE3D73">
        <w:rPr>
          <w:rFonts w:ascii="Times New Roman" w:hAnsi="Times New Roman" w:cs="Times New Roman"/>
          <w:i/>
          <w:sz w:val="18"/>
          <w:szCs w:val="18"/>
        </w:rPr>
        <w:t>2) копии учредительных документов (для юридических лиц) на _____ л. в _____ экз.;</w:t>
      </w:r>
    </w:p>
    <w:p w:rsidR="00EE3D73" w:rsidRPr="00EE3D73" w:rsidRDefault="00EE3D73" w:rsidP="00EE3D73">
      <w:pPr>
        <w:pStyle w:val="ConsPlusNonformat"/>
        <w:jc w:val="both"/>
        <w:rPr>
          <w:rFonts w:ascii="Times New Roman" w:hAnsi="Times New Roman" w:cs="Times New Roman"/>
          <w:i/>
          <w:sz w:val="18"/>
          <w:szCs w:val="18"/>
        </w:rPr>
      </w:pPr>
      <w:r w:rsidRPr="00EE3D73">
        <w:rPr>
          <w:rFonts w:ascii="Times New Roman" w:hAnsi="Times New Roman" w:cs="Times New Roman"/>
          <w:i/>
          <w:sz w:val="18"/>
          <w:szCs w:val="18"/>
        </w:rPr>
        <w:t>3) копия паспорта (для физических лиц) на _____ л. в _____ экз.;</w:t>
      </w:r>
    </w:p>
    <w:p w:rsidR="00EE3D73" w:rsidRPr="00EE3D73" w:rsidRDefault="00EE3D73" w:rsidP="00EE3D73">
      <w:pPr>
        <w:pStyle w:val="ConsPlusNonformat"/>
        <w:jc w:val="both"/>
        <w:rPr>
          <w:rFonts w:ascii="Times New Roman" w:hAnsi="Times New Roman" w:cs="Times New Roman"/>
          <w:i/>
          <w:sz w:val="18"/>
          <w:szCs w:val="18"/>
        </w:rPr>
      </w:pPr>
      <w:bookmarkStart w:id="7" w:name="P335"/>
      <w:bookmarkEnd w:id="7"/>
      <w:r w:rsidRPr="00EE3D73">
        <w:rPr>
          <w:rFonts w:ascii="Times New Roman" w:hAnsi="Times New Roman" w:cs="Times New Roman"/>
          <w:i/>
          <w:sz w:val="18"/>
          <w:szCs w:val="18"/>
        </w:rPr>
        <w:t>4) копия кадастрового паспорта либо кадастровой выписки о земельном участке на _____ л. в _____ экз.;</w:t>
      </w:r>
    </w:p>
    <w:p w:rsidR="00EE3D73" w:rsidRPr="00EE3D73" w:rsidRDefault="00EE3D73" w:rsidP="00EE3D73">
      <w:pPr>
        <w:pStyle w:val="ConsPlusNonformat"/>
        <w:jc w:val="both"/>
        <w:rPr>
          <w:rFonts w:ascii="Times New Roman" w:hAnsi="Times New Roman" w:cs="Times New Roman"/>
          <w:i/>
          <w:sz w:val="18"/>
          <w:szCs w:val="18"/>
        </w:rPr>
      </w:pPr>
      <w:bookmarkStart w:id="8" w:name="P337"/>
      <w:bookmarkEnd w:id="8"/>
      <w:r w:rsidRPr="00EE3D73">
        <w:rPr>
          <w:rFonts w:ascii="Times New Roman" w:hAnsi="Times New Roman" w:cs="Times New Roman"/>
          <w:i/>
          <w:sz w:val="18"/>
          <w:szCs w:val="18"/>
        </w:rPr>
        <w:t>5) копии технических или кадастровых паспортов на объекты капитального строительства, расположенные в границах  рассматриваемого  земельного участка, либо иные документы, содержащие сведения об объектах капитального строительства, полученные от организаций (органов) по государственному техническому учету и (или) технической инвентаризации объектов капитального строительства на _____ л. в _____ экз.;</w:t>
      </w:r>
    </w:p>
    <w:p w:rsidR="00EE3D73" w:rsidRPr="00EE3D73" w:rsidRDefault="00EE3D73" w:rsidP="00EE3D73">
      <w:pPr>
        <w:pStyle w:val="ConsPlusNonformat"/>
        <w:jc w:val="both"/>
        <w:rPr>
          <w:rFonts w:ascii="Times New Roman" w:hAnsi="Times New Roman" w:cs="Times New Roman"/>
          <w:i/>
          <w:sz w:val="18"/>
          <w:szCs w:val="18"/>
        </w:rPr>
      </w:pPr>
      <w:bookmarkStart w:id="9" w:name="P343"/>
      <w:bookmarkEnd w:id="9"/>
      <w:r w:rsidRPr="00EE3D73">
        <w:rPr>
          <w:rFonts w:ascii="Times New Roman" w:hAnsi="Times New Roman" w:cs="Times New Roman"/>
          <w:i/>
          <w:sz w:val="18"/>
          <w:szCs w:val="18"/>
        </w:rPr>
        <w:t>6)  информация о технических условиях подключения объектов капитального строительства к сетям инженерно-технического обеспечения  на _____ л. в _____ экз.;</w:t>
      </w:r>
    </w:p>
    <w:p w:rsidR="00EE3D73" w:rsidRPr="00EE3D73" w:rsidRDefault="00EE3D73" w:rsidP="00EE3D73">
      <w:pPr>
        <w:pStyle w:val="ConsPlusNonformat"/>
        <w:jc w:val="both"/>
        <w:rPr>
          <w:rFonts w:ascii="Times New Roman" w:hAnsi="Times New Roman" w:cs="Times New Roman"/>
          <w:i/>
          <w:sz w:val="18"/>
          <w:szCs w:val="18"/>
        </w:rPr>
      </w:pPr>
      <w:bookmarkStart w:id="10" w:name="P346"/>
      <w:bookmarkEnd w:id="10"/>
      <w:r w:rsidRPr="00EE3D73">
        <w:rPr>
          <w:rFonts w:ascii="Times New Roman" w:hAnsi="Times New Roman" w:cs="Times New Roman"/>
          <w:i/>
          <w:sz w:val="18"/>
          <w:szCs w:val="18"/>
        </w:rPr>
        <w:t xml:space="preserve">7) документы о правах на земельный участок или объект  капитального строительства, расположенный на участке, на _____ л. в _____ экз. </w:t>
      </w:r>
    </w:p>
    <w:p w:rsidR="00EE3D73" w:rsidRP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Фамилия</w:t>
      </w:r>
    </w:p>
    <w:p w:rsidR="00EE3D73" w:rsidRP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(должность для юридических лиц)</w:t>
      </w:r>
    </w:p>
    <w:p w:rsidR="00EE3D73" w:rsidRP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М.П.                                           ____________________________</w:t>
      </w:r>
    </w:p>
    <w:p w:rsidR="00EE3D73" w:rsidRDefault="00EE3D73" w:rsidP="00EE3D73">
      <w:pPr>
        <w:pStyle w:val="ConsPlusNonformat"/>
        <w:jc w:val="both"/>
        <w:rPr>
          <w:rFonts w:ascii="Times New Roman" w:hAnsi="Times New Roman" w:cs="Times New Roman"/>
          <w:sz w:val="18"/>
          <w:szCs w:val="18"/>
        </w:rPr>
      </w:pPr>
      <w:r w:rsidRPr="00EE3D73">
        <w:rPr>
          <w:rFonts w:ascii="Times New Roman" w:hAnsi="Times New Roman" w:cs="Times New Roman"/>
          <w:sz w:val="18"/>
          <w:szCs w:val="18"/>
        </w:rPr>
        <w:t xml:space="preserve">                                                         (подпись)</w:t>
      </w:r>
    </w:p>
    <w:p w:rsidR="00EE3D73" w:rsidRPr="00EE3D73" w:rsidRDefault="00EE3D73" w:rsidP="00EE3D73">
      <w:pPr>
        <w:pStyle w:val="ConsPlusNonformat"/>
        <w:jc w:val="both"/>
        <w:rPr>
          <w:rFonts w:ascii="Times New Roman" w:hAnsi="Times New Roman" w:cs="Times New Roman"/>
          <w:sz w:val="18"/>
          <w:szCs w:val="18"/>
        </w:rPr>
      </w:pPr>
    </w:p>
    <w:p w:rsidR="00EE3D73" w:rsidRPr="00EE3D73" w:rsidRDefault="00EE3D73" w:rsidP="00EE3D73">
      <w:pPr>
        <w:autoSpaceDE w:val="0"/>
        <w:autoSpaceDN w:val="0"/>
        <w:adjustRightInd w:val="0"/>
        <w:spacing w:line="360" w:lineRule="auto"/>
        <w:jc w:val="center"/>
        <w:rPr>
          <w:b/>
          <w:sz w:val="18"/>
          <w:szCs w:val="18"/>
        </w:rPr>
      </w:pPr>
      <w:r w:rsidRPr="00EE3D73">
        <w:rPr>
          <w:b/>
          <w:sz w:val="18"/>
          <w:szCs w:val="18"/>
        </w:rPr>
        <w:t xml:space="preserve">АДМИНИСТРАЦИЯ ПОСЕЛКА БОЛЬШАЯ ИРБА </w:t>
      </w:r>
    </w:p>
    <w:p w:rsidR="00EE3D73" w:rsidRPr="00EE3D73" w:rsidRDefault="00EE3D73" w:rsidP="00EE3D73">
      <w:pPr>
        <w:autoSpaceDE w:val="0"/>
        <w:autoSpaceDN w:val="0"/>
        <w:adjustRightInd w:val="0"/>
        <w:spacing w:line="360" w:lineRule="auto"/>
        <w:jc w:val="center"/>
        <w:rPr>
          <w:b/>
          <w:sz w:val="18"/>
          <w:szCs w:val="18"/>
        </w:rPr>
      </w:pPr>
      <w:r w:rsidRPr="00EE3D73">
        <w:rPr>
          <w:b/>
          <w:sz w:val="18"/>
          <w:szCs w:val="18"/>
        </w:rPr>
        <w:t xml:space="preserve">КУРАГИНСКОГО РАЙОНА </w:t>
      </w:r>
    </w:p>
    <w:p w:rsidR="00EE3D73" w:rsidRPr="00EE3D73" w:rsidRDefault="00EE3D73" w:rsidP="00EE3D73">
      <w:pPr>
        <w:autoSpaceDE w:val="0"/>
        <w:autoSpaceDN w:val="0"/>
        <w:adjustRightInd w:val="0"/>
        <w:jc w:val="center"/>
        <w:rPr>
          <w:b/>
          <w:sz w:val="18"/>
          <w:szCs w:val="18"/>
        </w:rPr>
      </w:pPr>
      <w:r w:rsidRPr="00EE3D73">
        <w:rPr>
          <w:b/>
          <w:sz w:val="18"/>
          <w:szCs w:val="18"/>
        </w:rPr>
        <w:t>КРАСНОЯРСКОГО КРАЯ</w:t>
      </w:r>
    </w:p>
    <w:p w:rsidR="00EE3D73" w:rsidRPr="00EE3D73" w:rsidRDefault="00EE3D73" w:rsidP="00EE3D73">
      <w:pPr>
        <w:jc w:val="center"/>
        <w:rPr>
          <w:b/>
          <w:sz w:val="18"/>
          <w:szCs w:val="18"/>
        </w:rPr>
      </w:pPr>
    </w:p>
    <w:p w:rsidR="00EE3D73" w:rsidRPr="00EE3D73" w:rsidRDefault="00EE3D73" w:rsidP="00EE3D73">
      <w:pPr>
        <w:jc w:val="center"/>
        <w:rPr>
          <w:b/>
          <w:sz w:val="18"/>
          <w:szCs w:val="18"/>
        </w:rPr>
      </w:pPr>
      <w:r w:rsidRPr="00EE3D73">
        <w:rPr>
          <w:b/>
          <w:sz w:val="18"/>
          <w:szCs w:val="18"/>
        </w:rPr>
        <w:t>ПОСТАНОВЛЕНИЕ</w:t>
      </w:r>
    </w:p>
    <w:p w:rsidR="00EE3D73" w:rsidRPr="00EE3D73" w:rsidRDefault="00EE3D73" w:rsidP="00EE3D73">
      <w:pPr>
        <w:tabs>
          <w:tab w:val="left" w:pos="3405"/>
          <w:tab w:val="left" w:pos="7110"/>
        </w:tabs>
        <w:jc w:val="center"/>
        <w:rPr>
          <w:sz w:val="18"/>
          <w:szCs w:val="18"/>
        </w:rPr>
      </w:pPr>
    </w:p>
    <w:p w:rsidR="00EE3D73" w:rsidRPr="00EE3D73" w:rsidRDefault="00EE3D73" w:rsidP="00EE3D73">
      <w:pPr>
        <w:tabs>
          <w:tab w:val="left" w:pos="3405"/>
          <w:tab w:val="left" w:pos="7110"/>
        </w:tabs>
        <w:rPr>
          <w:sz w:val="18"/>
          <w:szCs w:val="18"/>
        </w:rPr>
      </w:pPr>
      <w:r w:rsidRPr="00EE3D73">
        <w:rPr>
          <w:sz w:val="18"/>
          <w:szCs w:val="18"/>
        </w:rPr>
        <w:t>08.07.2019</w:t>
      </w:r>
      <w:r>
        <w:rPr>
          <w:sz w:val="18"/>
          <w:szCs w:val="18"/>
        </w:rPr>
        <w:t xml:space="preserve">       </w:t>
      </w:r>
      <w:r w:rsidRPr="00EE3D73">
        <w:rPr>
          <w:sz w:val="18"/>
          <w:szCs w:val="18"/>
        </w:rPr>
        <w:t xml:space="preserve">    пгт Большая Ирба       № 110-п</w:t>
      </w:r>
    </w:p>
    <w:p w:rsidR="00EE3D73" w:rsidRPr="00EE3D73" w:rsidRDefault="00EE3D73" w:rsidP="00EE3D73">
      <w:pPr>
        <w:tabs>
          <w:tab w:val="left" w:pos="3405"/>
          <w:tab w:val="left" w:pos="7110"/>
        </w:tabs>
        <w:rPr>
          <w:sz w:val="18"/>
          <w:szCs w:val="18"/>
        </w:rPr>
      </w:pPr>
    </w:p>
    <w:p w:rsidR="00EE3D73" w:rsidRPr="00EE3D73" w:rsidRDefault="00EE3D73" w:rsidP="00EE3D73">
      <w:pPr>
        <w:tabs>
          <w:tab w:val="left" w:pos="3405"/>
          <w:tab w:val="left" w:pos="7110"/>
        </w:tabs>
        <w:rPr>
          <w:bCs/>
          <w:sz w:val="18"/>
          <w:szCs w:val="18"/>
        </w:rPr>
      </w:pPr>
      <w:r w:rsidRPr="00EE3D73">
        <w:rPr>
          <w:sz w:val="18"/>
          <w:szCs w:val="18"/>
        </w:rPr>
        <w:t>О внесении изменений в постановление администрации поселка от 25.02.2019 № 6-п «</w:t>
      </w:r>
      <w:r w:rsidRPr="00EE3D73">
        <w:rPr>
          <w:bCs/>
          <w:color w:val="1A171B"/>
          <w:sz w:val="18"/>
          <w:szCs w:val="18"/>
        </w:rPr>
        <w:t>Об утверждении Порядка выдачи разрешения представителем нанимателя (работодателем) муниципальному служащему администрации поселка Большая Ирба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w:t>
      </w:r>
      <w:r w:rsidRPr="00EE3D73">
        <w:rPr>
          <w:sz w:val="18"/>
          <w:szCs w:val="18"/>
        </w:rPr>
        <w:t>»</w:t>
      </w:r>
      <w:r w:rsidRPr="00EE3D73">
        <w:rPr>
          <w:bCs/>
          <w:sz w:val="18"/>
          <w:szCs w:val="18"/>
        </w:rPr>
        <w:t xml:space="preserve"> </w:t>
      </w:r>
    </w:p>
    <w:p w:rsidR="00EE3D73" w:rsidRPr="00EE3D73" w:rsidRDefault="00EE3D73" w:rsidP="00EE3D73">
      <w:pPr>
        <w:tabs>
          <w:tab w:val="left" w:pos="3405"/>
          <w:tab w:val="left" w:pos="7110"/>
        </w:tabs>
        <w:rPr>
          <w:sz w:val="18"/>
          <w:szCs w:val="18"/>
        </w:rPr>
      </w:pPr>
    </w:p>
    <w:p w:rsidR="00EE3D73" w:rsidRPr="00EE3D73" w:rsidRDefault="00EE3D73" w:rsidP="00EE3D73">
      <w:pPr>
        <w:shd w:val="clear" w:color="auto" w:fill="FFFFFF"/>
        <w:ind w:firstLine="709"/>
        <w:jc w:val="both"/>
        <w:rPr>
          <w:sz w:val="18"/>
          <w:szCs w:val="18"/>
        </w:rPr>
      </w:pPr>
      <w:r w:rsidRPr="00EE3D73">
        <w:rPr>
          <w:sz w:val="18"/>
          <w:szCs w:val="18"/>
        </w:rPr>
        <w:t xml:space="preserve">В целях приведения в соответствие с пунктом 3 части 1 статьи 14 Федерального закона от 02.03.2007 № 25-ФЗ «О муниципальной службе в Российской Федерации», руководствуясь статьей 17 </w:t>
      </w:r>
      <w:hyperlink r:id="rId15" w:history="1">
        <w:r w:rsidRPr="00EE3D73">
          <w:rPr>
            <w:sz w:val="18"/>
            <w:szCs w:val="18"/>
          </w:rPr>
          <w:t>Устава</w:t>
        </w:r>
      </w:hyperlink>
      <w:r w:rsidRPr="00EE3D73">
        <w:rPr>
          <w:sz w:val="18"/>
          <w:szCs w:val="18"/>
        </w:rPr>
        <w:t> муниципального образования поселок Большая Ирба, ПОСТАНОВЛЯЮ:</w:t>
      </w:r>
    </w:p>
    <w:p w:rsidR="00EE3D73" w:rsidRPr="00EE3D73" w:rsidRDefault="00EE3D73" w:rsidP="00EE3D73">
      <w:pPr>
        <w:shd w:val="clear" w:color="auto" w:fill="FFFFFF"/>
        <w:ind w:firstLine="709"/>
        <w:jc w:val="both"/>
        <w:rPr>
          <w:sz w:val="18"/>
          <w:szCs w:val="18"/>
        </w:rPr>
      </w:pPr>
      <w:r w:rsidRPr="00EE3D73">
        <w:rPr>
          <w:sz w:val="18"/>
          <w:szCs w:val="18"/>
        </w:rPr>
        <w:t>1. Внести в постановление администрации поселка от 25.02.2019 № 6-п «</w:t>
      </w:r>
      <w:r w:rsidRPr="00EE3D73">
        <w:rPr>
          <w:bCs/>
          <w:color w:val="1A171B"/>
          <w:sz w:val="18"/>
          <w:szCs w:val="18"/>
        </w:rPr>
        <w:t xml:space="preserve">Об утверждении Порядка выдачи разрешения представителем нанимателя (работодателем) муниципальному служащему администрации поселка Большая Ирба на участие  в управлении </w:t>
      </w:r>
      <w:r w:rsidRPr="00EE3D73">
        <w:rPr>
          <w:bCs/>
          <w:color w:val="1A171B"/>
          <w:sz w:val="18"/>
          <w:szCs w:val="18"/>
        </w:rPr>
        <w:lastRenderedPageBreak/>
        <w:t>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w:t>
      </w:r>
      <w:r w:rsidRPr="00EE3D73">
        <w:rPr>
          <w:sz w:val="18"/>
          <w:szCs w:val="18"/>
        </w:rPr>
        <w:t>»</w:t>
      </w:r>
      <w:r w:rsidRPr="00EE3D73">
        <w:rPr>
          <w:bCs/>
          <w:sz w:val="18"/>
          <w:szCs w:val="18"/>
        </w:rPr>
        <w:t xml:space="preserve">  </w:t>
      </w:r>
      <w:r w:rsidRPr="00EE3D73">
        <w:rPr>
          <w:sz w:val="18"/>
          <w:szCs w:val="18"/>
        </w:rPr>
        <w:t>следующие изменения:</w:t>
      </w:r>
    </w:p>
    <w:p w:rsidR="00EE3D73" w:rsidRPr="00EE3D73" w:rsidRDefault="00EE3D73" w:rsidP="00EE3D73">
      <w:pPr>
        <w:ind w:firstLine="709"/>
        <w:jc w:val="both"/>
        <w:rPr>
          <w:color w:val="212121"/>
          <w:sz w:val="18"/>
          <w:szCs w:val="18"/>
        </w:rPr>
      </w:pPr>
      <w:r w:rsidRPr="00EE3D73">
        <w:rPr>
          <w:sz w:val="18"/>
          <w:szCs w:val="18"/>
        </w:rPr>
        <w:t>пункт 2 приложения к постановлению: «</w:t>
      </w:r>
      <w:r w:rsidRPr="00EE3D73">
        <w:rPr>
          <w:color w:val="1A171B"/>
          <w:sz w:val="18"/>
          <w:szCs w:val="18"/>
        </w:rPr>
        <w:t xml:space="preserve">Муниципальный служащий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r w:rsidRPr="00EE3D73">
        <w:rPr>
          <w:b/>
          <w:color w:val="1A171B"/>
          <w:sz w:val="18"/>
          <w:szCs w:val="18"/>
        </w:rPr>
        <w:t>привести в соответствие с действующим законодательством и читать в следующей редакции:</w:t>
      </w:r>
      <w:r w:rsidRPr="00EE3D73">
        <w:rPr>
          <w:color w:val="1A171B"/>
          <w:sz w:val="18"/>
          <w:szCs w:val="18"/>
        </w:rPr>
        <w:t xml:space="preserve"> «Муниципальный служащий не вправе </w:t>
      </w:r>
      <w:r w:rsidRPr="00EE3D73">
        <w:rPr>
          <w:color w:val="212121"/>
          <w:sz w:val="18"/>
          <w:szCs w:val="1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w:t>
      </w:r>
      <w:r w:rsidRPr="00EE3D73">
        <w:rPr>
          <w:color w:val="212121"/>
          <w:sz w:val="18"/>
          <w:szCs w:val="18"/>
        </w:rPr>
        <w:lastRenderedPageBreak/>
        <w:t>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E3D73" w:rsidRPr="00EE3D73" w:rsidRDefault="00EE3D73" w:rsidP="00EE3D73">
      <w:pPr>
        <w:ind w:firstLine="709"/>
        <w:rPr>
          <w:sz w:val="18"/>
          <w:szCs w:val="18"/>
        </w:rPr>
      </w:pPr>
      <w:r w:rsidRPr="00EE3D73">
        <w:rPr>
          <w:sz w:val="18"/>
          <w:szCs w:val="18"/>
        </w:rPr>
        <w:t>2. Контроль за исполнением настоящего постановления оставляю за собой.</w:t>
      </w:r>
    </w:p>
    <w:p w:rsidR="00EE3D73" w:rsidRPr="00EE3D73" w:rsidRDefault="00EE3D73" w:rsidP="00EE3D73">
      <w:pPr>
        <w:shd w:val="clear" w:color="auto" w:fill="FFFFFF"/>
        <w:ind w:firstLine="709"/>
        <w:jc w:val="both"/>
        <w:rPr>
          <w:sz w:val="18"/>
          <w:szCs w:val="18"/>
        </w:rPr>
      </w:pPr>
      <w:r w:rsidRPr="00EE3D73">
        <w:rPr>
          <w:sz w:val="18"/>
          <w:szCs w:val="18"/>
        </w:rPr>
        <w:t>3. Постановление вступает в силу в день, следующий за днем его официального опубликования в газете «Ирбинский вестник».</w:t>
      </w:r>
    </w:p>
    <w:p w:rsidR="00EE3D73" w:rsidRPr="00EE3D73" w:rsidRDefault="00EE3D73" w:rsidP="00EE3D73">
      <w:pPr>
        <w:shd w:val="clear" w:color="auto" w:fill="FFFFFF"/>
        <w:ind w:firstLine="709"/>
        <w:rPr>
          <w:sz w:val="18"/>
          <w:szCs w:val="18"/>
        </w:rPr>
      </w:pPr>
    </w:p>
    <w:p w:rsidR="00EE3D73" w:rsidRDefault="00EE3D73" w:rsidP="00EE3D73">
      <w:pPr>
        <w:shd w:val="clear" w:color="auto" w:fill="FFFFFF"/>
        <w:tabs>
          <w:tab w:val="left" w:pos="7335"/>
        </w:tabs>
        <w:rPr>
          <w:sz w:val="18"/>
          <w:szCs w:val="18"/>
        </w:rPr>
      </w:pPr>
      <w:r w:rsidRPr="00EE3D73">
        <w:rPr>
          <w:sz w:val="18"/>
          <w:szCs w:val="18"/>
        </w:rPr>
        <w:t xml:space="preserve">Глава поселка       </w:t>
      </w:r>
      <w:r>
        <w:rPr>
          <w:sz w:val="18"/>
          <w:szCs w:val="18"/>
        </w:rPr>
        <w:t xml:space="preserve">    </w:t>
      </w:r>
      <w:r w:rsidRPr="00EE3D73">
        <w:rPr>
          <w:sz w:val="18"/>
          <w:szCs w:val="18"/>
        </w:rPr>
        <w:t xml:space="preserve">                            Г.Г. Кузик</w:t>
      </w:r>
    </w:p>
    <w:p w:rsidR="00EE3D73" w:rsidRPr="00EE3D73" w:rsidRDefault="00EE3D73" w:rsidP="00EE3D73">
      <w:pPr>
        <w:shd w:val="clear" w:color="auto" w:fill="FFFFFF"/>
        <w:tabs>
          <w:tab w:val="left" w:pos="7335"/>
        </w:tabs>
        <w:rPr>
          <w:sz w:val="18"/>
          <w:szCs w:val="18"/>
        </w:rPr>
      </w:pPr>
    </w:p>
    <w:p w:rsidR="00EE3D73" w:rsidRPr="00EE3D73" w:rsidRDefault="00EE3D73" w:rsidP="00EE3D73">
      <w:pPr>
        <w:jc w:val="center"/>
        <w:rPr>
          <w:sz w:val="18"/>
          <w:szCs w:val="18"/>
        </w:rPr>
      </w:pPr>
      <w:r w:rsidRPr="00EE3D73">
        <w:rPr>
          <w:sz w:val="18"/>
          <w:szCs w:val="18"/>
        </w:rPr>
        <w:t>АДМИНИСТРАЦИЯ ПОСЕЛКА БОЛЬШАЯ ИРБА</w:t>
      </w:r>
    </w:p>
    <w:p w:rsidR="00EE3D73" w:rsidRPr="00EE3D73" w:rsidRDefault="00EE3D73" w:rsidP="00EE3D73">
      <w:pPr>
        <w:jc w:val="center"/>
        <w:rPr>
          <w:sz w:val="18"/>
          <w:szCs w:val="18"/>
        </w:rPr>
      </w:pPr>
      <w:r w:rsidRPr="00EE3D73">
        <w:rPr>
          <w:sz w:val="18"/>
          <w:szCs w:val="18"/>
        </w:rPr>
        <w:t>КУРАГИНСКОГО РАЙОНА</w:t>
      </w:r>
    </w:p>
    <w:p w:rsidR="00EE3D73" w:rsidRPr="00EE3D73" w:rsidRDefault="00EE3D73" w:rsidP="00EE3D73">
      <w:pPr>
        <w:jc w:val="center"/>
        <w:rPr>
          <w:sz w:val="18"/>
          <w:szCs w:val="18"/>
        </w:rPr>
      </w:pPr>
      <w:r w:rsidRPr="00EE3D73">
        <w:rPr>
          <w:sz w:val="18"/>
          <w:szCs w:val="18"/>
        </w:rPr>
        <w:t>КРАСНОЯРСКОГО КРАЯ</w:t>
      </w:r>
    </w:p>
    <w:p w:rsidR="00EE3D73" w:rsidRPr="00EE3D73" w:rsidRDefault="00EE3D73" w:rsidP="00EE3D73">
      <w:pPr>
        <w:jc w:val="center"/>
        <w:rPr>
          <w:b/>
          <w:sz w:val="18"/>
          <w:szCs w:val="18"/>
        </w:rPr>
      </w:pPr>
    </w:p>
    <w:p w:rsidR="00EE3D73" w:rsidRPr="00EE3D73" w:rsidRDefault="00EE3D73" w:rsidP="00EE3D73">
      <w:pPr>
        <w:jc w:val="center"/>
        <w:rPr>
          <w:sz w:val="18"/>
          <w:szCs w:val="18"/>
        </w:rPr>
      </w:pPr>
      <w:r w:rsidRPr="00EE3D73">
        <w:rPr>
          <w:sz w:val="18"/>
          <w:szCs w:val="18"/>
        </w:rPr>
        <w:t>ПОСТАНОВЛЕНИЕ</w:t>
      </w:r>
    </w:p>
    <w:p w:rsidR="00EE3D73" w:rsidRPr="00EE3D73" w:rsidRDefault="00EE3D73" w:rsidP="00EE3D73">
      <w:pPr>
        <w:jc w:val="center"/>
        <w:rPr>
          <w:sz w:val="18"/>
          <w:szCs w:val="18"/>
        </w:rPr>
      </w:pPr>
    </w:p>
    <w:p w:rsidR="00EE3D73" w:rsidRPr="00EE3D73" w:rsidRDefault="00EE3D73" w:rsidP="00EE3D73">
      <w:pPr>
        <w:rPr>
          <w:sz w:val="18"/>
          <w:szCs w:val="18"/>
        </w:rPr>
      </w:pPr>
      <w:r w:rsidRPr="00EE3D73">
        <w:rPr>
          <w:sz w:val="18"/>
          <w:szCs w:val="18"/>
        </w:rPr>
        <w:t>08.07</w:t>
      </w:r>
      <w:r>
        <w:rPr>
          <w:sz w:val="18"/>
          <w:szCs w:val="18"/>
        </w:rPr>
        <w:t xml:space="preserve">.2019      </w:t>
      </w:r>
      <w:r w:rsidRPr="00EE3D73">
        <w:rPr>
          <w:sz w:val="18"/>
          <w:szCs w:val="18"/>
        </w:rPr>
        <w:t xml:space="preserve">  пгт Большая Ирба        № 111 – п</w:t>
      </w:r>
    </w:p>
    <w:p w:rsidR="00EE3D73" w:rsidRPr="00EE3D73" w:rsidRDefault="00EE3D73" w:rsidP="00EE3D73">
      <w:pPr>
        <w:rPr>
          <w:sz w:val="18"/>
          <w:szCs w:val="18"/>
        </w:rPr>
      </w:pPr>
    </w:p>
    <w:p w:rsidR="00EE3D73" w:rsidRPr="00EE3D73" w:rsidRDefault="00EE3D73" w:rsidP="00EE3D73">
      <w:pPr>
        <w:pStyle w:val="ConsPlusTitle"/>
        <w:jc w:val="both"/>
        <w:rPr>
          <w:rFonts w:ascii="Times New Roman" w:hAnsi="Times New Roman" w:cs="Times New Roman"/>
          <w:b w:val="0"/>
          <w:sz w:val="18"/>
          <w:szCs w:val="18"/>
        </w:rPr>
      </w:pPr>
      <w:r w:rsidRPr="00EE3D73">
        <w:rPr>
          <w:rFonts w:ascii="Times New Roman" w:hAnsi="Times New Roman" w:cs="Times New Roman"/>
          <w:b w:val="0"/>
          <w:sz w:val="18"/>
          <w:szCs w:val="18"/>
        </w:rPr>
        <w:t>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w:t>
      </w:r>
    </w:p>
    <w:p w:rsidR="00EE3D73" w:rsidRPr="00EE3D73" w:rsidRDefault="00EE3D73" w:rsidP="00EE3D73">
      <w:pPr>
        <w:tabs>
          <w:tab w:val="left" w:pos="10490"/>
        </w:tabs>
        <w:adjustRightInd w:val="0"/>
        <w:ind w:right="-1"/>
        <w:jc w:val="both"/>
        <w:rPr>
          <w:bCs/>
          <w:sz w:val="18"/>
          <w:szCs w:val="18"/>
        </w:rPr>
      </w:pPr>
    </w:p>
    <w:p w:rsidR="00EE3D73" w:rsidRPr="00EE3D73" w:rsidRDefault="00EE3D73" w:rsidP="00EE3D73">
      <w:pPr>
        <w:pStyle w:val="ConsPlusTitle"/>
        <w:ind w:firstLine="709"/>
        <w:jc w:val="both"/>
        <w:rPr>
          <w:rFonts w:ascii="Times New Roman" w:hAnsi="Times New Roman" w:cs="Times New Roman"/>
          <w:b w:val="0"/>
          <w:sz w:val="18"/>
          <w:szCs w:val="18"/>
        </w:rPr>
      </w:pPr>
      <w:r w:rsidRPr="00EE3D73">
        <w:rPr>
          <w:rFonts w:ascii="Times New Roman" w:hAnsi="Times New Roman" w:cs="Times New Roman"/>
          <w:b w:val="0"/>
          <w:sz w:val="18"/>
          <w:szCs w:val="18"/>
        </w:rPr>
        <w:t xml:space="preserve">В соответствии с Жилищным </w:t>
      </w:r>
      <w:hyperlink r:id="rId16" w:history="1">
        <w:r w:rsidRPr="00EE3D73">
          <w:rPr>
            <w:rFonts w:ascii="Times New Roman" w:hAnsi="Times New Roman" w:cs="Times New Roman"/>
            <w:b w:val="0"/>
            <w:sz w:val="18"/>
            <w:szCs w:val="18"/>
          </w:rPr>
          <w:t>кодексом</w:t>
        </w:r>
      </w:hyperlink>
      <w:r w:rsidRPr="00EE3D73">
        <w:rPr>
          <w:rFonts w:ascii="Times New Roman" w:hAnsi="Times New Roman" w:cs="Times New Roman"/>
          <w:b w:val="0"/>
          <w:sz w:val="18"/>
          <w:szCs w:val="18"/>
        </w:rPr>
        <w:t xml:space="preserve"> Российской Федерации, Федеральным </w:t>
      </w:r>
      <w:hyperlink r:id="rId17" w:history="1">
        <w:r w:rsidRPr="00EE3D73">
          <w:rPr>
            <w:rFonts w:ascii="Times New Roman" w:hAnsi="Times New Roman" w:cs="Times New Roman"/>
            <w:b w:val="0"/>
            <w:sz w:val="18"/>
            <w:szCs w:val="18"/>
          </w:rPr>
          <w:t>законом</w:t>
        </w:r>
      </w:hyperlink>
      <w:r w:rsidRPr="00EE3D73">
        <w:rPr>
          <w:rFonts w:ascii="Times New Roman" w:hAnsi="Times New Roman" w:cs="Times New Roman"/>
          <w:b w:val="0"/>
          <w:sz w:val="18"/>
          <w:szCs w:val="18"/>
        </w:rPr>
        <w:t xml:space="preserve"> от 06.10.2003 № 131-ФЗ «Об общих принципах организации местного самоуправления в Российской Федерации», </w:t>
      </w:r>
      <w:hyperlink r:id="rId18" w:history="1">
        <w:r w:rsidRPr="00EE3D73">
          <w:rPr>
            <w:rFonts w:ascii="Times New Roman" w:hAnsi="Times New Roman" w:cs="Times New Roman"/>
            <w:b w:val="0"/>
            <w:sz w:val="18"/>
            <w:szCs w:val="18"/>
          </w:rPr>
          <w:t>постановлением</w:t>
        </w:r>
      </w:hyperlink>
      <w:r w:rsidRPr="00EE3D73">
        <w:rPr>
          <w:rFonts w:ascii="Times New Roman" w:hAnsi="Times New Roman" w:cs="Times New Roman"/>
          <w:b w:val="0"/>
          <w:sz w:val="18"/>
          <w:szCs w:val="18"/>
        </w:rPr>
        <w:t xml:space="preserve"> Правительства Российской Федерации от 28.01.2006 № 47 (ред. от 24.12.2018)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EE3D73">
        <w:rPr>
          <w:rFonts w:ascii="Times New Roman" w:hAnsi="Times New Roman" w:cs="Times New Roman"/>
          <w:b w:val="0"/>
          <w:bCs w:val="0"/>
          <w:sz w:val="18"/>
          <w:szCs w:val="18"/>
        </w:rPr>
        <w:t xml:space="preserve">Уставом </w:t>
      </w:r>
      <w:r w:rsidRPr="00EE3D73">
        <w:rPr>
          <w:rFonts w:ascii="Times New Roman" w:hAnsi="Times New Roman" w:cs="Times New Roman"/>
          <w:b w:val="0"/>
          <w:sz w:val="18"/>
          <w:szCs w:val="18"/>
        </w:rPr>
        <w:t>муниципального образования поселок Большая Ирба</w:t>
      </w:r>
      <w:r w:rsidRPr="00EE3D73">
        <w:rPr>
          <w:rFonts w:ascii="Times New Roman" w:hAnsi="Times New Roman" w:cs="Times New Roman"/>
          <w:b w:val="0"/>
          <w:bCs w:val="0"/>
          <w:sz w:val="18"/>
          <w:szCs w:val="18"/>
        </w:rPr>
        <w:t xml:space="preserve">, </w:t>
      </w:r>
      <w:r w:rsidRPr="00EE3D73">
        <w:rPr>
          <w:rFonts w:ascii="Times New Roman" w:hAnsi="Times New Roman" w:cs="Times New Roman"/>
          <w:b w:val="0"/>
          <w:sz w:val="18"/>
          <w:szCs w:val="18"/>
        </w:rPr>
        <w:t>ПОСТАНОВЛЯЮ:</w:t>
      </w:r>
    </w:p>
    <w:p w:rsidR="00EE3D73" w:rsidRPr="00EE3D73" w:rsidRDefault="00EE3D73" w:rsidP="00EE3D73">
      <w:pPr>
        <w:pStyle w:val="15"/>
        <w:tabs>
          <w:tab w:val="left" w:pos="10490"/>
        </w:tabs>
        <w:spacing w:after="0" w:line="240" w:lineRule="auto"/>
        <w:ind w:left="0" w:right="-1" w:firstLine="709"/>
        <w:jc w:val="both"/>
        <w:rPr>
          <w:rFonts w:ascii="Times New Roman" w:hAnsi="Times New Roman" w:cs="Times New Roman"/>
          <w:sz w:val="18"/>
          <w:szCs w:val="18"/>
          <w:lang w:eastAsia="ru-RU"/>
        </w:rPr>
      </w:pPr>
    </w:p>
    <w:p w:rsidR="00EE3D73" w:rsidRPr="00EE3D73" w:rsidRDefault="00EE3D73" w:rsidP="00EE3D73">
      <w:pPr>
        <w:adjustRightInd w:val="0"/>
        <w:ind w:firstLine="709"/>
        <w:jc w:val="both"/>
        <w:rPr>
          <w:sz w:val="18"/>
          <w:szCs w:val="18"/>
        </w:rPr>
      </w:pPr>
      <w:r w:rsidRPr="00EE3D73">
        <w:rPr>
          <w:sz w:val="18"/>
          <w:szCs w:val="18"/>
        </w:rPr>
        <w:t>1. Утвердить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(Приложение № 1).</w:t>
      </w:r>
    </w:p>
    <w:p w:rsidR="00EE3D73" w:rsidRPr="00EE3D73" w:rsidRDefault="00EE3D73" w:rsidP="00EE3D73">
      <w:pPr>
        <w:ind w:firstLine="709"/>
        <w:jc w:val="both"/>
        <w:rPr>
          <w:sz w:val="18"/>
          <w:szCs w:val="18"/>
        </w:rPr>
      </w:pPr>
      <w:r w:rsidRPr="00EE3D73">
        <w:rPr>
          <w:sz w:val="18"/>
          <w:szCs w:val="18"/>
        </w:rPr>
        <w:t xml:space="preserve">2. Утвердить состав межведомственной комиссии по оценке и обследованию помещения в целях признания его жилым помещением, жилого помещения </w:t>
      </w:r>
      <w:r w:rsidRPr="00EE3D73">
        <w:rPr>
          <w:sz w:val="18"/>
          <w:szCs w:val="18"/>
        </w:rPr>
        <w:lastRenderedPageBreak/>
        <w:t>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(Приложение № 2).</w:t>
      </w:r>
    </w:p>
    <w:p w:rsidR="00EE3D73" w:rsidRPr="00EE3D73" w:rsidRDefault="00EE3D73" w:rsidP="00EE3D73">
      <w:pPr>
        <w:pStyle w:val="15"/>
        <w:tabs>
          <w:tab w:val="left" w:pos="10490"/>
        </w:tabs>
        <w:spacing w:after="0" w:line="240" w:lineRule="auto"/>
        <w:ind w:left="0" w:right="-1" w:firstLine="709"/>
        <w:jc w:val="both"/>
        <w:rPr>
          <w:rFonts w:ascii="Times New Roman" w:hAnsi="Times New Roman" w:cs="Times New Roman"/>
          <w:sz w:val="18"/>
          <w:szCs w:val="18"/>
        </w:rPr>
      </w:pPr>
      <w:r w:rsidRPr="00EE3D73">
        <w:rPr>
          <w:rFonts w:ascii="Times New Roman" w:hAnsi="Times New Roman" w:cs="Times New Roman"/>
          <w:sz w:val="18"/>
          <w:szCs w:val="18"/>
        </w:rPr>
        <w:t>3. Контроль за исполнением настоящего Постановления оставляю за собой.</w:t>
      </w:r>
    </w:p>
    <w:p w:rsidR="00EE3D73" w:rsidRPr="00EE3D73" w:rsidRDefault="00EE3D73" w:rsidP="00EE3D73">
      <w:pPr>
        <w:ind w:firstLine="709"/>
        <w:jc w:val="both"/>
        <w:rPr>
          <w:i/>
          <w:sz w:val="18"/>
          <w:szCs w:val="18"/>
        </w:rPr>
      </w:pPr>
      <w:r w:rsidRPr="00EE3D73">
        <w:rPr>
          <w:sz w:val="18"/>
          <w:szCs w:val="18"/>
        </w:rPr>
        <w:t>4. Настоящее Постановление вступает в силу в день следующий за днем его официального опубликования в газете «Ирбинский вестник».</w:t>
      </w:r>
    </w:p>
    <w:p w:rsidR="00EE3D73" w:rsidRPr="00EE3D73" w:rsidRDefault="00EE3D73" w:rsidP="00EE3D73">
      <w:pPr>
        <w:jc w:val="both"/>
        <w:rPr>
          <w:i/>
          <w:sz w:val="18"/>
          <w:szCs w:val="18"/>
        </w:rPr>
      </w:pPr>
    </w:p>
    <w:p w:rsidR="00EE3D73" w:rsidRPr="00EE3D73" w:rsidRDefault="00EE3D73" w:rsidP="00EE3D73">
      <w:pPr>
        <w:rPr>
          <w:sz w:val="18"/>
          <w:szCs w:val="18"/>
        </w:rPr>
      </w:pPr>
      <w:r w:rsidRPr="00EE3D73">
        <w:rPr>
          <w:sz w:val="18"/>
          <w:szCs w:val="18"/>
        </w:rPr>
        <w:t>Глава поселка                                      Г.Г. Кузик</w:t>
      </w:r>
    </w:p>
    <w:p w:rsidR="00EE3D73" w:rsidRPr="00EE3D73" w:rsidRDefault="00EE3D73" w:rsidP="00EE3D73">
      <w:pPr>
        <w:rPr>
          <w:sz w:val="18"/>
          <w:szCs w:val="18"/>
        </w:rPr>
      </w:pPr>
    </w:p>
    <w:p w:rsidR="00EE3D73" w:rsidRPr="00EE3D73" w:rsidRDefault="00EE3D73" w:rsidP="00EE3D73">
      <w:pPr>
        <w:adjustRightInd w:val="0"/>
        <w:jc w:val="right"/>
        <w:rPr>
          <w:sz w:val="18"/>
          <w:szCs w:val="18"/>
        </w:rPr>
      </w:pPr>
      <w:r>
        <w:rPr>
          <w:sz w:val="18"/>
          <w:szCs w:val="18"/>
        </w:rPr>
        <w:t xml:space="preserve"> </w:t>
      </w:r>
      <w:r w:rsidRPr="00EE3D73">
        <w:rPr>
          <w:sz w:val="18"/>
          <w:szCs w:val="18"/>
        </w:rPr>
        <w:t>Приложение № 1</w:t>
      </w:r>
    </w:p>
    <w:p w:rsidR="00EE3D73" w:rsidRPr="00EE3D73" w:rsidRDefault="00EE3D73" w:rsidP="00EE3D73">
      <w:pPr>
        <w:widowControl w:val="0"/>
        <w:adjustRightInd w:val="0"/>
        <w:jc w:val="right"/>
        <w:outlineLvl w:val="0"/>
        <w:rPr>
          <w:i/>
          <w:sz w:val="18"/>
          <w:szCs w:val="18"/>
        </w:rPr>
      </w:pPr>
      <w:r w:rsidRPr="00EE3D73">
        <w:rPr>
          <w:sz w:val="18"/>
          <w:szCs w:val="18"/>
        </w:rPr>
        <w:t>к Постановлению администрации</w:t>
      </w:r>
    </w:p>
    <w:p w:rsidR="00EE3D73" w:rsidRPr="00EE3D73" w:rsidRDefault="00EE3D73" w:rsidP="00EE3D73">
      <w:pPr>
        <w:adjustRightInd w:val="0"/>
        <w:jc w:val="right"/>
        <w:outlineLvl w:val="0"/>
        <w:rPr>
          <w:iCs/>
          <w:sz w:val="18"/>
          <w:szCs w:val="18"/>
        </w:rPr>
      </w:pPr>
      <w:r w:rsidRPr="00EE3D73">
        <w:rPr>
          <w:iCs/>
          <w:sz w:val="18"/>
          <w:szCs w:val="18"/>
        </w:rPr>
        <w:t>от 08 .07. 2019 № 111-п</w:t>
      </w:r>
    </w:p>
    <w:p w:rsidR="00EE3D73" w:rsidRPr="00EE3D73" w:rsidRDefault="00EE3D73" w:rsidP="00EE3D73">
      <w:pPr>
        <w:adjustRightInd w:val="0"/>
        <w:jc w:val="right"/>
        <w:rPr>
          <w:sz w:val="18"/>
          <w:szCs w:val="18"/>
        </w:rPr>
      </w:pPr>
    </w:p>
    <w:p w:rsidR="00EE3D73" w:rsidRPr="00EE3D73" w:rsidRDefault="00EE3D73" w:rsidP="00EE3D73">
      <w:pPr>
        <w:jc w:val="center"/>
        <w:rPr>
          <w:b/>
          <w:sz w:val="18"/>
          <w:szCs w:val="18"/>
        </w:rPr>
      </w:pPr>
      <w:r w:rsidRPr="00EE3D73">
        <w:rPr>
          <w:b/>
          <w:sz w:val="18"/>
          <w:szCs w:val="18"/>
        </w:rPr>
        <w:t>Положение</w:t>
      </w:r>
    </w:p>
    <w:p w:rsidR="00EE3D73" w:rsidRPr="00EE3D73" w:rsidRDefault="00EE3D73" w:rsidP="00EE3D73">
      <w:pPr>
        <w:jc w:val="center"/>
        <w:rPr>
          <w:b/>
          <w:sz w:val="18"/>
          <w:szCs w:val="18"/>
        </w:rPr>
      </w:pPr>
      <w:r w:rsidRPr="00EE3D73">
        <w:rPr>
          <w:b/>
          <w:sz w:val="18"/>
          <w:szCs w:val="18"/>
        </w:rPr>
        <w:t>о межведомственной комиссии по оценке и обследованию помещения</w:t>
      </w:r>
    </w:p>
    <w:p w:rsidR="00EE3D73" w:rsidRPr="00EE3D73" w:rsidRDefault="00EE3D73" w:rsidP="00EE3D73">
      <w:pPr>
        <w:jc w:val="center"/>
        <w:rPr>
          <w:b/>
          <w:sz w:val="18"/>
          <w:szCs w:val="18"/>
        </w:rPr>
      </w:pPr>
      <w:r w:rsidRPr="00EE3D73">
        <w:rPr>
          <w:b/>
          <w:sz w:val="18"/>
          <w:szCs w:val="18"/>
        </w:rPr>
        <w:t xml:space="preserve">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аварийными </w:t>
      </w:r>
    </w:p>
    <w:p w:rsidR="00EE3D73" w:rsidRPr="00EE3D73" w:rsidRDefault="00EE3D73" w:rsidP="00EE3D73">
      <w:pPr>
        <w:jc w:val="center"/>
        <w:rPr>
          <w:b/>
          <w:sz w:val="18"/>
          <w:szCs w:val="18"/>
        </w:rPr>
      </w:pPr>
      <w:r w:rsidRPr="00EE3D73">
        <w:rPr>
          <w:b/>
          <w:sz w:val="18"/>
          <w:szCs w:val="18"/>
        </w:rPr>
        <w:t>подлежащим сносу или реконструкции, садового дома жилым домом</w:t>
      </w:r>
    </w:p>
    <w:p w:rsidR="00EE3D73" w:rsidRPr="00EE3D73" w:rsidRDefault="00EE3D73" w:rsidP="00EE3D73">
      <w:pPr>
        <w:jc w:val="center"/>
        <w:rPr>
          <w:b/>
          <w:sz w:val="18"/>
          <w:szCs w:val="18"/>
        </w:rPr>
      </w:pPr>
      <w:r w:rsidRPr="00EE3D73">
        <w:rPr>
          <w:b/>
          <w:sz w:val="18"/>
          <w:szCs w:val="18"/>
        </w:rPr>
        <w:t>и жилого дома садовым домом</w:t>
      </w:r>
    </w:p>
    <w:p w:rsidR="00EE3D73" w:rsidRPr="00EE3D73" w:rsidRDefault="00EE3D73" w:rsidP="00EE3D73">
      <w:pPr>
        <w:jc w:val="center"/>
        <w:rPr>
          <w:b/>
          <w:sz w:val="18"/>
          <w:szCs w:val="18"/>
        </w:rPr>
      </w:pPr>
    </w:p>
    <w:p w:rsidR="00EE3D73" w:rsidRPr="00EE3D73" w:rsidRDefault="00EE3D73" w:rsidP="00EE3D73">
      <w:pPr>
        <w:jc w:val="center"/>
        <w:rPr>
          <w:b/>
          <w:sz w:val="18"/>
          <w:szCs w:val="18"/>
        </w:rPr>
      </w:pPr>
      <w:r w:rsidRPr="00EE3D73">
        <w:rPr>
          <w:b/>
          <w:sz w:val="18"/>
          <w:szCs w:val="18"/>
        </w:rPr>
        <w:t>1. Общие положения</w:t>
      </w:r>
    </w:p>
    <w:p w:rsidR="00EE3D73" w:rsidRPr="00EE3D73" w:rsidRDefault="00EE3D73" w:rsidP="00EE3D73">
      <w:pPr>
        <w:jc w:val="center"/>
        <w:rPr>
          <w:b/>
          <w:sz w:val="18"/>
          <w:szCs w:val="18"/>
        </w:rPr>
      </w:pPr>
    </w:p>
    <w:p w:rsidR="00EE3D73" w:rsidRPr="00EE3D73" w:rsidRDefault="00EE3D73" w:rsidP="00EE3D73">
      <w:pPr>
        <w:ind w:firstLine="709"/>
        <w:jc w:val="both"/>
        <w:rPr>
          <w:sz w:val="18"/>
          <w:szCs w:val="18"/>
        </w:rPr>
      </w:pPr>
      <w:r w:rsidRPr="00EE3D73">
        <w:rPr>
          <w:sz w:val="18"/>
          <w:szCs w:val="18"/>
        </w:rPr>
        <w:t xml:space="preserve">1.1. 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садового дома жилым домом и жилого дома садовым домом (далее - межведомственная комиссия) создана в соответствии с Жилищным кодексом Российской Федерации,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от 28.01.2006 №47). </w:t>
      </w:r>
    </w:p>
    <w:p w:rsidR="00EE3D73" w:rsidRPr="00EE3D73" w:rsidRDefault="00EE3D73" w:rsidP="00EE3D73">
      <w:pPr>
        <w:ind w:firstLine="709"/>
        <w:jc w:val="both"/>
        <w:rPr>
          <w:sz w:val="18"/>
          <w:szCs w:val="18"/>
        </w:rPr>
      </w:pPr>
      <w:r w:rsidRPr="00EE3D73">
        <w:rPr>
          <w:sz w:val="18"/>
          <w:szCs w:val="18"/>
        </w:rPr>
        <w:t xml:space="preserve">1.2. Межведомственная комиссия создается для оценки и обследования находящихся на территории муниципального образования поселок Большая Ирба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садового дома жилым домом и жилого дома садовым домом;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w:t>
      </w:r>
      <w:r w:rsidRPr="00EE3D73">
        <w:rPr>
          <w:sz w:val="18"/>
          <w:szCs w:val="18"/>
        </w:rPr>
        <w:lastRenderedPageBreak/>
        <w:t>в Постановлении от 28.01.2006 №47 требованиям.</w:t>
      </w:r>
    </w:p>
    <w:p w:rsidR="00EE3D73" w:rsidRPr="00EE3D73" w:rsidRDefault="00EE3D73" w:rsidP="00EE3D73">
      <w:pPr>
        <w:ind w:firstLine="709"/>
        <w:jc w:val="both"/>
        <w:rPr>
          <w:sz w:val="18"/>
          <w:szCs w:val="18"/>
        </w:rPr>
      </w:pPr>
      <w:r w:rsidRPr="00EE3D73">
        <w:rPr>
          <w:sz w:val="18"/>
          <w:szCs w:val="18"/>
        </w:rPr>
        <w:t xml:space="preserve">Межведомственная комиссия создается, реорганизуется и ликвидируется Постановлением </w:t>
      </w:r>
      <w:r w:rsidRPr="00EE3D73">
        <w:rPr>
          <w:rFonts w:eastAsia="Calibri"/>
          <w:sz w:val="18"/>
          <w:szCs w:val="18"/>
        </w:rPr>
        <w:t>администрации поселка</w:t>
      </w:r>
      <w:r w:rsidRPr="00EE3D73">
        <w:rPr>
          <w:sz w:val="18"/>
          <w:szCs w:val="18"/>
        </w:rPr>
        <w:t>. Состав межведомственной комиссии утверждается Постановлением администрации поселка.</w:t>
      </w:r>
    </w:p>
    <w:p w:rsidR="00EE3D73" w:rsidRPr="00EE3D73" w:rsidRDefault="00EE3D73" w:rsidP="00EE3D73">
      <w:pPr>
        <w:ind w:firstLine="709"/>
        <w:jc w:val="both"/>
        <w:rPr>
          <w:rFonts w:eastAsia="Calibri"/>
          <w:sz w:val="18"/>
          <w:szCs w:val="18"/>
          <w:lang w:eastAsia="en-US"/>
        </w:rPr>
      </w:pPr>
      <w:r w:rsidRPr="00EE3D73">
        <w:rPr>
          <w:rFonts w:eastAsia="Calibri"/>
          <w:sz w:val="18"/>
          <w:szCs w:val="18"/>
          <w:lang w:eastAsia="en-US"/>
        </w:rPr>
        <w:t>В состав комиссии включаются представители администрации поселка, Большеирбинского поселкового Совета депутатов. Председателем комиссии назначается Глава поселка.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EE3D73" w:rsidRPr="00EE3D73" w:rsidRDefault="00EE3D73" w:rsidP="00EE3D73">
      <w:pPr>
        <w:adjustRightInd w:val="0"/>
        <w:ind w:firstLine="709"/>
        <w:jc w:val="both"/>
        <w:rPr>
          <w:rFonts w:eastAsia="Calibri"/>
          <w:i/>
          <w:sz w:val="18"/>
          <w:szCs w:val="18"/>
          <w:lang w:eastAsia="en-US"/>
        </w:rPr>
      </w:pPr>
      <w:r w:rsidRPr="00EE3D73">
        <w:rPr>
          <w:rFonts w:eastAsia="Calibri"/>
          <w:sz w:val="18"/>
          <w:szCs w:val="18"/>
          <w:lang w:eastAsia="en-US"/>
        </w:rPr>
        <w:t>Собственник жилого помещения (уполномоченное им лицо), которое не относится к жилищному фонду Российской Федерации либо муниципальному жилищному фонду, привлекается к работе в комиссии с правом совещательного голоса и подлежит уведомлению о времени и месте заседания комиссии путем вручения уведомления под роспись.</w:t>
      </w:r>
    </w:p>
    <w:p w:rsidR="00EE3D73" w:rsidRPr="00EE3D73" w:rsidRDefault="00EE3D73" w:rsidP="00EE3D73">
      <w:pPr>
        <w:ind w:firstLine="709"/>
        <w:jc w:val="both"/>
        <w:rPr>
          <w:i/>
          <w:sz w:val="18"/>
          <w:szCs w:val="18"/>
        </w:rPr>
      </w:pPr>
      <w:r w:rsidRPr="00EE3D73">
        <w:rPr>
          <w:sz w:val="18"/>
          <w:szCs w:val="18"/>
        </w:rPr>
        <w:t>1.3. В своей деятельности межведомственная 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№69-ФЗ «О пожарной безопасности», постановлениями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E3D73" w:rsidRPr="00EE3D73" w:rsidRDefault="00EE3D73" w:rsidP="00EE3D73">
      <w:pPr>
        <w:jc w:val="center"/>
        <w:rPr>
          <w:b/>
          <w:sz w:val="18"/>
          <w:szCs w:val="18"/>
        </w:rPr>
      </w:pPr>
    </w:p>
    <w:p w:rsidR="00EE3D73" w:rsidRPr="00EE3D73" w:rsidRDefault="00EE3D73" w:rsidP="00EE3D73">
      <w:pPr>
        <w:jc w:val="center"/>
        <w:rPr>
          <w:b/>
          <w:sz w:val="18"/>
          <w:szCs w:val="18"/>
        </w:rPr>
      </w:pPr>
      <w:r w:rsidRPr="00EE3D73">
        <w:rPr>
          <w:b/>
          <w:sz w:val="18"/>
          <w:szCs w:val="18"/>
        </w:rPr>
        <w:t>2. Задачи межведомственной комиссии</w:t>
      </w:r>
    </w:p>
    <w:p w:rsidR="00EE3D73" w:rsidRPr="00EE3D73" w:rsidRDefault="00EE3D73" w:rsidP="00EE3D73">
      <w:pPr>
        <w:jc w:val="center"/>
        <w:rPr>
          <w:b/>
          <w:sz w:val="18"/>
          <w:szCs w:val="18"/>
        </w:rPr>
      </w:pPr>
    </w:p>
    <w:p w:rsidR="00EE3D73" w:rsidRPr="00EE3D73" w:rsidRDefault="00EE3D73" w:rsidP="00EE3D73">
      <w:pPr>
        <w:ind w:firstLine="709"/>
        <w:jc w:val="both"/>
        <w:rPr>
          <w:sz w:val="18"/>
          <w:szCs w:val="18"/>
        </w:rPr>
      </w:pPr>
      <w:r w:rsidRPr="00EE3D73">
        <w:rPr>
          <w:sz w:val="18"/>
          <w:szCs w:val="18"/>
        </w:rPr>
        <w:t>2.1. Основными задачами межведомственной комиссии являются:</w:t>
      </w:r>
    </w:p>
    <w:p w:rsidR="00EE3D73" w:rsidRPr="00EE3D73" w:rsidRDefault="00EE3D73" w:rsidP="00EE3D73">
      <w:pPr>
        <w:ind w:firstLine="709"/>
        <w:jc w:val="both"/>
        <w:rPr>
          <w:sz w:val="18"/>
          <w:szCs w:val="18"/>
        </w:rPr>
      </w:pPr>
      <w:r w:rsidRPr="00EE3D73">
        <w:rPr>
          <w:sz w:val="18"/>
          <w:szCs w:val="18"/>
        </w:rPr>
        <w:t xml:space="preserve">- оценка и обследование находящихся на территории муниципального образования поселок Большая Ирба помещений в целях признания их жилыми помещениями; жилых помещений в целях признания их пригодными </w:t>
      </w:r>
      <w:r w:rsidRPr="00EE3D73">
        <w:rPr>
          <w:sz w:val="18"/>
          <w:szCs w:val="18"/>
        </w:rPr>
        <w:lastRenderedPageBreak/>
        <w:t>(непригодными) для проживания граждан; многоквартирных домов в целях признания их аварийными и подлежащими сносу или реконструкции, садового дома жилым домом и жилого дома садовым домом;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№47 требованиям;</w:t>
      </w:r>
    </w:p>
    <w:p w:rsidR="00EE3D73" w:rsidRPr="00EE3D73" w:rsidRDefault="00EE3D73" w:rsidP="00EE3D73">
      <w:pPr>
        <w:ind w:firstLine="709"/>
        <w:jc w:val="both"/>
        <w:rPr>
          <w:sz w:val="18"/>
          <w:szCs w:val="18"/>
        </w:rPr>
      </w:pPr>
      <w:r w:rsidRPr="00EE3D73">
        <w:rPr>
          <w:sz w:val="18"/>
          <w:szCs w:val="18"/>
        </w:rPr>
        <w:t>- составление актов обследований помещений, многоквартирных домов и заключений межведомственной комиссии об оценке соответствия помещения (многоквартирного дома) установленным в Постановлении от 28.01.2006 №47 требованиям.</w:t>
      </w:r>
    </w:p>
    <w:p w:rsidR="00EE3D73" w:rsidRPr="00EE3D73" w:rsidRDefault="00EE3D73" w:rsidP="00EE3D73">
      <w:pPr>
        <w:ind w:firstLine="709"/>
        <w:jc w:val="both"/>
        <w:rPr>
          <w:sz w:val="18"/>
          <w:szCs w:val="18"/>
        </w:rPr>
      </w:pPr>
      <w:r w:rsidRPr="00EE3D73">
        <w:rPr>
          <w:sz w:val="18"/>
          <w:szCs w:val="18"/>
        </w:rPr>
        <w:t xml:space="preserve">2.2. Решение задач осуществляется межведомственной комиссией в процессе обследования помещений, многоквартирных домов, подготовки и рассмотрения заключений, актов обследований и других документов инспектирующих и надзорных служб муниципального образования поселок Большая Ирба на заседаниях межведомственной комиссии. </w:t>
      </w:r>
    </w:p>
    <w:p w:rsidR="00EE3D73" w:rsidRPr="00EE3D73" w:rsidRDefault="00EE3D73" w:rsidP="00EE3D73">
      <w:pPr>
        <w:jc w:val="center"/>
        <w:rPr>
          <w:b/>
          <w:sz w:val="18"/>
          <w:szCs w:val="18"/>
        </w:rPr>
      </w:pPr>
    </w:p>
    <w:p w:rsidR="00EE3D73" w:rsidRPr="00EE3D73" w:rsidRDefault="00EE3D73" w:rsidP="00EE3D73">
      <w:pPr>
        <w:jc w:val="center"/>
        <w:rPr>
          <w:b/>
          <w:sz w:val="18"/>
          <w:szCs w:val="18"/>
        </w:rPr>
      </w:pPr>
      <w:r w:rsidRPr="00EE3D73">
        <w:rPr>
          <w:b/>
          <w:sz w:val="18"/>
          <w:szCs w:val="18"/>
        </w:rPr>
        <w:t>3. Основные функции межведомственной комиссии</w:t>
      </w:r>
    </w:p>
    <w:p w:rsidR="00EE3D73" w:rsidRPr="00EE3D73" w:rsidRDefault="00EE3D73" w:rsidP="00EE3D73">
      <w:pPr>
        <w:jc w:val="center"/>
        <w:rPr>
          <w:b/>
          <w:sz w:val="18"/>
          <w:szCs w:val="18"/>
        </w:rPr>
      </w:pPr>
    </w:p>
    <w:p w:rsidR="00EE3D73" w:rsidRPr="00EE3D73" w:rsidRDefault="00EE3D73" w:rsidP="00EE3D73">
      <w:pPr>
        <w:ind w:firstLine="709"/>
        <w:jc w:val="both"/>
        <w:rPr>
          <w:sz w:val="18"/>
          <w:szCs w:val="18"/>
        </w:rPr>
      </w:pPr>
      <w:r w:rsidRPr="00EE3D73">
        <w:rPr>
          <w:sz w:val="18"/>
          <w:szCs w:val="18"/>
        </w:rPr>
        <w:t>3.1. Прием и рассмотрение заявлений собственников помещений или заявлений (заключений) органов, уполномоченных на проведение государственного надзора (контроля) по вопросам, отнесенным к их компетенции, и прилагаемых к ним обосновывающих документов.</w:t>
      </w:r>
    </w:p>
    <w:p w:rsidR="00EE3D73" w:rsidRPr="00EE3D73" w:rsidRDefault="00EE3D73" w:rsidP="00EE3D73">
      <w:pPr>
        <w:ind w:firstLine="709"/>
        <w:jc w:val="both"/>
        <w:rPr>
          <w:sz w:val="18"/>
          <w:szCs w:val="18"/>
        </w:rPr>
      </w:pPr>
      <w:r w:rsidRPr="00EE3D73">
        <w:rPr>
          <w:sz w:val="18"/>
          <w:szCs w:val="18"/>
        </w:rPr>
        <w:t>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 пункте 4.1 настоящего Положения.</w:t>
      </w:r>
    </w:p>
    <w:p w:rsidR="00EE3D73" w:rsidRPr="00EE3D73" w:rsidRDefault="00EE3D73" w:rsidP="00EE3D73">
      <w:pPr>
        <w:ind w:firstLine="709"/>
        <w:jc w:val="both"/>
        <w:rPr>
          <w:sz w:val="18"/>
          <w:szCs w:val="18"/>
        </w:rPr>
      </w:pPr>
      <w:r w:rsidRPr="00EE3D73">
        <w:rPr>
          <w:sz w:val="18"/>
          <w:szCs w:val="18"/>
        </w:rPr>
        <w:t>3.2.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Постановлении от 28.01.2006 №47 требованиям.</w:t>
      </w:r>
    </w:p>
    <w:p w:rsidR="00EE3D73" w:rsidRPr="00EE3D73" w:rsidRDefault="00EE3D73" w:rsidP="00EE3D73">
      <w:pPr>
        <w:ind w:firstLine="709"/>
        <w:jc w:val="both"/>
        <w:rPr>
          <w:sz w:val="18"/>
          <w:szCs w:val="18"/>
        </w:rPr>
      </w:pPr>
      <w:r w:rsidRPr="00EE3D73">
        <w:rPr>
          <w:sz w:val="18"/>
          <w:szCs w:val="18"/>
        </w:rPr>
        <w:t>3.3. Определение состава привлекаемых экспертов на заседание межведомственной комиссии.</w:t>
      </w:r>
    </w:p>
    <w:p w:rsidR="00EE3D73" w:rsidRPr="00EE3D73" w:rsidRDefault="00EE3D73" w:rsidP="00EE3D73">
      <w:pPr>
        <w:ind w:firstLine="709"/>
        <w:jc w:val="both"/>
        <w:rPr>
          <w:sz w:val="18"/>
          <w:szCs w:val="18"/>
        </w:rPr>
      </w:pPr>
      <w:r w:rsidRPr="00EE3D73">
        <w:rPr>
          <w:sz w:val="18"/>
          <w:szCs w:val="18"/>
        </w:rPr>
        <w:t xml:space="preserve">3.4. Обследование и оценка соответствия помещений и многоквартирных домов установленным в Постановлении от 28.01.2006 №47 требованиям. </w:t>
      </w:r>
    </w:p>
    <w:p w:rsidR="00EE3D73" w:rsidRPr="00EE3D73" w:rsidRDefault="00EE3D73" w:rsidP="00EE3D73">
      <w:pPr>
        <w:jc w:val="center"/>
        <w:rPr>
          <w:b/>
          <w:sz w:val="18"/>
          <w:szCs w:val="18"/>
        </w:rPr>
      </w:pPr>
    </w:p>
    <w:p w:rsidR="00EE3D73" w:rsidRPr="00EE3D73" w:rsidRDefault="00EE3D73" w:rsidP="00EE3D73">
      <w:pPr>
        <w:jc w:val="center"/>
        <w:rPr>
          <w:b/>
          <w:sz w:val="18"/>
          <w:szCs w:val="18"/>
        </w:rPr>
      </w:pPr>
      <w:r w:rsidRPr="00EE3D73">
        <w:rPr>
          <w:b/>
          <w:sz w:val="18"/>
          <w:szCs w:val="18"/>
        </w:rPr>
        <w:t>4. Документы для рассмотрения межведомственной комиссией</w:t>
      </w:r>
    </w:p>
    <w:p w:rsidR="00EE3D73" w:rsidRPr="00EE3D73" w:rsidRDefault="00EE3D73" w:rsidP="00EE3D73">
      <w:pPr>
        <w:jc w:val="center"/>
        <w:rPr>
          <w:b/>
          <w:sz w:val="18"/>
          <w:szCs w:val="18"/>
        </w:rPr>
      </w:pPr>
    </w:p>
    <w:p w:rsidR="00EE3D73" w:rsidRPr="00EE3D73" w:rsidRDefault="00EE3D73" w:rsidP="00EE3D73">
      <w:pPr>
        <w:ind w:firstLine="709"/>
        <w:jc w:val="both"/>
        <w:rPr>
          <w:sz w:val="18"/>
          <w:szCs w:val="18"/>
        </w:rPr>
      </w:pPr>
      <w:r w:rsidRPr="00EE3D73">
        <w:rPr>
          <w:sz w:val="18"/>
          <w:szCs w:val="18"/>
        </w:rPr>
        <w:lastRenderedPageBreak/>
        <w:t>4.1.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w:t>
      </w:r>
    </w:p>
    <w:p w:rsidR="00EE3D73" w:rsidRPr="00EE3D73" w:rsidRDefault="00EE3D73" w:rsidP="00EE3D73">
      <w:pPr>
        <w:adjustRightInd w:val="0"/>
        <w:ind w:firstLine="709"/>
        <w:jc w:val="both"/>
        <w:rPr>
          <w:sz w:val="18"/>
          <w:szCs w:val="18"/>
        </w:rPr>
      </w:pPr>
      <w:r w:rsidRPr="00EE3D73">
        <w:rPr>
          <w:sz w:val="18"/>
          <w:szCs w:val="1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E3D73" w:rsidRPr="00EE3D73" w:rsidRDefault="00EE3D73" w:rsidP="00EE3D73">
      <w:pPr>
        <w:ind w:firstLine="709"/>
        <w:jc w:val="both"/>
        <w:rPr>
          <w:sz w:val="18"/>
          <w:szCs w:val="18"/>
        </w:rPr>
      </w:pPr>
      <w:r w:rsidRPr="00EE3D73">
        <w:rPr>
          <w:sz w:val="18"/>
          <w:szCs w:val="1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E3D73" w:rsidRPr="00EE3D73" w:rsidRDefault="00EE3D73" w:rsidP="00EE3D73">
      <w:pPr>
        <w:ind w:firstLine="709"/>
        <w:jc w:val="both"/>
        <w:rPr>
          <w:sz w:val="18"/>
          <w:szCs w:val="18"/>
        </w:rPr>
      </w:pPr>
      <w:r w:rsidRPr="00EE3D73">
        <w:rPr>
          <w:sz w:val="18"/>
          <w:szCs w:val="18"/>
        </w:rPr>
        <w:t>в) в отношении нежилого помещения для признания его в дальнейшем жилым помещением - проект реконструкции нежилого помещения;</w:t>
      </w:r>
    </w:p>
    <w:p w:rsidR="00EE3D73" w:rsidRPr="00EE3D73" w:rsidRDefault="00EE3D73" w:rsidP="00EE3D73">
      <w:pPr>
        <w:ind w:firstLine="709"/>
        <w:jc w:val="both"/>
        <w:rPr>
          <w:sz w:val="18"/>
          <w:szCs w:val="18"/>
        </w:rPr>
      </w:pPr>
      <w:r w:rsidRPr="00EE3D73">
        <w:rPr>
          <w:sz w:val="18"/>
          <w:szCs w:val="1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E3D73" w:rsidRPr="00EE3D73" w:rsidRDefault="00EE3D73" w:rsidP="00EE3D73">
      <w:pPr>
        <w:ind w:firstLine="709"/>
        <w:jc w:val="both"/>
        <w:rPr>
          <w:sz w:val="18"/>
          <w:szCs w:val="18"/>
        </w:rPr>
      </w:pPr>
      <w:r w:rsidRPr="00EE3D73">
        <w:rPr>
          <w:sz w:val="18"/>
          <w:szCs w:val="1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пунктом 3.2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от 28.01.2006 №47 требованиям; </w:t>
      </w:r>
    </w:p>
    <w:p w:rsidR="00EE3D73" w:rsidRPr="00EE3D73" w:rsidRDefault="00EE3D73" w:rsidP="00EE3D73">
      <w:pPr>
        <w:ind w:firstLine="709"/>
        <w:jc w:val="both"/>
        <w:rPr>
          <w:sz w:val="18"/>
          <w:szCs w:val="18"/>
        </w:rPr>
      </w:pPr>
      <w:r w:rsidRPr="00EE3D73">
        <w:rPr>
          <w:sz w:val="18"/>
          <w:szCs w:val="18"/>
        </w:rPr>
        <w:t>е) заявления, письма, жалобы граждан на неудовлетворительные условия проживания - по усмотрению заявителя.</w:t>
      </w:r>
    </w:p>
    <w:p w:rsidR="00EE3D73" w:rsidRPr="00EE3D73" w:rsidRDefault="00EE3D73" w:rsidP="00EE3D73">
      <w:pPr>
        <w:pStyle w:val="ConsPlusNormal0"/>
        <w:ind w:firstLine="709"/>
        <w:jc w:val="both"/>
        <w:rPr>
          <w:rFonts w:ascii="Times New Roman" w:hAnsi="Times New Roman" w:cs="Times New Roman"/>
          <w:sz w:val="18"/>
          <w:szCs w:val="18"/>
        </w:rPr>
      </w:pPr>
      <w:r w:rsidRPr="00EE3D73">
        <w:rPr>
          <w:rFonts w:ascii="Times New Roman" w:hAnsi="Times New Roman" w:cs="Times New Roman"/>
          <w:sz w:val="18"/>
          <w:szCs w:val="18"/>
        </w:rPr>
        <w:t>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w:t>
      </w:r>
    </w:p>
    <w:p w:rsidR="00EE3D73" w:rsidRPr="00EE3D73" w:rsidRDefault="00EE3D73" w:rsidP="00EE3D73">
      <w:pPr>
        <w:pStyle w:val="ConsPlusNormal0"/>
        <w:ind w:firstLine="709"/>
        <w:jc w:val="both"/>
        <w:rPr>
          <w:rFonts w:ascii="Times New Roman" w:hAnsi="Times New Roman" w:cs="Times New Roman"/>
          <w:sz w:val="18"/>
          <w:szCs w:val="18"/>
        </w:rPr>
      </w:pPr>
      <w:r w:rsidRPr="00EE3D73">
        <w:rPr>
          <w:rFonts w:ascii="Times New Roman" w:hAnsi="Times New Roman" w:cs="Times New Roman"/>
          <w:sz w:val="18"/>
          <w:szCs w:val="18"/>
        </w:rPr>
        <w:t>4.3. 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EE3D73" w:rsidRPr="00EE3D73" w:rsidRDefault="00EE3D73" w:rsidP="00EE3D73">
      <w:pPr>
        <w:pStyle w:val="ConsPlusNormal0"/>
        <w:ind w:firstLine="709"/>
        <w:jc w:val="both"/>
        <w:rPr>
          <w:rFonts w:ascii="Times New Roman" w:hAnsi="Times New Roman" w:cs="Times New Roman"/>
          <w:sz w:val="18"/>
          <w:szCs w:val="18"/>
        </w:rPr>
      </w:pPr>
      <w:r w:rsidRPr="00EE3D73">
        <w:rPr>
          <w:rFonts w:ascii="Times New Roman" w:hAnsi="Times New Roman" w:cs="Times New Roman"/>
          <w:sz w:val="18"/>
          <w:szCs w:val="18"/>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w:t>
      </w:r>
      <w:r w:rsidRPr="00EE3D73">
        <w:rPr>
          <w:rFonts w:ascii="Times New Roman" w:hAnsi="Times New Roman" w:cs="Times New Roman"/>
          <w:sz w:val="18"/>
          <w:szCs w:val="18"/>
        </w:rPr>
        <w:lastRenderedPageBreak/>
        <w:t>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EE3D73" w:rsidRPr="00EE3D73" w:rsidRDefault="00EE3D73" w:rsidP="00EE3D73">
      <w:pPr>
        <w:pStyle w:val="ConsPlusNormal0"/>
        <w:ind w:firstLine="709"/>
        <w:jc w:val="both"/>
        <w:rPr>
          <w:rFonts w:ascii="Times New Roman" w:hAnsi="Times New Roman" w:cs="Times New Roman"/>
          <w:sz w:val="18"/>
          <w:szCs w:val="18"/>
        </w:rPr>
      </w:pPr>
      <w:r w:rsidRPr="00EE3D73">
        <w:rPr>
          <w:rFonts w:ascii="Times New Roman" w:hAnsi="Times New Roman" w:cs="Times New Roman"/>
          <w:sz w:val="18"/>
          <w:szCs w:val="1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EE3D73" w:rsidRPr="00EE3D73" w:rsidRDefault="00EE3D73" w:rsidP="00EE3D73">
      <w:pPr>
        <w:pStyle w:val="ConsPlusNormal0"/>
        <w:ind w:firstLine="709"/>
        <w:jc w:val="both"/>
        <w:rPr>
          <w:rFonts w:ascii="Times New Roman" w:hAnsi="Times New Roman" w:cs="Times New Roman"/>
          <w:sz w:val="18"/>
          <w:szCs w:val="18"/>
        </w:rPr>
      </w:pPr>
      <w:r w:rsidRPr="00EE3D73">
        <w:rPr>
          <w:rFonts w:ascii="Times New Roman" w:hAnsi="Times New Roman" w:cs="Times New Roman"/>
          <w:sz w:val="18"/>
          <w:szCs w:val="1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E3D73" w:rsidRPr="00EE3D73" w:rsidRDefault="00EE3D73" w:rsidP="00EE3D73">
      <w:pPr>
        <w:pStyle w:val="ConsPlusNormal0"/>
        <w:ind w:firstLine="709"/>
        <w:jc w:val="both"/>
        <w:rPr>
          <w:rFonts w:ascii="Times New Roman" w:hAnsi="Times New Roman" w:cs="Times New Roman"/>
          <w:sz w:val="18"/>
          <w:szCs w:val="18"/>
        </w:rPr>
      </w:pPr>
      <w:r w:rsidRPr="00EE3D73">
        <w:rPr>
          <w:rFonts w:ascii="Times New Roman" w:hAnsi="Times New Roman" w:cs="Times New Roman"/>
          <w:sz w:val="18"/>
          <w:szCs w:val="1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E3D73" w:rsidRPr="00EE3D73" w:rsidRDefault="00EE3D73" w:rsidP="00EE3D73">
      <w:pPr>
        <w:pStyle w:val="ConsPlusNormal0"/>
        <w:ind w:firstLine="709"/>
        <w:jc w:val="both"/>
        <w:rPr>
          <w:rFonts w:ascii="Times New Roman" w:eastAsia="Calibri" w:hAnsi="Times New Roman" w:cs="Times New Roman"/>
          <w:sz w:val="18"/>
          <w:szCs w:val="18"/>
          <w:lang w:eastAsia="en-US"/>
        </w:rPr>
      </w:pPr>
      <w:r w:rsidRPr="00EE3D73">
        <w:rPr>
          <w:rFonts w:ascii="Times New Roman" w:eastAsia="Calibri" w:hAnsi="Times New Roman" w:cs="Times New Roman"/>
          <w:sz w:val="18"/>
          <w:szCs w:val="18"/>
          <w:lang w:eastAsia="en-US"/>
        </w:rPr>
        <w:t>4.4.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E3D73" w:rsidRPr="00EE3D73" w:rsidRDefault="00EE3D73" w:rsidP="00EE3D73">
      <w:pPr>
        <w:pStyle w:val="ConsPlusNormal0"/>
        <w:ind w:firstLine="709"/>
        <w:jc w:val="both"/>
        <w:rPr>
          <w:rFonts w:ascii="Times New Roman" w:eastAsia="Calibri" w:hAnsi="Times New Roman" w:cs="Times New Roman"/>
          <w:sz w:val="18"/>
          <w:szCs w:val="18"/>
          <w:lang w:eastAsia="en-US"/>
        </w:rPr>
      </w:pPr>
      <w:r w:rsidRPr="00EE3D73">
        <w:rPr>
          <w:rFonts w:ascii="Times New Roman" w:eastAsia="Calibri" w:hAnsi="Times New Roman" w:cs="Times New Roman"/>
          <w:sz w:val="18"/>
          <w:szCs w:val="18"/>
          <w:lang w:eastAsia="en-US"/>
        </w:rPr>
        <w:t>4.5. Заявителю выдается расписка в получении от заявителя документов, предусмотренных пунктом 4.3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EE3D73" w:rsidRPr="00EE3D73" w:rsidRDefault="00EE3D73" w:rsidP="00EE3D73">
      <w:pPr>
        <w:pStyle w:val="ConsPlusNormal0"/>
        <w:ind w:firstLine="709"/>
        <w:jc w:val="both"/>
        <w:rPr>
          <w:rFonts w:ascii="Times New Roman" w:eastAsia="Calibri" w:hAnsi="Times New Roman" w:cs="Times New Roman"/>
          <w:sz w:val="18"/>
          <w:szCs w:val="18"/>
          <w:lang w:eastAsia="en-US"/>
        </w:rPr>
      </w:pPr>
      <w:r w:rsidRPr="00EE3D73">
        <w:rPr>
          <w:rFonts w:ascii="Times New Roman" w:eastAsia="Calibri" w:hAnsi="Times New Roman" w:cs="Times New Roman"/>
          <w:sz w:val="18"/>
          <w:szCs w:val="18"/>
          <w:lang w:eastAsia="en-US"/>
        </w:rPr>
        <w:t xml:space="preserve">4.6.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w:t>
      </w:r>
      <w:r w:rsidRPr="00EE3D73">
        <w:rPr>
          <w:rFonts w:ascii="Times New Roman" w:eastAsia="Calibri" w:hAnsi="Times New Roman" w:cs="Times New Roman"/>
          <w:sz w:val="18"/>
          <w:szCs w:val="18"/>
          <w:lang w:eastAsia="en-US"/>
        </w:rPr>
        <w:lastRenderedPageBreak/>
        <w:t>рассмотрения соответствующего заявления и иных документов, указанных в пункте 4.3 настоящего Положения, уполномоченным органом местного самоуправления не позднее чем через 45 календарных дней со дня подачи заявления.</w:t>
      </w:r>
    </w:p>
    <w:p w:rsidR="00EE3D73" w:rsidRPr="00EE3D73" w:rsidRDefault="00EE3D73" w:rsidP="00EE3D73">
      <w:pPr>
        <w:pStyle w:val="ConsPlusNormal0"/>
        <w:ind w:firstLine="709"/>
        <w:jc w:val="both"/>
        <w:rPr>
          <w:rFonts w:ascii="Times New Roman" w:eastAsia="Calibri" w:hAnsi="Times New Roman" w:cs="Times New Roman"/>
          <w:sz w:val="18"/>
          <w:szCs w:val="18"/>
          <w:lang w:eastAsia="en-US"/>
        </w:rPr>
      </w:pPr>
      <w:r w:rsidRPr="00EE3D73">
        <w:rPr>
          <w:rFonts w:ascii="Times New Roman" w:eastAsia="Calibri" w:hAnsi="Times New Roman" w:cs="Times New Roman"/>
          <w:sz w:val="18"/>
          <w:szCs w:val="18"/>
          <w:lang w:eastAsia="en-US"/>
        </w:rPr>
        <w:t>4.7.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 к настоящему Положению.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E3D73" w:rsidRPr="00EE3D73" w:rsidRDefault="00EE3D73" w:rsidP="00EE3D73">
      <w:pPr>
        <w:pStyle w:val="ConsPlusNormal0"/>
        <w:ind w:firstLine="709"/>
        <w:jc w:val="both"/>
        <w:rPr>
          <w:rFonts w:ascii="Times New Roman" w:eastAsia="Calibri" w:hAnsi="Times New Roman" w:cs="Times New Roman"/>
          <w:sz w:val="18"/>
          <w:szCs w:val="18"/>
          <w:lang w:eastAsia="en-US"/>
        </w:rPr>
      </w:pPr>
      <w:r w:rsidRPr="00EE3D73">
        <w:rPr>
          <w:rFonts w:ascii="Times New Roman" w:eastAsia="Calibri" w:hAnsi="Times New Roman" w:cs="Times New Roman"/>
          <w:sz w:val="18"/>
          <w:szCs w:val="18"/>
          <w:lang w:eastAsia="en-US"/>
        </w:rPr>
        <w:t>4.8. Решение об отказе в признании садового дома жилым домом или жилого дома садовым домом принимается в следующих случаях:</w:t>
      </w:r>
    </w:p>
    <w:p w:rsidR="00EE3D73" w:rsidRPr="00EE3D73" w:rsidRDefault="00EE3D73" w:rsidP="00EE3D73">
      <w:pPr>
        <w:pStyle w:val="ConsPlusNormal0"/>
        <w:ind w:firstLine="709"/>
        <w:jc w:val="both"/>
        <w:rPr>
          <w:rFonts w:ascii="Times New Roman" w:eastAsia="Calibri" w:hAnsi="Times New Roman" w:cs="Times New Roman"/>
          <w:sz w:val="18"/>
          <w:szCs w:val="18"/>
          <w:lang w:eastAsia="en-US"/>
        </w:rPr>
      </w:pPr>
      <w:r w:rsidRPr="00EE3D73">
        <w:rPr>
          <w:rFonts w:ascii="Times New Roman" w:eastAsia="Calibri" w:hAnsi="Times New Roman" w:cs="Times New Roman"/>
          <w:sz w:val="18"/>
          <w:szCs w:val="18"/>
          <w:lang w:eastAsia="en-US"/>
        </w:rPr>
        <w:t>а) непредставление заявителем документов, предусмотренных подпунктами «а» и (или) «в» пункта 4.3 настоящего Положения;</w:t>
      </w:r>
    </w:p>
    <w:p w:rsidR="00EE3D73" w:rsidRPr="00EE3D73" w:rsidRDefault="00EE3D73" w:rsidP="00EE3D73">
      <w:pPr>
        <w:pStyle w:val="ConsPlusNormal0"/>
        <w:ind w:firstLine="709"/>
        <w:jc w:val="both"/>
        <w:rPr>
          <w:rFonts w:ascii="Times New Roman" w:eastAsia="Calibri" w:hAnsi="Times New Roman" w:cs="Times New Roman"/>
          <w:sz w:val="18"/>
          <w:szCs w:val="18"/>
          <w:lang w:eastAsia="en-US"/>
        </w:rPr>
      </w:pPr>
      <w:r w:rsidRPr="00EE3D73">
        <w:rPr>
          <w:rFonts w:ascii="Times New Roman" w:eastAsia="Calibri" w:hAnsi="Times New Roman" w:cs="Times New Roman"/>
          <w:sz w:val="18"/>
          <w:szCs w:val="18"/>
          <w:lang w:eastAsia="en-US"/>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E3D73" w:rsidRPr="00EE3D73" w:rsidRDefault="00EE3D73" w:rsidP="00EE3D73">
      <w:pPr>
        <w:pStyle w:val="ConsPlusNormal0"/>
        <w:ind w:firstLine="709"/>
        <w:jc w:val="both"/>
        <w:rPr>
          <w:rFonts w:ascii="Times New Roman" w:eastAsia="Calibri" w:hAnsi="Times New Roman" w:cs="Times New Roman"/>
          <w:sz w:val="18"/>
          <w:szCs w:val="18"/>
          <w:lang w:eastAsia="en-US"/>
        </w:rPr>
      </w:pPr>
      <w:r w:rsidRPr="00EE3D73">
        <w:rPr>
          <w:rFonts w:ascii="Times New Roman" w:eastAsia="Calibri" w:hAnsi="Times New Roman" w:cs="Times New Roman"/>
          <w:sz w:val="18"/>
          <w:szCs w:val="18"/>
          <w:lang w:eastAsia="en-US"/>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4.3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4.3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E3D73" w:rsidRPr="00EE3D73" w:rsidRDefault="00EE3D73" w:rsidP="00EE3D73">
      <w:pPr>
        <w:pStyle w:val="ConsPlusNormal0"/>
        <w:ind w:firstLine="709"/>
        <w:jc w:val="both"/>
        <w:rPr>
          <w:rFonts w:ascii="Times New Roman" w:eastAsia="Calibri" w:hAnsi="Times New Roman" w:cs="Times New Roman"/>
          <w:sz w:val="18"/>
          <w:szCs w:val="18"/>
          <w:lang w:eastAsia="en-US"/>
        </w:rPr>
      </w:pPr>
      <w:r w:rsidRPr="00EE3D73">
        <w:rPr>
          <w:rFonts w:ascii="Times New Roman" w:eastAsia="Calibri" w:hAnsi="Times New Roman" w:cs="Times New Roman"/>
          <w:sz w:val="18"/>
          <w:szCs w:val="18"/>
          <w:lang w:eastAsia="en-US"/>
        </w:rPr>
        <w:t>г) непредставление заявителем документа, предусмотренного подпунктом «г» пункта 4.3 настоящего Положения, в случае если садовый дом или жилой дом обременен правами третьих лиц;</w:t>
      </w:r>
    </w:p>
    <w:p w:rsidR="00EE3D73" w:rsidRPr="00EE3D73" w:rsidRDefault="00EE3D73" w:rsidP="00EE3D73">
      <w:pPr>
        <w:pStyle w:val="ConsPlusNormal0"/>
        <w:ind w:firstLine="709"/>
        <w:jc w:val="both"/>
        <w:rPr>
          <w:rFonts w:ascii="Times New Roman" w:eastAsia="Calibri" w:hAnsi="Times New Roman" w:cs="Times New Roman"/>
          <w:sz w:val="18"/>
          <w:szCs w:val="18"/>
          <w:lang w:eastAsia="en-US"/>
        </w:rPr>
      </w:pPr>
      <w:r w:rsidRPr="00EE3D73">
        <w:rPr>
          <w:rFonts w:ascii="Times New Roman" w:eastAsia="Calibri" w:hAnsi="Times New Roman" w:cs="Times New Roman"/>
          <w:sz w:val="18"/>
          <w:szCs w:val="18"/>
          <w:lang w:eastAsia="en-US"/>
        </w:rPr>
        <w:t xml:space="preserve">д) размещение садового дома или жилого дома на земельном участке, виды </w:t>
      </w:r>
      <w:r w:rsidRPr="00EE3D73">
        <w:rPr>
          <w:rFonts w:ascii="Times New Roman" w:eastAsia="Calibri" w:hAnsi="Times New Roman" w:cs="Times New Roman"/>
          <w:sz w:val="18"/>
          <w:szCs w:val="18"/>
          <w:lang w:eastAsia="en-US"/>
        </w:rPr>
        <w:lastRenderedPageBreak/>
        <w:t>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E3D73" w:rsidRPr="00EE3D73" w:rsidRDefault="00EE3D73" w:rsidP="00EE3D73">
      <w:pPr>
        <w:pStyle w:val="ConsPlusNormal0"/>
        <w:ind w:firstLine="709"/>
        <w:jc w:val="both"/>
        <w:rPr>
          <w:rFonts w:ascii="Times New Roman" w:eastAsia="Calibri" w:hAnsi="Times New Roman" w:cs="Times New Roman"/>
          <w:sz w:val="18"/>
          <w:szCs w:val="18"/>
          <w:lang w:eastAsia="en-US"/>
        </w:rPr>
      </w:pPr>
      <w:r w:rsidRPr="00EE3D73">
        <w:rPr>
          <w:rFonts w:ascii="Times New Roman" w:eastAsia="Calibri" w:hAnsi="Times New Roman" w:cs="Times New Roman"/>
          <w:sz w:val="18"/>
          <w:szCs w:val="18"/>
          <w:lang w:eastAsia="en-US"/>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E3D73" w:rsidRPr="00EE3D73" w:rsidRDefault="00EE3D73" w:rsidP="00EE3D73">
      <w:pPr>
        <w:pStyle w:val="ConsPlusNormal0"/>
        <w:ind w:firstLine="709"/>
        <w:jc w:val="both"/>
        <w:rPr>
          <w:rFonts w:ascii="Times New Roman" w:eastAsia="Calibri" w:hAnsi="Times New Roman" w:cs="Times New Roman"/>
          <w:sz w:val="18"/>
          <w:szCs w:val="18"/>
          <w:lang w:eastAsia="en-US"/>
        </w:rPr>
      </w:pPr>
      <w:r w:rsidRPr="00EE3D73">
        <w:rPr>
          <w:rFonts w:ascii="Times New Roman" w:eastAsia="Calibri" w:hAnsi="Times New Roman" w:cs="Times New Roman"/>
          <w:sz w:val="18"/>
          <w:szCs w:val="18"/>
          <w:lang w:eastAsia="en-US"/>
        </w:rPr>
        <w:t>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4.8 настоящего Положения.</w:t>
      </w:r>
    </w:p>
    <w:p w:rsidR="00EE3D73" w:rsidRPr="00EE3D73" w:rsidRDefault="00EE3D73" w:rsidP="00EE3D73">
      <w:pPr>
        <w:pStyle w:val="ConsPlusNormal0"/>
        <w:ind w:firstLine="709"/>
        <w:jc w:val="both"/>
        <w:rPr>
          <w:rFonts w:ascii="Times New Roman" w:eastAsia="Calibri" w:hAnsi="Times New Roman" w:cs="Times New Roman"/>
          <w:sz w:val="18"/>
          <w:szCs w:val="18"/>
          <w:lang w:eastAsia="en-US"/>
        </w:rPr>
      </w:pPr>
      <w:r w:rsidRPr="00EE3D73">
        <w:rPr>
          <w:rFonts w:ascii="Times New Roman" w:eastAsia="Calibri" w:hAnsi="Times New Roman" w:cs="Times New Roman"/>
          <w:sz w:val="18"/>
          <w:szCs w:val="18"/>
          <w:lang w:eastAsia="en-US"/>
        </w:rPr>
        <w:t>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EE3D73" w:rsidRPr="00EE3D73" w:rsidRDefault="00EE3D73" w:rsidP="00EE3D73">
      <w:pPr>
        <w:jc w:val="both"/>
        <w:rPr>
          <w:sz w:val="18"/>
          <w:szCs w:val="18"/>
        </w:rPr>
      </w:pPr>
    </w:p>
    <w:p w:rsidR="00EE3D73" w:rsidRPr="00EE3D73" w:rsidRDefault="00EE3D73" w:rsidP="00EE3D73">
      <w:pPr>
        <w:jc w:val="center"/>
        <w:rPr>
          <w:b/>
          <w:sz w:val="18"/>
          <w:szCs w:val="18"/>
        </w:rPr>
      </w:pPr>
      <w:r w:rsidRPr="00EE3D73">
        <w:rPr>
          <w:b/>
          <w:sz w:val="18"/>
          <w:szCs w:val="18"/>
        </w:rPr>
        <w:t>5. Права межведомственной комиссии</w:t>
      </w:r>
    </w:p>
    <w:p w:rsidR="00EE3D73" w:rsidRPr="00EE3D73" w:rsidRDefault="00EE3D73" w:rsidP="00EE3D73">
      <w:pPr>
        <w:ind w:firstLine="709"/>
        <w:jc w:val="center"/>
        <w:rPr>
          <w:b/>
          <w:sz w:val="18"/>
          <w:szCs w:val="18"/>
        </w:rPr>
      </w:pPr>
    </w:p>
    <w:p w:rsidR="00EE3D73" w:rsidRPr="00EE3D73" w:rsidRDefault="00EE3D73" w:rsidP="00EE3D73">
      <w:pPr>
        <w:ind w:firstLine="709"/>
        <w:jc w:val="both"/>
        <w:rPr>
          <w:b/>
          <w:sz w:val="18"/>
          <w:szCs w:val="18"/>
        </w:rPr>
      </w:pPr>
      <w:r w:rsidRPr="00EE3D73">
        <w:rPr>
          <w:sz w:val="18"/>
          <w:szCs w:val="18"/>
        </w:rPr>
        <w:t>5.1. В соответствии с возложенными задачами и для осуществления своих функций межведомственная комиссия имеет право:</w:t>
      </w:r>
    </w:p>
    <w:p w:rsidR="00EE3D73" w:rsidRPr="00EE3D73" w:rsidRDefault="00EE3D73" w:rsidP="00EE3D73">
      <w:pPr>
        <w:ind w:firstLine="709"/>
        <w:jc w:val="both"/>
        <w:rPr>
          <w:sz w:val="18"/>
          <w:szCs w:val="18"/>
        </w:rPr>
      </w:pPr>
      <w:r w:rsidRPr="00EE3D73">
        <w:rPr>
          <w:sz w:val="18"/>
          <w:szCs w:val="18"/>
        </w:rPr>
        <w:t xml:space="preserve">- получать в установленном порядке от структурных подразделений </w:t>
      </w:r>
      <w:r w:rsidRPr="00EE3D73">
        <w:rPr>
          <w:rFonts w:eastAsia="Calibri"/>
          <w:sz w:val="18"/>
          <w:szCs w:val="18"/>
        </w:rPr>
        <w:t>администрации поселка</w:t>
      </w:r>
      <w:r w:rsidRPr="00EE3D73">
        <w:rPr>
          <w:sz w:val="18"/>
          <w:szCs w:val="18"/>
        </w:rPr>
        <w:t>, организаций, управляющих жилищным фондом, организаций различных форм собственности, а также надзорных и инспектирующих федеральных и государственных служб необходимые документы, связанные с выполнением функций, входящих в компетенцию межведомственной комиссии;</w:t>
      </w:r>
    </w:p>
    <w:p w:rsidR="00EE3D73" w:rsidRPr="00EE3D73" w:rsidRDefault="00EE3D73" w:rsidP="00EE3D73">
      <w:pPr>
        <w:ind w:firstLine="709"/>
        <w:jc w:val="both"/>
        <w:rPr>
          <w:sz w:val="18"/>
          <w:szCs w:val="18"/>
        </w:rPr>
      </w:pPr>
      <w:r w:rsidRPr="00EE3D73">
        <w:rPr>
          <w:sz w:val="18"/>
          <w:szCs w:val="18"/>
        </w:rPr>
        <w:t>- приглашать на заседания межведомственной комиссии независимых экспертов, представителей проектных организаций, представителей эксплуатирующих организаций,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28.01.2006 №47 требованиям;</w:t>
      </w:r>
    </w:p>
    <w:p w:rsidR="00EE3D73" w:rsidRPr="00EE3D73" w:rsidRDefault="00EE3D73" w:rsidP="00EE3D73">
      <w:pPr>
        <w:ind w:firstLine="709"/>
        <w:jc w:val="both"/>
        <w:rPr>
          <w:sz w:val="18"/>
          <w:szCs w:val="18"/>
        </w:rPr>
      </w:pPr>
      <w:r w:rsidRPr="00EE3D73">
        <w:rPr>
          <w:sz w:val="18"/>
          <w:szCs w:val="18"/>
        </w:rPr>
        <w:t>- составлять акты обследования помещений, многоквартирных домов и заключения об оценке соответствия помещений и многоквартирных домов установленным в Постановлении от 28.01.2006 №47 требованиям.</w:t>
      </w:r>
    </w:p>
    <w:p w:rsidR="00EE3D73" w:rsidRPr="00EE3D73" w:rsidRDefault="00EE3D73" w:rsidP="00EE3D73">
      <w:pPr>
        <w:jc w:val="center"/>
        <w:rPr>
          <w:b/>
          <w:sz w:val="18"/>
          <w:szCs w:val="18"/>
        </w:rPr>
      </w:pPr>
    </w:p>
    <w:p w:rsidR="00EE3D73" w:rsidRPr="00EE3D73" w:rsidRDefault="00EE3D73" w:rsidP="00EE3D73">
      <w:pPr>
        <w:jc w:val="center"/>
        <w:rPr>
          <w:b/>
          <w:sz w:val="18"/>
          <w:szCs w:val="18"/>
        </w:rPr>
      </w:pPr>
      <w:r w:rsidRPr="00EE3D73">
        <w:rPr>
          <w:b/>
          <w:sz w:val="18"/>
          <w:szCs w:val="18"/>
        </w:rPr>
        <w:t>6. Организация деятельности межведомственной комиссии</w:t>
      </w:r>
    </w:p>
    <w:p w:rsidR="00EE3D73" w:rsidRPr="00EE3D73" w:rsidRDefault="00EE3D73" w:rsidP="00EE3D73">
      <w:pPr>
        <w:jc w:val="center"/>
        <w:rPr>
          <w:b/>
          <w:sz w:val="18"/>
          <w:szCs w:val="18"/>
        </w:rPr>
      </w:pPr>
    </w:p>
    <w:p w:rsidR="00EE3D73" w:rsidRPr="00EE3D73" w:rsidRDefault="00EE3D73" w:rsidP="00B8441C">
      <w:pPr>
        <w:ind w:firstLine="709"/>
        <w:jc w:val="both"/>
        <w:rPr>
          <w:rFonts w:eastAsia="Calibri"/>
          <w:sz w:val="18"/>
          <w:szCs w:val="18"/>
          <w:lang w:eastAsia="en-US"/>
        </w:rPr>
      </w:pPr>
      <w:r w:rsidRPr="00EE3D73">
        <w:rPr>
          <w:sz w:val="18"/>
          <w:szCs w:val="18"/>
        </w:rPr>
        <w:t xml:space="preserve">6.1. Межведомственная комиссия </w:t>
      </w:r>
      <w:r w:rsidRPr="00EE3D73">
        <w:rPr>
          <w:rFonts w:eastAsia="Calibri"/>
          <w:sz w:val="18"/>
          <w:szCs w:val="18"/>
          <w:lang w:eastAsia="en-US"/>
        </w:rPr>
        <w:t xml:space="preserve">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w:t>
      </w:r>
      <w:r w:rsidRPr="00EE3D73">
        <w:rPr>
          <w:sz w:val="18"/>
          <w:szCs w:val="18"/>
        </w:rPr>
        <w:t>в течение 30 дней с даты регистрации заявления,</w:t>
      </w:r>
      <w:r w:rsidRPr="00EE3D73">
        <w:rPr>
          <w:rFonts w:eastAsia="Calibri"/>
          <w:sz w:val="18"/>
          <w:szCs w:val="18"/>
          <w:lang w:eastAsia="en-US"/>
        </w:rPr>
        <w:t xml:space="preserve"> </w:t>
      </w:r>
      <w:r w:rsidRPr="00EE3D73">
        <w:rPr>
          <w:rFonts w:eastAsia="Calibri"/>
          <w:sz w:val="18"/>
          <w:szCs w:val="18"/>
          <w:lang w:eastAsia="en-US"/>
        </w:rPr>
        <w:lastRenderedPageBreak/>
        <w:t xml:space="preserve">проводит оценку соответствия помещения установленным требованиям и принимает </w:t>
      </w:r>
      <w:r w:rsidRPr="00EE3D73">
        <w:rPr>
          <w:sz w:val="18"/>
          <w:szCs w:val="18"/>
        </w:rPr>
        <w:t>решение (в виде заключения), указанное в пункте 6.5 настоящего Положения.</w:t>
      </w:r>
    </w:p>
    <w:p w:rsidR="00EE3D73" w:rsidRPr="00EE3D73" w:rsidRDefault="00EE3D73" w:rsidP="00B8441C">
      <w:pPr>
        <w:ind w:firstLine="709"/>
        <w:jc w:val="both"/>
        <w:rPr>
          <w:sz w:val="18"/>
          <w:szCs w:val="18"/>
        </w:rPr>
      </w:pPr>
      <w:r w:rsidRPr="00EE3D73">
        <w:rPr>
          <w:sz w:val="18"/>
          <w:szCs w:val="18"/>
        </w:rPr>
        <w:t>6.2. Председатель или заместитель председателя межведомственной комиссии сообщает под роспись дату,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 Заседание межведомственной комиссии ведет председатель межведомственной комиссии, в его отсутствие - заместитель председателя межведомственной комиссии. В случае отсутствия члена межведомственной комиссии полномочия отсутствующего возлагаются на лицо, исполняющее его обязанности.</w:t>
      </w:r>
    </w:p>
    <w:p w:rsidR="00EE3D73" w:rsidRPr="00EE3D73" w:rsidRDefault="00EE3D73" w:rsidP="00B8441C">
      <w:pPr>
        <w:ind w:firstLine="709"/>
        <w:jc w:val="both"/>
        <w:rPr>
          <w:sz w:val="18"/>
          <w:szCs w:val="18"/>
        </w:rPr>
      </w:pPr>
      <w:r w:rsidRPr="00EE3D73">
        <w:rPr>
          <w:sz w:val="18"/>
          <w:szCs w:val="18"/>
        </w:rPr>
        <w:t>6.3. Секретарь межведомственной комиссии ведет индивидуальные учетные дела по каждому помещению (многоквартирному дому), планируемые к рассмотрению и рассмотренные межведомственной комиссией; представляет на заседание межведомственной комиссии учетные дела по помещениям (многоквартирным домам) в соответствии с поданными заявлениями и при наличии документов согласно разделу 4 настоящего Положения для рассмотрения и принятия решения.</w:t>
      </w:r>
    </w:p>
    <w:p w:rsidR="00EE3D73" w:rsidRPr="00EE3D73" w:rsidRDefault="00EE3D73" w:rsidP="00B8441C">
      <w:pPr>
        <w:ind w:firstLine="709"/>
        <w:jc w:val="both"/>
        <w:rPr>
          <w:sz w:val="18"/>
          <w:szCs w:val="18"/>
        </w:rPr>
      </w:pPr>
      <w:r w:rsidRPr="00EE3D73">
        <w:rPr>
          <w:sz w:val="18"/>
          <w:szCs w:val="18"/>
        </w:rPr>
        <w:t>6.4. Межведомственная комиссия в процессе заседания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 которые вкладываются в учетное дело помещения (многоквартирного дома).</w:t>
      </w:r>
    </w:p>
    <w:p w:rsidR="00EE3D73" w:rsidRPr="00EE3D73" w:rsidRDefault="00EE3D73" w:rsidP="00B8441C">
      <w:pPr>
        <w:ind w:firstLine="709"/>
        <w:jc w:val="both"/>
        <w:rPr>
          <w:sz w:val="18"/>
          <w:szCs w:val="18"/>
        </w:rPr>
      </w:pPr>
      <w:r w:rsidRPr="00EE3D73">
        <w:rPr>
          <w:sz w:val="18"/>
          <w:szCs w:val="18"/>
        </w:rPr>
        <w:t>6.5. По результатам работы межведомственная комиссия принимает одно из следующих решений:</w:t>
      </w:r>
    </w:p>
    <w:p w:rsidR="00EE3D73" w:rsidRPr="00EE3D73" w:rsidRDefault="00EE3D73" w:rsidP="00B8441C">
      <w:pPr>
        <w:ind w:firstLine="709"/>
        <w:jc w:val="both"/>
        <w:rPr>
          <w:sz w:val="18"/>
          <w:szCs w:val="18"/>
        </w:rPr>
      </w:pPr>
      <w:r w:rsidRPr="00EE3D73">
        <w:rPr>
          <w:sz w:val="18"/>
          <w:szCs w:val="18"/>
        </w:rPr>
        <w:t>- о соответствии помещения требованиям, предъявляемым к жилому помещению, и его пригодности для проживания;</w:t>
      </w:r>
    </w:p>
    <w:p w:rsidR="00EE3D73" w:rsidRPr="00EE3D73" w:rsidRDefault="00EE3D73" w:rsidP="00B8441C">
      <w:pPr>
        <w:ind w:firstLine="709"/>
        <w:jc w:val="both"/>
        <w:rPr>
          <w:sz w:val="18"/>
          <w:szCs w:val="18"/>
        </w:rPr>
      </w:pPr>
      <w:r w:rsidRPr="00EE3D73">
        <w:rPr>
          <w:sz w:val="18"/>
          <w:szCs w:val="1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№47 требованиями;</w:t>
      </w:r>
    </w:p>
    <w:p w:rsidR="00EE3D73" w:rsidRPr="00EE3D73" w:rsidRDefault="00EE3D73" w:rsidP="00B8441C">
      <w:pPr>
        <w:ind w:firstLine="709"/>
        <w:jc w:val="both"/>
        <w:rPr>
          <w:sz w:val="18"/>
          <w:szCs w:val="18"/>
        </w:rPr>
      </w:pPr>
      <w:r w:rsidRPr="00EE3D73">
        <w:rPr>
          <w:sz w:val="18"/>
          <w:szCs w:val="18"/>
        </w:rPr>
        <w:t>- о выявлении оснований для признания помещения непригодным для проживания;</w:t>
      </w:r>
    </w:p>
    <w:p w:rsidR="00EE3D73" w:rsidRPr="00EE3D73" w:rsidRDefault="00EE3D73" w:rsidP="00B8441C">
      <w:pPr>
        <w:ind w:firstLine="709"/>
        <w:jc w:val="both"/>
        <w:rPr>
          <w:sz w:val="18"/>
          <w:szCs w:val="18"/>
        </w:rPr>
      </w:pPr>
      <w:r w:rsidRPr="00EE3D73">
        <w:rPr>
          <w:sz w:val="18"/>
          <w:szCs w:val="18"/>
        </w:rPr>
        <w:t>- о выявлении оснований для признания многоквартирного дома аварийным и подлежащим реконструкции;</w:t>
      </w:r>
    </w:p>
    <w:p w:rsidR="00EE3D73" w:rsidRPr="00EE3D73" w:rsidRDefault="00EE3D73" w:rsidP="00B8441C">
      <w:pPr>
        <w:ind w:firstLine="709"/>
        <w:jc w:val="both"/>
        <w:rPr>
          <w:sz w:val="18"/>
          <w:szCs w:val="18"/>
        </w:rPr>
      </w:pPr>
      <w:r w:rsidRPr="00EE3D73">
        <w:rPr>
          <w:sz w:val="18"/>
          <w:szCs w:val="18"/>
        </w:rPr>
        <w:t>- о выявлении оснований для признания многоквартирного дома аварийным и подлежащим сносу.</w:t>
      </w:r>
    </w:p>
    <w:p w:rsidR="00EE3D73" w:rsidRPr="00EE3D73" w:rsidRDefault="00EE3D73" w:rsidP="00B8441C">
      <w:pPr>
        <w:adjustRightInd w:val="0"/>
        <w:ind w:firstLine="709"/>
        <w:jc w:val="both"/>
        <w:rPr>
          <w:rFonts w:eastAsia="Calibri"/>
          <w:sz w:val="18"/>
          <w:szCs w:val="18"/>
          <w:lang w:eastAsia="en-US"/>
        </w:rPr>
      </w:pPr>
      <w:r w:rsidRPr="00EE3D73">
        <w:rPr>
          <w:rFonts w:eastAsia="Calibri"/>
          <w:sz w:val="18"/>
          <w:szCs w:val="18"/>
          <w:lang w:eastAsia="en-US"/>
        </w:rPr>
        <w:t>- об отсутствии оснований для признания многоквартирного дома аварийным и подлежащим сносу или реконструкции.</w:t>
      </w:r>
    </w:p>
    <w:p w:rsidR="00EE3D73" w:rsidRPr="00EE3D73" w:rsidRDefault="00EE3D73" w:rsidP="00B8441C">
      <w:pPr>
        <w:ind w:firstLine="709"/>
        <w:jc w:val="both"/>
        <w:rPr>
          <w:sz w:val="18"/>
          <w:szCs w:val="18"/>
        </w:rPr>
      </w:pPr>
      <w:r w:rsidRPr="00EE3D73">
        <w:rPr>
          <w:sz w:val="18"/>
          <w:szCs w:val="18"/>
        </w:rPr>
        <w:lastRenderedPageBreak/>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 </w:t>
      </w:r>
    </w:p>
    <w:p w:rsidR="00EE3D73" w:rsidRPr="00EE3D73" w:rsidRDefault="00EE3D73" w:rsidP="00B8441C">
      <w:pPr>
        <w:ind w:firstLine="709"/>
        <w:jc w:val="both"/>
        <w:rPr>
          <w:sz w:val="18"/>
          <w:szCs w:val="18"/>
        </w:rPr>
      </w:pPr>
      <w:r w:rsidRPr="00EE3D73">
        <w:rPr>
          <w:sz w:val="18"/>
          <w:szCs w:val="18"/>
        </w:rPr>
        <w:t xml:space="preserve">6.6. На основании полученного заключения </w:t>
      </w:r>
      <w:r w:rsidRPr="00EE3D73">
        <w:rPr>
          <w:rFonts w:eastAsia="Calibri"/>
          <w:sz w:val="18"/>
          <w:szCs w:val="18"/>
        </w:rPr>
        <w:t xml:space="preserve">администрация поселка </w:t>
      </w:r>
      <w:r w:rsidRPr="00EE3D73">
        <w:rPr>
          <w:sz w:val="18"/>
          <w:szCs w:val="18"/>
        </w:rPr>
        <w:t>в течение 30дней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администрации поселка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E3D73" w:rsidRPr="00EE3D73" w:rsidRDefault="00EE3D73" w:rsidP="00B8441C">
      <w:pPr>
        <w:ind w:firstLine="709"/>
        <w:jc w:val="both"/>
        <w:rPr>
          <w:sz w:val="18"/>
          <w:szCs w:val="18"/>
        </w:rPr>
      </w:pPr>
      <w:r w:rsidRPr="00EE3D73">
        <w:rPr>
          <w:sz w:val="18"/>
          <w:szCs w:val="18"/>
        </w:rPr>
        <w:t xml:space="preserve">6.7. Межведомственная комиссия в пятидневный срок со дня принятия решения, предусмотренного </w:t>
      </w:r>
      <w:hyperlink r:id="rId19" w:history="1">
        <w:r w:rsidRPr="00EE3D73">
          <w:rPr>
            <w:rStyle w:val="a5"/>
            <w:sz w:val="18"/>
            <w:szCs w:val="18"/>
          </w:rPr>
          <w:t>пунктом 6.6</w:t>
        </w:r>
      </w:hyperlink>
      <w:r w:rsidRPr="00EE3D73">
        <w:rPr>
          <w:sz w:val="18"/>
          <w:szCs w:val="18"/>
        </w:rPr>
        <w:t xml:space="preserve">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EE3D73" w:rsidRPr="00EE3D73" w:rsidRDefault="00EE3D73" w:rsidP="00B8441C">
      <w:pPr>
        <w:ind w:firstLine="709"/>
        <w:jc w:val="both"/>
        <w:rPr>
          <w:sz w:val="18"/>
          <w:szCs w:val="18"/>
        </w:rPr>
      </w:pPr>
      <w:r w:rsidRPr="00EE3D73">
        <w:rPr>
          <w:sz w:val="18"/>
          <w:szCs w:val="18"/>
        </w:rPr>
        <w:t xml:space="preserve">6.8.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w:t>
      </w:r>
      <w:r w:rsidRPr="00EE3D73">
        <w:rPr>
          <w:sz w:val="18"/>
          <w:szCs w:val="18"/>
        </w:rPr>
        <w:lastRenderedPageBreak/>
        <w:t>самоуправления, собственнику жилого помещения и заявителю не позднее рабочего дня, следующего за днем оформления решения.</w:t>
      </w:r>
    </w:p>
    <w:p w:rsidR="00EE3D73" w:rsidRPr="00EE3D73" w:rsidRDefault="00EE3D73" w:rsidP="00B8441C">
      <w:pPr>
        <w:ind w:firstLine="709"/>
        <w:jc w:val="both"/>
        <w:rPr>
          <w:sz w:val="18"/>
          <w:szCs w:val="18"/>
        </w:rPr>
      </w:pPr>
      <w:r w:rsidRPr="00EE3D73">
        <w:rPr>
          <w:sz w:val="18"/>
          <w:szCs w:val="18"/>
        </w:rPr>
        <w:t>6.9. Решения межведомственной комиссии принимаются большинством голосов членов межведомственной комиссии. В случае равенства голосов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EE3D73" w:rsidRPr="00EE3D73" w:rsidRDefault="00EE3D73" w:rsidP="00B8441C">
      <w:pPr>
        <w:pStyle w:val="ConsPlusNormal0"/>
        <w:ind w:firstLine="709"/>
        <w:jc w:val="both"/>
        <w:rPr>
          <w:rFonts w:ascii="Times New Roman" w:hAnsi="Times New Roman" w:cs="Times New Roman"/>
          <w:sz w:val="18"/>
          <w:szCs w:val="18"/>
        </w:rPr>
      </w:pPr>
      <w:r w:rsidRPr="00EE3D73">
        <w:rPr>
          <w:rFonts w:ascii="Times New Roman" w:hAnsi="Times New Roman" w:cs="Times New Roman"/>
          <w:sz w:val="18"/>
          <w:szCs w:val="18"/>
        </w:rPr>
        <w:t>6.10. Решение Комиссии может быть обжаловано заинтересованными лицами в судебном порядке.</w:t>
      </w:r>
    </w:p>
    <w:p w:rsidR="00EE3D73" w:rsidRPr="00EE3D73" w:rsidRDefault="00EE3D73" w:rsidP="00B8441C">
      <w:pPr>
        <w:ind w:firstLine="709"/>
        <w:jc w:val="both"/>
        <w:rPr>
          <w:sz w:val="18"/>
          <w:szCs w:val="18"/>
        </w:rPr>
      </w:pPr>
      <w:r w:rsidRPr="00EE3D73">
        <w:rPr>
          <w:sz w:val="18"/>
          <w:szCs w:val="18"/>
        </w:rPr>
        <w:t>6.11. Заседания межведомственной комиссии проводятся по мере поступления заявлений (заключений).</w:t>
      </w:r>
    </w:p>
    <w:p w:rsidR="00EE3D73" w:rsidRPr="00EE3D73" w:rsidRDefault="00EE3D73" w:rsidP="00EE3D73">
      <w:pPr>
        <w:jc w:val="center"/>
        <w:rPr>
          <w:b/>
          <w:sz w:val="18"/>
          <w:szCs w:val="18"/>
        </w:rPr>
      </w:pPr>
    </w:p>
    <w:p w:rsidR="00EE3D73" w:rsidRPr="00EE3D73" w:rsidRDefault="00EE3D73" w:rsidP="00EE3D73">
      <w:pPr>
        <w:jc w:val="center"/>
        <w:rPr>
          <w:b/>
          <w:sz w:val="18"/>
          <w:szCs w:val="18"/>
        </w:rPr>
      </w:pPr>
      <w:r w:rsidRPr="00EE3D73">
        <w:rPr>
          <w:b/>
          <w:sz w:val="18"/>
          <w:szCs w:val="18"/>
        </w:rPr>
        <w:t>7. Прекращение деятельности межведомственной комиссии</w:t>
      </w:r>
    </w:p>
    <w:p w:rsidR="00EE3D73" w:rsidRPr="00EE3D73" w:rsidRDefault="00EE3D73" w:rsidP="00EE3D73">
      <w:pPr>
        <w:jc w:val="center"/>
        <w:rPr>
          <w:b/>
          <w:sz w:val="18"/>
          <w:szCs w:val="18"/>
        </w:rPr>
      </w:pPr>
    </w:p>
    <w:p w:rsidR="00EE3D73" w:rsidRPr="00EE3D73" w:rsidRDefault="00EE3D73" w:rsidP="00B8441C">
      <w:pPr>
        <w:ind w:firstLine="709"/>
        <w:jc w:val="both"/>
        <w:rPr>
          <w:i/>
          <w:sz w:val="18"/>
          <w:szCs w:val="18"/>
        </w:rPr>
      </w:pPr>
      <w:r w:rsidRPr="00EE3D73">
        <w:rPr>
          <w:sz w:val="18"/>
          <w:szCs w:val="18"/>
        </w:rPr>
        <w:t>7.1. Межведомственная комиссия прекращает свою деятельность в порядке, установленном законодательством, на основании Постановления администрации поселка.</w:t>
      </w:r>
    </w:p>
    <w:p w:rsidR="00B8441C" w:rsidRDefault="00B8441C" w:rsidP="00B8441C">
      <w:pPr>
        <w:adjustRightInd w:val="0"/>
        <w:jc w:val="right"/>
        <w:rPr>
          <w:sz w:val="18"/>
          <w:szCs w:val="18"/>
        </w:rPr>
      </w:pPr>
    </w:p>
    <w:p w:rsidR="00EE3D73" w:rsidRPr="00EE3D73" w:rsidRDefault="00EE3D73" w:rsidP="00B8441C">
      <w:pPr>
        <w:adjustRightInd w:val="0"/>
        <w:jc w:val="right"/>
        <w:rPr>
          <w:sz w:val="18"/>
          <w:szCs w:val="18"/>
        </w:rPr>
      </w:pPr>
      <w:r w:rsidRPr="00EE3D73">
        <w:rPr>
          <w:sz w:val="18"/>
          <w:szCs w:val="18"/>
        </w:rPr>
        <w:t xml:space="preserve"> Приложение № 2</w:t>
      </w:r>
    </w:p>
    <w:p w:rsidR="00EE3D73" w:rsidRPr="00EE3D73" w:rsidRDefault="00EE3D73" w:rsidP="00B8441C">
      <w:pPr>
        <w:widowControl w:val="0"/>
        <w:adjustRightInd w:val="0"/>
        <w:jc w:val="right"/>
        <w:outlineLvl w:val="0"/>
        <w:rPr>
          <w:sz w:val="18"/>
          <w:szCs w:val="18"/>
        </w:rPr>
      </w:pPr>
      <w:r w:rsidRPr="00EE3D73">
        <w:rPr>
          <w:sz w:val="18"/>
          <w:szCs w:val="18"/>
        </w:rPr>
        <w:t xml:space="preserve">к Постановлению администрации </w:t>
      </w:r>
    </w:p>
    <w:p w:rsidR="00EE3D73" w:rsidRPr="00EE3D73" w:rsidRDefault="00EE3D73" w:rsidP="00B8441C">
      <w:pPr>
        <w:adjustRightInd w:val="0"/>
        <w:jc w:val="right"/>
        <w:outlineLvl w:val="0"/>
        <w:rPr>
          <w:iCs/>
          <w:sz w:val="18"/>
          <w:szCs w:val="18"/>
        </w:rPr>
      </w:pPr>
      <w:r w:rsidRPr="00EE3D73">
        <w:rPr>
          <w:iCs/>
          <w:sz w:val="18"/>
          <w:szCs w:val="18"/>
        </w:rPr>
        <w:t xml:space="preserve">     от 08. 07. 2019 № 111-п</w:t>
      </w:r>
    </w:p>
    <w:p w:rsidR="00EE3D73" w:rsidRPr="00EE3D73" w:rsidRDefault="00EE3D73" w:rsidP="00EE3D73">
      <w:pPr>
        <w:jc w:val="center"/>
        <w:rPr>
          <w:b/>
          <w:sz w:val="18"/>
          <w:szCs w:val="18"/>
        </w:rPr>
      </w:pPr>
    </w:p>
    <w:p w:rsidR="00EE3D73" w:rsidRPr="00EE3D73" w:rsidRDefault="00EE3D73" w:rsidP="00EE3D73">
      <w:pPr>
        <w:jc w:val="center"/>
        <w:rPr>
          <w:b/>
          <w:sz w:val="18"/>
          <w:szCs w:val="18"/>
        </w:rPr>
      </w:pPr>
      <w:r w:rsidRPr="00EE3D73">
        <w:rPr>
          <w:b/>
          <w:sz w:val="18"/>
          <w:szCs w:val="18"/>
        </w:rPr>
        <w:t>Состав</w:t>
      </w:r>
      <w:r w:rsidR="00B8441C">
        <w:rPr>
          <w:b/>
          <w:sz w:val="18"/>
          <w:szCs w:val="18"/>
        </w:rPr>
        <w:t xml:space="preserve"> </w:t>
      </w:r>
      <w:r w:rsidRPr="00EE3D73">
        <w:rPr>
          <w:b/>
          <w:sz w:val="18"/>
          <w:szCs w:val="18"/>
        </w:rPr>
        <w:t>межведомственной комиссии по оценке и обследованию помещения</w:t>
      </w:r>
    </w:p>
    <w:p w:rsidR="00EE3D73" w:rsidRPr="00EE3D73" w:rsidRDefault="00EE3D73" w:rsidP="00EE3D73">
      <w:pPr>
        <w:jc w:val="center"/>
        <w:rPr>
          <w:b/>
          <w:sz w:val="18"/>
          <w:szCs w:val="18"/>
        </w:rPr>
      </w:pPr>
      <w:r w:rsidRPr="00EE3D73">
        <w:rPr>
          <w:b/>
          <w:sz w:val="18"/>
          <w:szCs w:val="18"/>
        </w:rPr>
        <w:t xml:space="preserve">в целях признания его жилым помещением, жилого помещения </w:t>
      </w:r>
    </w:p>
    <w:p w:rsidR="00EE3D73" w:rsidRPr="00EE3D73" w:rsidRDefault="00EE3D73" w:rsidP="00EE3D73">
      <w:pPr>
        <w:jc w:val="center"/>
        <w:rPr>
          <w:b/>
          <w:sz w:val="18"/>
          <w:szCs w:val="18"/>
        </w:rPr>
      </w:pPr>
      <w:r w:rsidRPr="00EE3D73">
        <w:rPr>
          <w:b/>
          <w:sz w:val="18"/>
          <w:szCs w:val="18"/>
        </w:rPr>
        <w:t xml:space="preserve">пригодным (непригодным) для проживания граждан, </w:t>
      </w:r>
      <w:r w:rsidR="00B8441C">
        <w:rPr>
          <w:b/>
          <w:sz w:val="18"/>
          <w:szCs w:val="18"/>
        </w:rPr>
        <w:t xml:space="preserve"> </w:t>
      </w:r>
      <w:r w:rsidRPr="00EE3D73">
        <w:rPr>
          <w:b/>
          <w:sz w:val="18"/>
          <w:szCs w:val="18"/>
        </w:rPr>
        <w:t>а также многоквартирного дома в целях признания аварийным и подлежащим сносу или реконструкции, садового дома жилым домом и жилого садовым</w:t>
      </w:r>
    </w:p>
    <w:p w:rsidR="00EE3D73" w:rsidRPr="00EE3D73" w:rsidRDefault="00EE3D73" w:rsidP="00EE3D73">
      <w:pPr>
        <w:adjustRightInd w:val="0"/>
        <w:outlineLvl w:val="0"/>
        <w:rPr>
          <w:sz w:val="18"/>
          <w:szCs w:val="18"/>
          <w:u w:val="single"/>
        </w:rPr>
      </w:pPr>
    </w:p>
    <w:p w:rsidR="00EE3D73" w:rsidRPr="00EE3D73" w:rsidRDefault="00EE3D73" w:rsidP="00EE3D73">
      <w:pPr>
        <w:adjustRightInd w:val="0"/>
        <w:outlineLvl w:val="0"/>
        <w:rPr>
          <w:sz w:val="18"/>
          <w:szCs w:val="18"/>
          <w:u w:val="single"/>
        </w:rPr>
      </w:pPr>
      <w:r w:rsidRPr="00EE3D73">
        <w:rPr>
          <w:sz w:val="18"/>
          <w:szCs w:val="18"/>
          <w:u w:val="single"/>
        </w:rPr>
        <w:t>Председатель комиссии:</w:t>
      </w:r>
      <w:r w:rsidRPr="00EE3D73">
        <w:rPr>
          <w:sz w:val="18"/>
          <w:szCs w:val="18"/>
        </w:rPr>
        <w:t xml:space="preserve">  Кузик Галина Григорьевна – Глава поселка</w:t>
      </w:r>
    </w:p>
    <w:p w:rsidR="00EE3D73" w:rsidRPr="00EE3D73" w:rsidRDefault="00EE3D73" w:rsidP="00EE3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u w:val="single"/>
        </w:rPr>
      </w:pPr>
      <w:r w:rsidRPr="00EE3D73">
        <w:rPr>
          <w:sz w:val="18"/>
          <w:szCs w:val="18"/>
          <w:u w:val="single"/>
        </w:rPr>
        <w:t>Заместитель председателя:</w:t>
      </w:r>
      <w:r w:rsidRPr="00EE3D73">
        <w:rPr>
          <w:sz w:val="18"/>
          <w:szCs w:val="18"/>
        </w:rPr>
        <w:t xml:space="preserve"> Конюхова Марина Васильевна – Заместитель Главы поселка</w:t>
      </w:r>
    </w:p>
    <w:p w:rsidR="00EE3D73" w:rsidRPr="00EE3D73" w:rsidRDefault="00EE3D73" w:rsidP="00EE3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u w:val="single"/>
        </w:rPr>
      </w:pPr>
      <w:r w:rsidRPr="00EE3D73">
        <w:rPr>
          <w:sz w:val="18"/>
          <w:szCs w:val="18"/>
          <w:u w:val="single"/>
        </w:rPr>
        <w:t>Секретарь комиссии:</w:t>
      </w:r>
      <w:r w:rsidRPr="00EE3D73">
        <w:rPr>
          <w:sz w:val="18"/>
          <w:szCs w:val="18"/>
        </w:rPr>
        <w:t xml:space="preserve"> Куликова Алена Николаевна – ведущий специалист.</w:t>
      </w:r>
    </w:p>
    <w:p w:rsidR="00EE3D73" w:rsidRPr="00EE3D73" w:rsidRDefault="00EE3D73" w:rsidP="00EE3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EE3D73">
        <w:rPr>
          <w:sz w:val="18"/>
          <w:szCs w:val="18"/>
          <w:u w:val="single"/>
        </w:rPr>
        <w:t>Члены комиссии:</w:t>
      </w:r>
      <w:r w:rsidRPr="00EE3D73">
        <w:rPr>
          <w:sz w:val="18"/>
          <w:szCs w:val="18"/>
        </w:rPr>
        <w:t xml:space="preserve"> Кораблина Евгения Геннадьевна – старший делопроизводитель;</w:t>
      </w:r>
    </w:p>
    <w:p w:rsidR="00EE3D73" w:rsidRPr="00EE3D73" w:rsidRDefault="00EE3D73" w:rsidP="00EE3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EE3D73">
        <w:rPr>
          <w:sz w:val="18"/>
          <w:szCs w:val="18"/>
        </w:rPr>
        <w:t>Представители УК (по согласованию);</w:t>
      </w:r>
    </w:p>
    <w:p w:rsidR="00EE3D73" w:rsidRPr="00EE3D73" w:rsidRDefault="00EE3D73" w:rsidP="00EE3D73">
      <w:pPr>
        <w:tabs>
          <w:tab w:val="left" w:pos="2268"/>
        </w:tabs>
        <w:rPr>
          <w:sz w:val="18"/>
          <w:szCs w:val="18"/>
        </w:rPr>
      </w:pPr>
      <w:r w:rsidRPr="00EE3D73">
        <w:rPr>
          <w:sz w:val="18"/>
          <w:szCs w:val="18"/>
        </w:rPr>
        <w:t xml:space="preserve"> Представители МКД (старшие домов) (по согласованию);</w:t>
      </w:r>
    </w:p>
    <w:p w:rsidR="00EE3D73" w:rsidRPr="00EE3D73" w:rsidRDefault="00EE3D73" w:rsidP="00EE3D73">
      <w:pPr>
        <w:tabs>
          <w:tab w:val="left" w:pos="2268"/>
        </w:tabs>
        <w:rPr>
          <w:sz w:val="18"/>
          <w:szCs w:val="18"/>
        </w:rPr>
      </w:pPr>
      <w:r w:rsidRPr="00EE3D73">
        <w:rPr>
          <w:sz w:val="18"/>
          <w:szCs w:val="18"/>
        </w:rPr>
        <w:t>Представители службы стройнадзора (по согласованию);</w:t>
      </w:r>
    </w:p>
    <w:p w:rsidR="00EE3D73" w:rsidRPr="00EE3D73" w:rsidRDefault="00EE3D73" w:rsidP="00EE3D73">
      <w:pPr>
        <w:tabs>
          <w:tab w:val="left" w:pos="2268"/>
        </w:tabs>
        <w:rPr>
          <w:sz w:val="18"/>
          <w:szCs w:val="18"/>
        </w:rPr>
      </w:pPr>
      <w:r w:rsidRPr="00EE3D73">
        <w:rPr>
          <w:sz w:val="18"/>
          <w:szCs w:val="18"/>
        </w:rPr>
        <w:t xml:space="preserve"> Представители УКС (по согласованию);</w:t>
      </w:r>
    </w:p>
    <w:p w:rsidR="00EE3D73" w:rsidRPr="00EE3D73" w:rsidRDefault="00EE3D73" w:rsidP="00EE3D73">
      <w:pPr>
        <w:tabs>
          <w:tab w:val="left" w:pos="2268"/>
        </w:tabs>
        <w:rPr>
          <w:sz w:val="18"/>
          <w:szCs w:val="18"/>
        </w:rPr>
      </w:pPr>
      <w:r w:rsidRPr="00EE3D73">
        <w:rPr>
          <w:sz w:val="18"/>
          <w:szCs w:val="18"/>
        </w:rPr>
        <w:t>Независимые эксперты (по согласованию).</w:t>
      </w:r>
    </w:p>
    <w:p w:rsidR="00EE3D73" w:rsidRPr="00EE3D73" w:rsidRDefault="00EE3D73" w:rsidP="00EE3D73">
      <w:pPr>
        <w:tabs>
          <w:tab w:val="left" w:pos="2748"/>
        </w:tabs>
        <w:rPr>
          <w:sz w:val="18"/>
          <w:szCs w:val="18"/>
        </w:rPr>
      </w:pPr>
    </w:p>
    <w:p w:rsidR="00EE3D73" w:rsidRPr="00EE3D73" w:rsidRDefault="00EE3D73" w:rsidP="00EE3D73">
      <w:pPr>
        <w:rPr>
          <w:sz w:val="18"/>
          <w:szCs w:val="18"/>
        </w:rPr>
      </w:pPr>
      <w:r w:rsidRPr="00EE3D73">
        <w:rPr>
          <w:sz w:val="18"/>
          <w:szCs w:val="18"/>
        </w:rPr>
        <w:t>Приложение к Положению</w:t>
      </w:r>
    </w:p>
    <w:p w:rsidR="00EE3D73" w:rsidRPr="00EE3D73" w:rsidRDefault="00EE3D73" w:rsidP="00EE3D73">
      <w:pPr>
        <w:jc w:val="center"/>
        <w:rPr>
          <w:sz w:val="18"/>
          <w:szCs w:val="18"/>
        </w:rPr>
      </w:pPr>
    </w:p>
    <w:p w:rsidR="00EE3D73" w:rsidRPr="00EE3D73" w:rsidRDefault="00EE3D73" w:rsidP="00EE3D73">
      <w:pPr>
        <w:ind w:right="-1"/>
        <w:jc w:val="center"/>
        <w:rPr>
          <w:sz w:val="18"/>
          <w:szCs w:val="18"/>
        </w:rPr>
      </w:pPr>
      <w:r w:rsidRPr="00EE3D73">
        <w:rPr>
          <w:sz w:val="18"/>
          <w:szCs w:val="18"/>
        </w:rPr>
        <w:t>АДМИНИСТРАЦИЯ ПОСЕЛКА БОЛЬШАЯ ИРБА</w:t>
      </w:r>
    </w:p>
    <w:p w:rsidR="00EE3D73" w:rsidRPr="00EE3D73" w:rsidRDefault="00EE3D73" w:rsidP="00EE3D73">
      <w:pPr>
        <w:ind w:right="-1"/>
        <w:jc w:val="center"/>
        <w:rPr>
          <w:sz w:val="18"/>
          <w:szCs w:val="18"/>
        </w:rPr>
      </w:pPr>
      <w:r w:rsidRPr="00EE3D73">
        <w:rPr>
          <w:sz w:val="18"/>
          <w:szCs w:val="18"/>
        </w:rPr>
        <w:t xml:space="preserve">КУРАГИНСКОГО РАЙОНА </w:t>
      </w:r>
    </w:p>
    <w:p w:rsidR="00EE3D73" w:rsidRPr="00EE3D73" w:rsidRDefault="00EE3D73" w:rsidP="00EE3D73">
      <w:pPr>
        <w:ind w:right="-1"/>
        <w:jc w:val="center"/>
        <w:rPr>
          <w:sz w:val="18"/>
          <w:szCs w:val="18"/>
        </w:rPr>
      </w:pPr>
      <w:r w:rsidRPr="00EE3D73">
        <w:rPr>
          <w:sz w:val="18"/>
          <w:szCs w:val="18"/>
        </w:rPr>
        <w:t>КРАСНОЯРСКОГО КРАЯ</w:t>
      </w:r>
    </w:p>
    <w:p w:rsidR="00EE3D73" w:rsidRPr="00EE3D73" w:rsidRDefault="00EE3D73" w:rsidP="00EE3D73">
      <w:pPr>
        <w:ind w:right="-1"/>
        <w:jc w:val="center"/>
        <w:rPr>
          <w:sz w:val="18"/>
          <w:szCs w:val="18"/>
        </w:rPr>
      </w:pPr>
    </w:p>
    <w:p w:rsidR="00EE3D73" w:rsidRPr="00EE3D73" w:rsidRDefault="00EE3D73" w:rsidP="00EE3D73">
      <w:pPr>
        <w:ind w:right="-1"/>
        <w:jc w:val="center"/>
        <w:rPr>
          <w:b/>
          <w:sz w:val="18"/>
          <w:szCs w:val="18"/>
        </w:rPr>
      </w:pPr>
      <w:r w:rsidRPr="00EE3D73">
        <w:rPr>
          <w:b/>
          <w:sz w:val="18"/>
          <w:szCs w:val="18"/>
        </w:rPr>
        <w:t>ПОСТАНОВЛЕНИЕ</w:t>
      </w:r>
    </w:p>
    <w:p w:rsidR="00EE3D73" w:rsidRPr="00EE3D73" w:rsidRDefault="00EE3D73" w:rsidP="00EE3D73">
      <w:pPr>
        <w:ind w:right="-1"/>
        <w:jc w:val="center"/>
        <w:rPr>
          <w:b/>
          <w:i/>
          <w:sz w:val="18"/>
          <w:szCs w:val="18"/>
        </w:rPr>
      </w:pPr>
      <w:r w:rsidRPr="00EE3D73">
        <w:rPr>
          <w:b/>
          <w:i/>
          <w:sz w:val="18"/>
          <w:szCs w:val="18"/>
        </w:rPr>
        <w:t>о признании садового дома жилым домом/жилого дома садовым домом (нужное указать)</w:t>
      </w:r>
    </w:p>
    <w:tbl>
      <w:tblPr>
        <w:tblW w:w="0" w:type="auto"/>
        <w:jc w:val="center"/>
        <w:tblLook w:val="01E0"/>
      </w:tblPr>
      <w:tblGrid>
        <w:gridCol w:w="1587"/>
        <w:gridCol w:w="1264"/>
        <w:gridCol w:w="1098"/>
      </w:tblGrid>
      <w:tr w:rsidR="00EE3D73" w:rsidRPr="00EE3D73" w:rsidTr="004650B2">
        <w:trPr>
          <w:jc w:val="center"/>
        </w:trPr>
        <w:tc>
          <w:tcPr>
            <w:tcW w:w="3190" w:type="dxa"/>
          </w:tcPr>
          <w:p w:rsidR="00EE3D73" w:rsidRPr="00EE3D73" w:rsidRDefault="00EE3D73" w:rsidP="00EE3D73">
            <w:pPr>
              <w:ind w:right="-1"/>
              <w:rPr>
                <w:b/>
                <w:i/>
                <w:sz w:val="18"/>
                <w:szCs w:val="18"/>
              </w:rPr>
            </w:pPr>
            <w:r w:rsidRPr="00EE3D73">
              <w:rPr>
                <w:i/>
                <w:sz w:val="18"/>
                <w:szCs w:val="18"/>
              </w:rPr>
              <w:lastRenderedPageBreak/>
              <w:t>«___»________ 20__г.</w:t>
            </w:r>
          </w:p>
        </w:tc>
        <w:tc>
          <w:tcPr>
            <w:tcW w:w="3190" w:type="dxa"/>
            <w:tcBorders>
              <w:bottom w:val="single" w:sz="4" w:space="0" w:color="auto"/>
            </w:tcBorders>
          </w:tcPr>
          <w:p w:rsidR="00EE3D73" w:rsidRPr="00EE3D73" w:rsidRDefault="00EE3D73" w:rsidP="00EE3D73">
            <w:pPr>
              <w:ind w:right="-1"/>
              <w:jc w:val="center"/>
              <w:rPr>
                <w:b/>
                <w:i/>
                <w:sz w:val="18"/>
                <w:szCs w:val="18"/>
              </w:rPr>
            </w:pPr>
          </w:p>
        </w:tc>
        <w:tc>
          <w:tcPr>
            <w:tcW w:w="3191" w:type="dxa"/>
          </w:tcPr>
          <w:p w:rsidR="00EE3D73" w:rsidRPr="00EE3D73" w:rsidRDefault="00EE3D73" w:rsidP="00EE3D73">
            <w:pPr>
              <w:ind w:right="-1"/>
              <w:jc w:val="right"/>
              <w:rPr>
                <w:b/>
                <w:i/>
                <w:sz w:val="18"/>
                <w:szCs w:val="18"/>
              </w:rPr>
            </w:pPr>
            <w:r w:rsidRPr="00EE3D73">
              <w:rPr>
                <w:i/>
                <w:sz w:val="18"/>
                <w:szCs w:val="18"/>
              </w:rPr>
              <w:t>№_____</w:t>
            </w:r>
          </w:p>
        </w:tc>
      </w:tr>
      <w:tr w:rsidR="00EE3D73" w:rsidRPr="00EE3D73" w:rsidTr="004650B2">
        <w:trPr>
          <w:jc w:val="center"/>
        </w:trPr>
        <w:tc>
          <w:tcPr>
            <w:tcW w:w="3190" w:type="dxa"/>
          </w:tcPr>
          <w:p w:rsidR="00EE3D73" w:rsidRPr="00EE3D73" w:rsidRDefault="00EE3D73" w:rsidP="00EE3D73">
            <w:pPr>
              <w:ind w:right="-1"/>
              <w:jc w:val="center"/>
              <w:rPr>
                <w:b/>
                <w:i/>
                <w:sz w:val="18"/>
                <w:szCs w:val="18"/>
              </w:rPr>
            </w:pPr>
          </w:p>
        </w:tc>
        <w:tc>
          <w:tcPr>
            <w:tcW w:w="3190" w:type="dxa"/>
            <w:tcBorders>
              <w:top w:val="single" w:sz="4" w:space="0" w:color="auto"/>
            </w:tcBorders>
          </w:tcPr>
          <w:p w:rsidR="00EE3D73" w:rsidRPr="00EE3D73" w:rsidRDefault="00EE3D73" w:rsidP="00EE3D73">
            <w:pPr>
              <w:ind w:right="-1"/>
              <w:jc w:val="center"/>
              <w:rPr>
                <w:b/>
                <w:i/>
                <w:sz w:val="18"/>
                <w:szCs w:val="18"/>
              </w:rPr>
            </w:pPr>
            <w:r w:rsidRPr="00EE3D73">
              <w:rPr>
                <w:i/>
                <w:sz w:val="18"/>
                <w:szCs w:val="18"/>
              </w:rPr>
              <w:t>(место принятия)</w:t>
            </w:r>
          </w:p>
        </w:tc>
        <w:tc>
          <w:tcPr>
            <w:tcW w:w="3191" w:type="dxa"/>
          </w:tcPr>
          <w:p w:rsidR="00EE3D73" w:rsidRPr="00EE3D73" w:rsidRDefault="00EE3D73" w:rsidP="00EE3D73">
            <w:pPr>
              <w:ind w:right="-1"/>
              <w:jc w:val="center"/>
              <w:rPr>
                <w:b/>
                <w:i/>
                <w:sz w:val="18"/>
                <w:szCs w:val="18"/>
              </w:rPr>
            </w:pPr>
          </w:p>
        </w:tc>
      </w:tr>
    </w:tbl>
    <w:p w:rsidR="00EE3D73" w:rsidRPr="00EE3D73" w:rsidRDefault="00EE3D73" w:rsidP="00EE3D73">
      <w:pPr>
        <w:adjustRightInd w:val="0"/>
        <w:spacing w:after="200"/>
        <w:jc w:val="both"/>
        <w:rPr>
          <w:rFonts w:eastAsia="Calibri"/>
          <w:sz w:val="18"/>
          <w:szCs w:val="18"/>
          <w:lang w:eastAsia="en-US"/>
        </w:rPr>
      </w:pPr>
      <w:r w:rsidRPr="00EE3D73">
        <w:rPr>
          <w:rFonts w:eastAsia="Calibri"/>
          <w:sz w:val="18"/>
          <w:szCs w:val="18"/>
          <w:lang w:eastAsia="en-US"/>
        </w:rPr>
        <w:t xml:space="preserve">В связи с обращением </w:t>
      </w:r>
      <w:r w:rsidRPr="00EE3D73">
        <w:rPr>
          <w:rFonts w:eastAsia="Calibri"/>
          <w:i/>
          <w:sz w:val="18"/>
          <w:szCs w:val="18"/>
          <w:lang w:eastAsia="en-US"/>
        </w:rPr>
        <w:t xml:space="preserve">(Ф.И.О. физического лица, наименование юридического лица – заявителя) </w:t>
      </w:r>
      <w:r w:rsidRPr="00EE3D73">
        <w:rPr>
          <w:rFonts w:eastAsia="Calibri"/>
          <w:sz w:val="18"/>
          <w:szCs w:val="18"/>
          <w:lang w:eastAsia="en-US"/>
        </w:rPr>
        <w:t xml:space="preserve">о намерении  признать </w:t>
      </w:r>
      <w:r w:rsidRPr="00EE3D73">
        <w:rPr>
          <w:rFonts w:eastAsia="Calibri"/>
          <w:i/>
          <w:sz w:val="18"/>
          <w:szCs w:val="18"/>
          <w:lang w:eastAsia="en-US"/>
        </w:rPr>
        <w:t xml:space="preserve">садовый  дом  жилым  домом/жилой  дом  садовым домом (нужное указать), </w:t>
      </w:r>
      <w:r w:rsidRPr="00EE3D73">
        <w:rPr>
          <w:rFonts w:eastAsia="Calibri"/>
          <w:sz w:val="18"/>
          <w:szCs w:val="18"/>
          <w:lang w:eastAsia="en-US"/>
        </w:rPr>
        <w:t>расположенный по адресу: ___________</w:t>
      </w:r>
      <w:r w:rsidR="00B8441C">
        <w:rPr>
          <w:rFonts w:eastAsia="Calibri"/>
          <w:sz w:val="18"/>
          <w:szCs w:val="18"/>
          <w:lang w:eastAsia="en-US"/>
        </w:rPr>
        <w:t>_____________________________</w:t>
      </w:r>
      <w:r w:rsidRPr="00EE3D73">
        <w:rPr>
          <w:rFonts w:eastAsia="Calibri"/>
          <w:sz w:val="18"/>
          <w:szCs w:val="18"/>
          <w:lang w:eastAsia="en-US"/>
        </w:rPr>
        <w:t>,</w:t>
      </w:r>
    </w:p>
    <w:p w:rsidR="00EE3D73" w:rsidRPr="00EE3D73" w:rsidRDefault="00EE3D73" w:rsidP="00EE3D73">
      <w:pPr>
        <w:adjustRightInd w:val="0"/>
        <w:spacing w:after="200"/>
        <w:jc w:val="both"/>
        <w:rPr>
          <w:rFonts w:eastAsia="Calibri"/>
          <w:sz w:val="18"/>
          <w:szCs w:val="18"/>
          <w:lang w:eastAsia="en-US"/>
        </w:rPr>
      </w:pPr>
      <w:r w:rsidRPr="00EE3D73">
        <w:rPr>
          <w:rFonts w:eastAsia="Calibri"/>
          <w:sz w:val="18"/>
          <w:szCs w:val="18"/>
          <w:lang w:eastAsia="en-US"/>
        </w:rPr>
        <w:t>кадастровый номер земельного участка, в пределах которого  расположен  дом:_____________________________________________________________,</w:t>
      </w:r>
    </w:p>
    <w:p w:rsidR="00EE3D73" w:rsidRPr="00EE3D73" w:rsidRDefault="00EE3D73" w:rsidP="00EE3D73">
      <w:pPr>
        <w:adjustRightInd w:val="0"/>
        <w:spacing w:after="200"/>
        <w:jc w:val="both"/>
        <w:rPr>
          <w:rFonts w:eastAsia="Calibri"/>
          <w:sz w:val="18"/>
          <w:szCs w:val="18"/>
          <w:lang w:eastAsia="en-US"/>
        </w:rPr>
      </w:pPr>
      <w:r w:rsidRPr="00EE3D73">
        <w:rPr>
          <w:rFonts w:eastAsia="Calibri"/>
          <w:sz w:val="18"/>
          <w:szCs w:val="18"/>
          <w:lang w:eastAsia="en-US"/>
        </w:rPr>
        <w:t xml:space="preserve">на основании </w:t>
      </w:r>
      <w:r w:rsidRPr="00EE3D73">
        <w:rPr>
          <w:rFonts w:eastAsia="Calibri"/>
          <w:i/>
          <w:sz w:val="18"/>
          <w:szCs w:val="18"/>
          <w:lang w:eastAsia="en-US"/>
        </w:rPr>
        <w:t xml:space="preserve">(наименование и реквизиты правоустанавливающего документа), </w:t>
      </w:r>
      <w:r w:rsidRPr="00EE3D73">
        <w:rPr>
          <w:rFonts w:eastAsia="Calibri"/>
          <w:sz w:val="18"/>
          <w:szCs w:val="18"/>
          <w:lang w:eastAsia="en-US"/>
        </w:rPr>
        <w:t>по результатам рассмотрения представленных документов принято решение:</w:t>
      </w:r>
    </w:p>
    <w:p w:rsidR="00EE3D73" w:rsidRPr="00EE3D73" w:rsidRDefault="00EE3D73" w:rsidP="00EE3D73">
      <w:pPr>
        <w:adjustRightInd w:val="0"/>
        <w:spacing w:after="200"/>
        <w:jc w:val="both"/>
        <w:rPr>
          <w:rFonts w:eastAsia="Calibri"/>
          <w:sz w:val="18"/>
          <w:szCs w:val="18"/>
          <w:lang w:eastAsia="en-US"/>
        </w:rPr>
      </w:pPr>
      <w:r w:rsidRPr="00EE3D73">
        <w:rPr>
          <w:rFonts w:eastAsia="Calibri"/>
          <w:sz w:val="18"/>
          <w:szCs w:val="18"/>
          <w:lang w:eastAsia="en-US"/>
        </w:rPr>
        <w:t xml:space="preserve">Признать </w:t>
      </w:r>
      <w:r w:rsidRPr="00EE3D73">
        <w:rPr>
          <w:rFonts w:eastAsia="Calibri"/>
          <w:i/>
          <w:sz w:val="18"/>
          <w:szCs w:val="18"/>
          <w:lang w:eastAsia="en-US"/>
        </w:rPr>
        <w:t>садовый дом жилым домом/жилой дом садовым домом (нужное указать</w:t>
      </w:r>
      <w:r w:rsidRPr="00EE3D73">
        <w:rPr>
          <w:rFonts w:eastAsia="Calibri"/>
          <w:sz w:val="18"/>
          <w:szCs w:val="18"/>
          <w:lang w:eastAsia="en-US"/>
        </w:rPr>
        <w:t>).</w:t>
      </w:r>
    </w:p>
    <w:tbl>
      <w:tblPr>
        <w:tblW w:w="0" w:type="auto"/>
        <w:tblLook w:val="04A0"/>
      </w:tblPr>
      <w:tblGrid>
        <w:gridCol w:w="2074"/>
        <w:gridCol w:w="1875"/>
      </w:tblGrid>
      <w:tr w:rsidR="00EE3D73" w:rsidRPr="00EE3D73" w:rsidTr="004650B2">
        <w:tc>
          <w:tcPr>
            <w:tcW w:w="4785" w:type="dxa"/>
          </w:tcPr>
          <w:p w:rsidR="00EE3D73" w:rsidRPr="00EE3D73" w:rsidRDefault="00EE3D73" w:rsidP="00EE3D73">
            <w:pPr>
              <w:adjustRightInd w:val="0"/>
              <w:jc w:val="both"/>
              <w:rPr>
                <w:rFonts w:eastAsia="Calibri"/>
                <w:i/>
                <w:sz w:val="18"/>
                <w:szCs w:val="18"/>
                <w:lang w:eastAsia="en-US"/>
              </w:rPr>
            </w:pPr>
            <w:r w:rsidRPr="00EE3D73">
              <w:rPr>
                <w:rFonts w:eastAsia="Calibri"/>
                <w:i/>
                <w:sz w:val="18"/>
                <w:szCs w:val="18"/>
                <w:lang w:eastAsia="en-US"/>
              </w:rPr>
              <w:t>Должность</w:t>
            </w:r>
          </w:p>
        </w:tc>
        <w:tc>
          <w:tcPr>
            <w:tcW w:w="4786" w:type="dxa"/>
          </w:tcPr>
          <w:p w:rsidR="00EE3D73" w:rsidRPr="00EE3D73" w:rsidRDefault="00EE3D73" w:rsidP="00EE3D73">
            <w:pPr>
              <w:adjustRightInd w:val="0"/>
              <w:jc w:val="right"/>
              <w:rPr>
                <w:rFonts w:eastAsia="Calibri"/>
                <w:i/>
                <w:sz w:val="18"/>
                <w:szCs w:val="18"/>
                <w:lang w:eastAsia="en-US"/>
              </w:rPr>
            </w:pPr>
            <w:r w:rsidRPr="00EE3D73">
              <w:rPr>
                <w:rFonts w:eastAsia="Calibri"/>
                <w:i/>
                <w:sz w:val="18"/>
                <w:szCs w:val="18"/>
                <w:lang w:eastAsia="en-US"/>
              </w:rPr>
              <w:t>ФИО Подпись</w:t>
            </w:r>
          </w:p>
          <w:p w:rsidR="00EE3D73" w:rsidRPr="00EE3D73" w:rsidRDefault="00EE3D73" w:rsidP="00EE3D73">
            <w:pPr>
              <w:adjustRightInd w:val="0"/>
              <w:jc w:val="center"/>
              <w:rPr>
                <w:rFonts w:eastAsia="Calibri"/>
                <w:i/>
                <w:sz w:val="18"/>
                <w:szCs w:val="18"/>
                <w:lang w:eastAsia="en-US"/>
              </w:rPr>
            </w:pPr>
            <w:r w:rsidRPr="00EE3D73">
              <w:rPr>
                <w:rFonts w:eastAsia="Calibri"/>
                <w:sz w:val="18"/>
                <w:szCs w:val="18"/>
                <w:lang w:eastAsia="en-US"/>
              </w:rPr>
              <w:t>М.П.</w:t>
            </w:r>
          </w:p>
        </w:tc>
      </w:tr>
    </w:tbl>
    <w:p w:rsidR="00EE3D73" w:rsidRPr="00EE3D73" w:rsidRDefault="00EE3D73" w:rsidP="00EE3D73">
      <w:pPr>
        <w:adjustRightInd w:val="0"/>
        <w:jc w:val="both"/>
        <w:rPr>
          <w:rFonts w:eastAsia="Calibri"/>
          <w:i/>
          <w:sz w:val="18"/>
          <w:szCs w:val="18"/>
          <w:lang w:eastAsia="en-US"/>
        </w:rPr>
      </w:pPr>
    </w:p>
    <w:p w:rsidR="00EE3D73" w:rsidRPr="00EE3D73" w:rsidRDefault="00EE3D73" w:rsidP="00EE3D73">
      <w:pPr>
        <w:adjustRightInd w:val="0"/>
        <w:jc w:val="both"/>
        <w:rPr>
          <w:rFonts w:eastAsia="Calibri"/>
          <w:sz w:val="18"/>
          <w:szCs w:val="18"/>
          <w:lang w:eastAsia="en-US"/>
        </w:rPr>
      </w:pPr>
      <w:r w:rsidRPr="00EE3D73">
        <w:rPr>
          <w:rFonts w:eastAsia="Calibri"/>
          <w:i/>
          <w:sz w:val="18"/>
          <w:szCs w:val="18"/>
          <w:lang w:eastAsia="en-US"/>
        </w:rPr>
        <w:t>Вариант 1 (заполняется в случае получения решения лично):</w:t>
      </w:r>
    </w:p>
    <w:tbl>
      <w:tblPr>
        <w:tblW w:w="0" w:type="auto"/>
        <w:tblLook w:val="04A0"/>
      </w:tblPr>
      <w:tblGrid>
        <w:gridCol w:w="1028"/>
        <w:gridCol w:w="2921"/>
      </w:tblGrid>
      <w:tr w:rsidR="00EE3D73" w:rsidRPr="00EE3D73" w:rsidTr="004650B2">
        <w:tc>
          <w:tcPr>
            <w:tcW w:w="4785" w:type="dxa"/>
          </w:tcPr>
          <w:p w:rsidR="00EE3D73" w:rsidRPr="00EE3D73" w:rsidRDefault="00EE3D73" w:rsidP="00EE3D73">
            <w:pPr>
              <w:adjustRightInd w:val="0"/>
              <w:jc w:val="both"/>
              <w:rPr>
                <w:rFonts w:eastAsia="Calibri"/>
                <w:i/>
                <w:sz w:val="18"/>
                <w:szCs w:val="18"/>
                <w:lang w:eastAsia="en-US"/>
              </w:rPr>
            </w:pPr>
            <w:r w:rsidRPr="00EE3D73">
              <w:rPr>
                <w:rFonts w:eastAsia="Calibri"/>
                <w:i/>
                <w:sz w:val="18"/>
                <w:szCs w:val="18"/>
                <w:lang w:eastAsia="en-US"/>
              </w:rPr>
              <w:t xml:space="preserve">Получил: "__" ____________ 20__ г.  </w:t>
            </w:r>
          </w:p>
        </w:tc>
        <w:tc>
          <w:tcPr>
            <w:tcW w:w="4786" w:type="dxa"/>
          </w:tcPr>
          <w:p w:rsidR="00EE3D73" w:rsidRPr="00EE3D73" w:rsidRDefault="00EE3D73" w:rsidP="00EE3D73">
            <w:pPr>
              <w:adjustRightInd w:val="0"/>
              <w:jc w:val="both"/>
              <w:rPr>
                <w:rFonts w:eastAsia="Calibri"/>
                <w:i/>
                <w:sz w:val="18"/>
                <w:szCs w:val="18"/>
                <w:lang w:eastAsia="en-US"/>
              </w:rPr>
            </w:pPr>
            <w:r w:rsidRPr="00EE3D73">
              <w:rPr>
                <w:rFonts w:eastAsia="Calibri"/>
                <w:i/>
                <w:sz w:val="18"/>
                <w:szCs w:val="18"/>
                <w:lang w:eastAsia="en-US"/>
              </w:rPr>
              <w:t>________________________________________</w:t>
            </w:r>
          </w:p>
          <w:p w:rsidR="00EE3D73" w:rsidRPr="00EE3D73" w:rsidRDefault="00EE3D73" w:rsidP="00EE3D73">
            <w:pPr>
              <w:adjustRightInd w:val="0"/>
              <w:jc w:val="both"/>
              <w:rPr>
                <w:rFonts w:eastAsia="Calibri"/>
                <w:i/>
                <w:sz w:val="18"/>
                <w:szCs w:val="18"/>
                <w:lang w:eastAsia="en-US"/>
              </w:rPr>
            </w:pPr>
            <w:r w:rsidRPr="00EE3D73">
              <w:rPr>
                <w:rFonts w:eastAsia="Calibri"/>
                <w:i/>
                <w:sz w:val="18"/>
                <w:szCs w:val="18"/>
                <w:lang w:eastAsia="en-US"/>
              </w:rPr>
              <w:t xml:space="preserve">ФИО Подпись заявителя </w:t>
            </w:r>
          </w:p>
        </w:tc>
      </w:tr>
    </w:tbl>
    <w:p w:rsidR="00EE3D73" w:rsidRPr="00EE3D73" w:rsidRDefault="00EE3D73" w:rsidP="00EE3D73">
      <w:pPr>
        <w:adjustRightInd w:val="0"/>
        <w:spacing w:after="200"/>
        <w:jc w:val="both"/>
        <w:rPr>
          <w:rFonts w:eastAsia="Calibri"/>
          <w:i/>
          <w:sz w:val="18"/>
          <w:szCs w:val="18"/>
          <w:lang w:eastAsia="en-US"/>
        </w:rPr>
      </w:pPr>
      <w:r w:rsidRPr="00EE3D73">
        <w:rPr>
          <w:rFonts w:eastAsia="Calibri"/>
          <w:i/>
          <w:sz w:val="18"/>
          <w:szCs w:val="18"/>
          <w:lang w:eastAsia="en-US"/>
        </w:rPr>
        <w:t>Вариант 2 (заполняется в случае направления решения по почте):</w:t>
      </w:r>
    </w:p>
    <w:p w:rsidR="00EE3D73" w:rsidRPr="00EE3D73" w:rsidRDefault="00EE3D73" w:rsidP="00EE3D73">
      <w:pPr>
        <w:adjustRightInd w:val="0"/>
        <w:spacing w:after="200"/>
        <w:jc w:val="both"/>
        <w:rPr>
          <w:rFonts w:eastAsia="Calibri"/>
          <w:i/>
          <w:sz w:val="18"/>
          <w:szCs w:val="18"/>
          <w:lang w:eastAsia="en-US"/>
        </w:rPr>
      </w:pPr>
      <w:r w:rsidRPr="00EE3D73">
        <w:rPr>
          <w:rFonts w:eastAsia="Calibri"/>
          <w:i/>
          <w:sz w:val="18"/>
          <w:szCs w:val="18"/>
          <w:lang w:eastAsia="en-US"/>
        </w:rPr>
        <w:t>Решение направлено в адрес заявителя "__" _______ 20__ г.</w:t>
      </w:r>
    </w:p>
    <w:p w:rsidR="00EE3D73" w:rsidRPr="00EE3D73" w:rsidRDefault="00EE3D73" w:rsidP="00EE3D73">
      <w:pPr>
        <w:adjustRightInd w:val="0"/>
        <w:spacing w:after="200"/>
        <w:jc w:val="center"/>
        <w:rPr>
          <w:rFonts w:eastAsia="Calibri"/>
          <w:i/>
          <w:sz w:val="18"/>
          <w:szCs w:val="18"/>
          <w:lang w:eastAsia="en-US"/>
        </w:rPr>
      </w:pPr>
      <w:r w:rsidRPr="00EE3D73">
        <w:rPr>
          <w:rFonts w:eastAsia="Calibri"/>
          <w:i/>
          <w:sz w:val="18"/>
          <w:szCs w:val="18"/>
          <w:lang w:eastAsia="en-US"/>
        </w:rPr>
        <w:t>________________________________________</w:t>
      </w:r>
    </w:p>
    <w:p w:rsidR="00EE3D73" w:rsidRPr="00EE3D73" w:rsidRDefault="00EE3D73" w:rsidP="00EE3D73">
      <w:pPr>
        <w:adjustRightInd w:val="0"/>
        <w:spacing w:after="200"/>
        <w:jc w:val="center"/>
        <w:rPr>
          <w:rFonts w:eastAsia="Calibri"/>
          <w:i/>
          <w:sz w:val="18"/>
          <w:szCs w:val="18"/>
          <w:lang w:eastAsia="en-US"/>
        </w:rPr>
      </w:pPr>
      <w:r w:rsidRPr="00EE3D73">
        <w:rPr>
          <w:rFonts w:eastAsia="Calibri"/>
          <w:i/>
          <w:sz w:val="18"/>
          <w:szCs w:val="18"/>
          <w:lang w:eastAsia="en-US"/>
        </w:rPr>
        <w:t xml:space="preserve"> (Ф.И.О., подпись должностного лица, направившего решение в адрес заявителя)</w:t>
      </w:r>
    </w:p>
    <w:p w:rsidR="0004057E" w:rsidRPr="0004057E" w:rsidRDefault="0004057E" w:rsidP="0004057E">
      <w:pPr>
        <w:jc w:val="center"/>
        <w:rPr>
          <w:bCs/>
          <w:sz w:val="18"/>
          <w:szCs w:val="18"/>
        </w:rPr>
      </w:pPr>
      <w:r w:rsidRPr="0004057E">
        <w:rPr>
          <w:bCs/>
          <w:sz w:val="18"/>
          <w:szCs w:val="18"/>
        </w:rPr>
        <w:t>БОЛЬШЕИРБИНСКИЙ ПОСЕЛКОВЫЙ СОВЕТ ДЕПУТАТОВ</w:t>
      </w:r>
    </w:p>
    <w:p w:rsidR="0004057E" w:rsidRPr="0004057E" w:rsidRDefault="0004057E" w:rsidP="0004057E">
      <w:pPr>
        <w:jc w:val="center"/>
        <w:rPr>
          <w:bCs/>
          <w:sz w:val="18"/>
          <w:szCs w:val="18"/>
        </w:rPr>
      </w:pPr>
      <w:r w:rsidRPr="0004057E">
        <w:rPr>
          <w:bCs/>
          <w:sz w:val="18"/>
          <w:szCs w:val="18"/>
        </w:rPr>
        <w:t>КУРАГИНСКОГО РАЙОНА</w:t>
      </w:r>
    </w:p>
    <w:p w:rsidR="0004057E" w:rsidRPr="0004057E" w:rsidRDefault="0004057E" w:rsidP="0004057E">
      <w:pPr>
        <w:jc w:val="center"/>
        <w:rPr>
          <w:bCs/>
          <w:sz w:val="18"/>
          <w:szCs w:val="18"/>
        </w:rPr>
      </w:pPr>
      <w:r w:rsidRPr="0004057E">
        <w:rPr>
          <w:bCs/>
          <w:sz w:val="18"/>
          <w:szCs w:val="18"/>
        </w:rPr>
        <w:t>КРАСНОЯРСКОГО КРАЯ</w:t>
      </w:r>
    </w:p>
    <w:p w:rsidR="0004057E" w:rsidRPr="0004057E" w:rsidRDefault="0004057E" w:rsidP="0004057E">
      <w:pPr>
        <w:jc w:val="center"/>
        <w:rPr>
          <w:bCs/>
          <w:sz w:val="18"/>
          <w:szCs w:val="18"/>
        </w:rPr>
      </w:pPr>
    </w:p>
    <w:p w:rsidR="0004057E" w:rsidRPr="0004057E" w:rsidRDefault="0004057E" w:rsidP="0004057E">
      <w:pPr>
        <w:jc w:val="center"/>
        <w:rPr>
          <w:bCs/>
          <w:sz w:val="18"/>
          <w:szCs w:val="18"/>
        </w:rPr>
      </w:pPr>
      <w:r w:rsidRPr="0004057E">
        <w:rPr>
          <w:bCs/>
          <w:sz w:val="18"/>
          <w:szCs w:val="18"/>
        </w:rPr>
        <w:t>РЕШЕНИЕ</w:t>
      </w:r>
    </w:p>
    <w:p w:rsidR="0004057E" w:rsidRPr="0004057E" w:rsidRDefault="0004057E" w:rsidP="0004057E">
      <w:pPr>
        <w:jc w:val="center"/>
        <w:rPr>
          <w:b/>
          <w:sz w:val="18"/>
          <w:szCs w:val="18"/>
        </w:rPr>
      </w:pPr>
    </w:p>
    <w:p w:rsidR="0004057E" w:rsidRPr="0004057E" w:rsidRDefault="0004057E" w:rsidP="0004057E">
      <w:pPr>
        <w:jc w:val="both"/>
        <w:rPr>
          <w:sz w:val="18"/>
          <w:szCs w:val="18"/>
        </w:rPr>
      </w:pPr>
      <w:r w:rsidRPr="0004057E">
        <w:rPr>
          <w:sz w:val="18"/>
          <w:szCs w:val="18"/>
        </w:rPr>
        <w:t>04.07.2019        пгт Большая Ирба     № 40-158 р</w:t>
      </w:r>
    </w:p>
    <w:p w:rsidR="0004057E" w:rsidRPr="0004057E" w:rsidRDefault="0004057E" w:rsidP="0004057E">
      <w:pPr>
        <w:ind w:left="3780" w:right="-441"/>
        <w:rPr>
          <w:sz w:val="18"/>
          <w:szCs w:val="18"/>
        </w:rPr>
      </w:pPr>
    </w:p>
    <w:p w:rsidR="0004057E" w:rsidRPr="0004057E" w:rsidRDefault="0004057E" w:rsidP="0004057E">
      <w:pPr>
        <w:ind w:right="-441"/>
        <w:rPr>
          <w:sz w:val="18"/>
          <w:szCs w:val="18"/>
        </w:rPr>
      </w:pPr>
      <w:r w:rsidRPr="0004057E">
        <w:rPr>
          <w:sz w:val="18"/>
          <w:szCs w:val="18"/>
        </w:rPr>
        <w:t xml:space="preserve">О внесении изменений в решение </w:t>
      </w:r>
    </w:p>
    <w:p w:rsidR="0004057E" w:rsidRPr="0004057E" w:rsidRDefault="0004057E" w:rsidP="0004057E">
      <w:pPr>
        <w:pStyle w:val="headertext"/>
        <w:spacing w:before="0" w:beforeAutospacing="0" w:after="0" w:afterAutospacing="0"/>
        <w:rPr>
          <w:sz w:val="18"/>
          <w:szCs w:val="18"/>
        </w:rPr>
      </w:pPr>
      <w:r w:rsidRPr="0004057E">
        <w:rPr>
          <w:sz w:val="18"/>
          <w:szCs w:val="18"/>
        </w:rPr>
        <w:t>от 24.12.2018 № 36-138 р «Об утверждении</w:t>
      </w:r>
    </w:p>
    <w:p w:rsidR="0004057E" w:rsidRPr="0004057E" w:rsidRDefault="0004057E" w:rsidP="0004057E">
      <w:pPr>
        <w:pStyle w:val="headertext"/>
        <w:spacing w:before="0" w:beforeAutospacing="0" w:after="0" w:afterAutospacing="0"/>
        <w:rPr>
          <w:sz w:val="18"/>
          <w:szCs w:val="18"/>
        </w:rPr>
      </w:pPr>
      <w:r w:rsidRPr="0004057E">
        <w:rPr>
          <w:sz w:val="18"/>
          <w:szCs w:val="18"/>
        </w:rPr>
        <w:t xml:space="preserve">Положения о приватизации муниципального </w:t>
      </w:r>
    </w:p>
    <w:p w:rsidR="0004057E" w:rsidRPr="0004057E" w:rsidRDefault="0004057E" w:rsidP="0004057E">
      <w:pPr>
        <w:pStyle w:val="headertext"/>
        <w:spacing w:before="0" w:beforeAutospacing="0" w:after="0" w:afterAutospacing="0"/>
        <w:rPr>
          <w:sz w:val="18"/>
          <w:szCs w:val="18"/>
        </w:rPr>
      </w:pPr>
      <w:r w:rsidRPr="0004057E">
        <w:rPr>
          <w:sz w:val="18"/>
          <w:szCs w:val="18"/>
        </w:rPr>
        <w:t>имущества муниципального образования</w:t>
      </w:r>
    </w:p>
    <w:p w:rsidR="0004057E" w:rsidRPr="0004057E" w:rsidRDefault="0004057E" w:rsidP="0004057E">
      <w:pPr>
        <w:pStyle w:val="headertext"/>
        <w:spacing w:before="0" w:beforeAutospacing="0" w:after="0" w:afterAutospacing="0"/>
        <w:rPr>
          <w:sz w:val="18"/>
          <w:szCs w:val="18"/>
        </w:rPr>
      </w:pPr>
      <w:r w:rsidRPr="0004057E">
        <w:rPr>
          <w:sz w:val="18"/>
          <w:szCs w:val="18"/>
        </w:rPr>
        <w:t>поселок Большая Ирба»</w:t>
      </w:r>
    </w:p>
    <w:p w:rsidR="0004057E" w:rsidRPr="0004057E" w:rsidRDefault="0004057E" w:rsidP="0004057E">
      <w:pPr>
        <w:rPr>
          <w:sz w:val="18"/>
          <w:szCs w:val="18"/>
        </w:rPr>
      </w:pPr>
    </w:p>
    <w:p w:rsidR="0004057E" w:rsidRPr="0004057E" w:rsidRDefault="0004057E" w:rsidP="0004057E">
      <w:pPr>
        <w:spacing w:after="100" w:afterAutospacing="1"/>
        <w:ind w:firstLine="708"/>
        <w:contextualSpacing/>
        <w:jc w:val="both"/>
        <w:rPr>
          <w:sz w:val="18"/>
          <w:szCs w:val="18"/>
        </w:rPr>
      </w:pPr>
      <w:r w:rsidRPr="0004057E">
        <w:rPr>
          <w:sz w:val="18"/>
          <w:szCs w:val="18"/>
        </w:rPr>
        <w:t xml:space="preserve">В связи с приведением нормативно-правового акта в соответствие с Федеральным законом от 01.04.2019 № 45-ФЗ «О внесении изменений в </w:t>
      </w:r>
      <w:hyperlink r:id="rId20" w:history="1">
        <w:r w:rsidRPr="0004057E">
          <w:rPr>
            <w:rStyle w:val="a5"/>
            <w:color w:val="auto"/>
            <w:sz w:val="18"/>
            <w:szCs w:val="18"/>
          </w:rPr>
          <w:t>Федеральный закон от 21.12.2001 № 178-ФЗ «О приватизации государственного и муниципального имущества</w:t>
        </w:r>
      </w:hyperlink>
      <w:r w:rsidRPr="0004057E">
        <w:rPr>
          <w:sz w:val="18"/>
          <w:szCs w:val="18"/>
        </w:rPr>
        <w:t>», вступившими в силу с 01.06.2019 года, Большеирбинский поселковый Совет депутатов, РЕШИЛ:</w:t>
      </w:r>
    </w:p>
    <w:p w:rsidR="0004057E" w:rsidRPr="0004057E" w:rsidRDefault="0004057E" w:rsidP="0004057E">
      <w:pPr>
        <w:spacing w:after="100" w:afterAutospacing="1"/>
        <w:ind w:firstLine="708"/>
        <w:contextualSpacing/>
        <w:jc w:val="both"/>
        <w:rPr>
          <w:sz w:val="18"/>
          <w:szCs w:val="18"/>
        </w:rPr>
      </w:pPr>
      <w:r w:rsidRPr="0004057E">
        <w:rPr>
          <w:sz w:val="18"/>
          <w:szCs w:val="18"/>
        </w:rPr>
        <w:lastRenderedPageBreak/>
        <w:t>1. Внести в решение от 24.12.2018 № 36-138 р «Об утверждении Положения о приватизации муниципального имущества муниципального образования поселок Большая Ирба» следующие изменения:</w:t>
      </w:r>
    </w:p>
    <w:p w:rsidR="0004057E" w:rsidRPr="0004057E" w:rsidRDefault="0004057E" w:rsidP="0004057E">
      <w:pPr>
        <w:spacing w:after="100" w:afterAutospacing="1"/>
        <w:ind w:firstLine="708"/>
        <w:contextualSpacing/>
        <w:jc w:val="both"/>
        <w:rPr>
          <w:sz w:val="18"/>
          <w:szCs w:val="18"/>
        </w:rPr>
      </w:pPr>
      <w:r w:rsidRPr="0004057E">
        <w:rPr>
          <w:sz w:val="18"/>
          <w:szCs w:val="18"/>
        </w:rPr>
        <w:t>1.1. подпункт 5 пункта 6.10. раздела 6 Положения изложить в новой редакции: «5)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04057E" w:rsidRPr="0004057E" w:rsidRDefault="0004057E" w:rsidP="0004057E">
      <w:pPr>
        <w:autoSpaceDE w:val="0"/>
        <w:autoSpaceDN w:val="0"/>
        <w:adjustRightInd w:val="0"/>
        <w:ind w:firstLine="709"/>
        <w:jc w:val="both"/>
        <w:rPr>
          <w:i/>
          <w:sz w:val="18"/>
          <w:szCs w:val="18"/>
        </w:rPr>
      </w:pPr>
      <w:r w:rsidRPr="0004057E">
        <w:rPr>
          <w:sz w:val="18"/>
          <w:szCs w:val="18"/>
        </w:rPr>
        <w:t>2. Контроль за исполнением настоящего решения возложить на комиссию по социальной политике (Одинцова К.В.)</w:t>
      </w:r>
    </w:p>
    <w:p w:rsidR="0004057E" w:rsidRPr="0004057E" w:rsidRDefault="0004057E" w:rsidP="0004057E">
      <w:pPr>
        <w:autoSpaceDE w:val="0"/>
        <w:autoSpaceDN w:val="0"/>
        <w:adjustRightInd w:val="0"/>
        <w:ind w:firstLine="709"/>
        <w:jc w:val="both"/>
        <w:outlineLvl w:val="0"/>
        <w:rPr>
          <w:i/>
          <w:sz w:val="18"/>
          <w:szCs w:val="18"/>
        </w:rPr>
      </w:pPr>
      <w:r w:rsidRPr="0004057E">
        <w:rPr>
          <w:sz w:val="18"/>
          <w:szCs w:val="18"/>
        </w:rPr>
        <w:t>3. Решение вступает в силу в день, следующий за днем опубликования</w:t>
      </w:r>
      <w:r w:rsidRPr="0004057E">
        <w:rPr>
          <w:i/>
          <w:sz w:val="18"/>
          <w:szCs w:val="18"/>
        </w:rPr>
        <w:t xml:space="preserve"> </w:t>
      </w:r>
      <w:r w:rsidRPr="0004057E">
        <w:rPr>
          <w:sz w:val="18"/>
          <w:szCs w:val="18"/>
        </w:rPr>
        <w:t>в газете муниципального образования поселок Большая Ирба Курагинского района «Ирбинский вестник»</w:t>
      </w:r>
      <w:r w:rsidRPr="0004057E">
        <w:rPr>
          <w:i/>
          <w:sz w:val="18"/>
          <w:szCs w:val="18"/>
        </w:rPr>
        <w:t>.</w:t>
      </w:r>
    </w:p>
    <w:p w:rsidR="0004057E" w:rsidRPr="0004057E" w:rsidRDefault="0004057E" w:rsidP="0004057E">
      <w:pPr>
        <w:autoSpaceDE w:val="0"/>
        <w:autoSpaceDN w:val="0"/>
        <w:adjustRightInd w:val="0"/>
        <w:jc w:val="both"/>
        <w:rPr>
          <w:i/>
          <w:sz w:val="18"/>
          <w:szCs w:val="18"/>
        </w:rPr>
      </w:pPr>
    </w:p>
    <w:p w:rsidR="0004057E" w:rsidRPr="0004057E" w:rsidRDefault="0004057E" w:rsidP="0004057E">
      <w:pPr>
        <w:autoSpaceDE w:val="0"/>
        <w:autoSpaceDN w:val="0"/>
        <w:adjustRightInd w:val="0"/>
        <w:jc w:val="both"/>
        <w:rPr>
          <w:sz w:val="18"/>
          <w:szCs w:val="18"/>
        </w:rPr>
      </w:pPr>
      <w:r w:rsidRPr="0004057E">
        <w:rPr>
          <w:sz w:val="18"/>
          <w:szCs w:val="18"/>
        </w:rPr>
        <w:t>Председатель Совета депутатов Глава поселка</w:t>
      </w:r>
    </w:p>
    <w:p w:rsidR="0004057E" w:rsidRPr="0004057E" w:rsidRDefault="0004057E" w:rsidP="0004057E">
      <w:pPr>
        <w:autoSpaceDE w:val="0"/>
        <w:autoSpaceDN w:val="0"/>
        <w:adjustRightInd w:val="0"/>
        <w:jc w:val="both"/>
        <w:rPr>
          <w:sz w:val="18"/>
          <w:szCs w:val="18"/>
        </w:rPr>
      </w:pPr>
    </w:p>
    <w:p w:rsidR="0004057E" w:rsidRDefault="0004057E" w:rsidP="0004057E">
      <w:pPr>
        <w:tabs>
          <w:tab w:val="left" w:pos="4536"/>
        </w:tabs>
        <w:spacing w:after="100" w:afterAutospacing="1"/>
        <w:contextualSpacing/>
        <w:rPr>
          <w:sz w:val="18"/>
          <w:szCs w:val="18"/>
        </w:rPr>
      </w:pPr>
      <w:r>
        <w:rPr>
          <w:sz w:val="18"/>
          <w:szCs w:val="18"/>
        </w:rPr>
        <w:t xml:space="preserve">                     </w:t>
      </w:r>
      <w:r w:rsidRPr="0004057E">
        <w:rPr>
          <w:sz w:val="18"/>
          <w:szCs w:val="18"/>
        </w:rPr>
        <w:t xml:space="preserve">  В.И. Дмитриев               Г.Г. Кузик</w:t>
      </w:r>
    </w:p>
    <w:p w:rsidR="0004057E" w:rsidRPr="0004057E" w:rsidRDefault="0004057E" w:rsidP="0004057E">
      <w:pPr>
        <w:tabs>
          <w:tab w:val="left" w:pos="4536"/>
        </w:tabs>
        <w:spacing w:after="100" w:afterAutospacing="1"/>
        <w:contextualSpacing/>
        <w:rPr>
          <w:sz w:val="18"/>
          <w:szCs w:val="18"/>
        </w:rPr>
      </w:pPr>
    </w:p>
    <w:p w:rsidR="0004057E" w:rsidRPr="0004057E" w:rsidRDefault="0004057E" w:rsidP="0004057E">
      <w:pPr>
        <w:jc w:val="center"/>
        <w:rPr>
          <w:sz w:val="18"/>
          <w:szCs w:val="18"/>
        </w:rPr>
      </w:pPr>
      <w:r w:rsidRPr="0004057E">
        <w:rPr>
          <w:sz w:val="18"/>
          <w:szCs w:val="18"/>
        </w:rPr>
        <w:t>БОЛЬШЕИРБИНСКИЙ ПОСЕЛКОВЫЙ СОВЕТ ДЕПУТАТОВ</w:t>
      </w:r>
    </w:p>
    <w:p w:rsidR="0004057E" w:rsidRPr="0004057E" w:rsidRDefault="0004057E" w:rsidP="0004057E">
      <w:pPr>
        <w:jc w:val="center"/>
        <w:rPr>
          <w:sz w:val="18"/>
          <w:szCs w:val="18"/>
        </w:rPr>
      </w:pPr>
      <w:r w:rsidRPr="0004057E">
        <w:rPr>
          <w:sz w:val="18"/>
          <w:szCs w:val="18"/>
        </w:rPr>
        <w:t>КУРАГИНСКОГО РАЙОНА</w:t>
      </w:r>
    </w:p>
    <w:p w:rsidR="0004057E" w:rsidRPr="0004057E" w:rsidRDefault="0004057E" w:rsidP="0004057E">
      <w:pPr>
        <w:jc w:val="center"/>
        <w:rPr>
          <w:sz w:val="18"/>
          <w:szCs w:val="18"/>
        </w:rPr>
      </w:pPr>
      <w:r w:rsidRPr="0004057E">
        <w:rPr>
          <w:sz w:val="18"/>
          <w:szCs w:val="18"/>
        </w:rPr>
        <w:t>КРАСНОЯРСКОГО КРАЯ</w:t>
      </w:r>
    </w:p>
    <w:p w:rsidR="0004057E" w:rsidRPr="0004057E" w:rsidRDefault="0004057E" w:rsidP="0004057E">
      <w:pPr>
        <w:jc w:val="center"/>
        <w:rPr>
          <w:b/>
          <w:sz w:val="18"/>
          <w:szCs w:val="18"/>
        </w:rPr>
      </w:pPr>
    </w:p>
    <w:p w:rsidR="0004057E" w:rsidRPr="0004057E" w:rsidRDefault="0004057E" w:rsidP="0004057E">
      <w:pPr>
        <w:jc w:val="center"/>
        <w:rPr>
          <w:sz w:val="18"/>
          <w:szCs w:val="18"/>
        </w:rPr>
      </w:pPr>
      <w:r w:rsidRPr="0004057E">
        <w:rPr>
          <w:sz w:val="18"/>
          <w:szCs w:val="18"/>
        </w:rPr>
        <w:t>Р Е Ш Е Н И Е</w:t>
      </w:r>
    </w:p>
    <w:p w:rsidR="0004057E" w:rsidRPr="0004057E" w:rsidRDefault="0004057E" w:rsidP="0004057E">
      <w:pPr>
        <w:rPr>
          <w:sz w:val="18"/>
          <w:szCs w:val="18"/>
        </w:rPr>
      </w:pPr>
    </w:p>
    <w:p w:rsidR="0004057E" w:rsidRPr="0004057E" w:rsidRDefault="0004057E" w:rsidP="0004057E">
      <w:pPr>
        <w:rPr>
          <w:sz w:val="18"/>
          <w:szCs w:val="18"/>
        </w:rPr>
      </w:pPr>
      <w:r w:rsidRPr="0004057E">
        <w:rPr>
          <w:sz w:val="18"/>
          <w:szCs w:val="18"/>
        </w:rPr>
        <w:t>04.07.2019</w:t>
      </w:r>
      <w:r>
        <w:rPr>
          <w:sz w:val="18"/>
          <w:szCs w:val="18"/>
        </w:rPr>
        <w:t xml:space="preserve">  </w:t>
      </w:r>
      <w:r w:rsidRPr="0004057E">
        <w:rPr>
          <w:sz w:val="18"/>
          <w:szCs w:val="18"/>
        </w:rPr>
        <w:t xml:space="preserve">      пгт Большая Ирба     № 40-159 р</w:t>
      </w:r>
    </w:p>
    <w:p w:rsidR="0004057E" w:rsidRPr="0004057E" w:rsidRDefault="0004057E" w:rsidP="0004057E">
      <w:pPr>
        <w:rPr>
          <w:sz w:val="18"/>
          <w:szCs w:val="18"/>
        </w:rPr>
      </w:pPr>
    </w:p>
    <w:p w:rsidR="0004057E" w:rsidRPr="0004057E" w:rsidRDefault="0004057E" w:rsidP="0004057E">
      <w:pPr>
        <w:jc w:val="both"/>
        <w:rPr>
          <w:sz w:val="18"/>
          <w:szCs w:val="18"/>
        </w:rPr>
      </w:pPr>
      <w:r w:rsidRPr="0004057E">
        <w:rPr>
          <w:sz w:val="18"/>
          <w:szCs w:val="18"/>
        </w:rPr>
        <w:t xml:space="preserve">О внесении дополнений в решение </w:t>
      </w:r>
    </w:p>
    <w:p w:rsidR="0004057E" w:rsidRPr="0004057E" w:rsidRDefault="0004057E" w:rsidP="0004057E">
      <w:pPr>
        <w:jc w:val="both"/>
        <w:rPr>
          <w:sz w:val="18"/>
          <w:szCs w:val="18"/>
        </w:rPr>
      </w:pPr>
      <w:r w:rsidRPr="0004057E">
        <w:rPr>
          <w:sz w:val="18"/>
          <w:szCs w:val="18"/>
        </w:rPr>
        <w:t xml:space="preserve">«Об утверждении Порядка увольнения </w:t>
      </w:r>
    </w:p>
    <w:p w:rsidR="0004057E" w:rsidRPr="0004057E" w:rsidRDefault="0004057E" w:rsidP="0004057E">
      <w:pPr>
        <w:jc w:val="both"/>
        <w:rPr>
          <w:sz w:val="18"/>
          <w:szCs w:val="18"/>
        </w:rPr>
      </w:pPr>
      <w:r w:rsidRPr="0004057E">
        <w:rPr>
          <w:sz w:val="18"/>
          <w:szCs w:val="18"/>
        </w:rPr>
        <w:t xml:space="preserve">(освобождения от должности) лиц, </w:t>
      </w:r>
    </w:p>
    <w:p w:rsidR="0004057E" w:rsidRPr="0004057E" w:rsidRDefault="0004057E" w:rsidP="0004057E">
      <w:pPr>
        <w:jc w:val="both"/>
        <w:rPr>
          <w:sz w:val="18"/>
          <w:szCs w:val="18"/>
        </w:rPr>
      </w:pPr>
      <w:r w:rsidRPr="0004057E">
        <w:rPr>
          <w:sz w:val="18"/>
          <w:szCs w:val="18"/>
        </w:rPr>
        <w:t>занимающих муниципальные должности</w:t>
      </w:r>
    </w:p>
    <w:p w:rsidR="0004057E" w:rsidRPr="0004057E" w:rsidRDefault="0004057E" w:rsidP="0004057E">
      <w:pPr>
        <w:jc w:val="both"/>
        <w:rPr>
          <w:sz w:val="18"/>
          <w:szCs w:val="18"/>
        </w:rPr>
      </w:pPr>
      <w:r w:rsidRPr="0004057E">
        <w:rPr>
          <w:sz w:val="18"/>
          <w:szCs w:val="18"/>
        </w:rPr>
        <w:t>в связи с утратой доверия»</w:t>
      </w:r>
    </w:p>
    <w:p w:rsidR="0004057E" w:rsidRPr="0004057E" w:rsidRDefault="0004057E" w:rsidP="0004057E">
      <w:pPr>
        <w:widowControl w:val="0"/>
        <w:autoSpaceDE w:val="0"/>
        <w:autoSpaceDN w:val="0"/>
        <w:adjustRightInd w:val="0"/>
        <w:ind w:left="57" w:firstLine="709"/>
        <w:jc w:val="center"/>
        <w:rPr>
          <w:sz w:val="18"/>
          <w:szCs w:val="18"/>
        </w:rPr>
      </w:pPr>
    </w:p>
    <w:p w:rsidR="0004057E" w:rsidRPr="0004057E" w:rsidRDefault="0004057E" w:rsidP="0004057E">
      <w:pPr>
        <w:autoSpaceDE w:val="0"/>
        <w:autoSpaceDN w:val="0"/>
        <w:adjustRightInd w:val="0"/>
        <w:ind w:left="57" w:firstLine="709"/>
        <w:jc w:val="both"/>
        <w:rPr>
          <w:sz w:val="18"/>
          <w:szCs w:val="18"/>
        </w:rPr>
      </w:pPr>
      <w:r w:rsidRPr="0004057E">
        <w:rPr>
          <w:sz w:val="18"/>
          <w:szCs w:val="18"/>
        </w:rPr>
        <w:t>В связи с приведением нормативно-правового акта в соответствие с действующим законодательством, а именно с частью 3 статьи 27.1 Федерального закона от 02.03.2007 № 25-ФЗ «О муниципальной службе в Российской Федерации», руководствуясь Уставом муниципального образования поселок Большая Ирба, Большеирбинский поселковый Совет депутатов РЕШИЛ:</w:t>
      </w:r>
    </w:p>
    <w:p w:rsidR="0004057E" w:rsidRPr="0004057E" w:rsidRDefault="0004057E" w:rsidP="0004057E">
      <w:pPr>
        <w:autoSpaceDE w:val="0"/>
        <w:autoSpaceDN w:val="0"/>
        <w:adjustRightInd w:val="0"/>
        <w:ind w:left="57" w:firstLine="709"/>
        <w:jc w:val="both"/>
        <w:rPr>
          <w:sz w:val="18"/>
          <w:szCs w:val="18"/>
        </w:rPr>
      </w:pPr>
      <w:r w:rsidRPr="0004057E">
        <w:rPr>
          <w:sz w:val="18"/>
          <w:szCs w:val="18"/>
        </w:rPr>
        <w:t>1. внести в решение «Об утверждении Порядка увольнения (освобождения от должности) лиц, занимающих муниципальные должности в связи с утратой доверия» следующие дополнения:</w:t>
      </w:r>
    </w:p>
    <w:p w:rsidR="0004057E" w:rsidRPr="0004057E" w:rsidRDefault="0004057E" w:rsidP="0004057E">
      <w:pPr>
        <w:autoSpaceDE w:val="0"/>
        <w:autoSpaceDN w:val="0"/>
        <w:adjustRightInd w:val="0"/>
        <w:ind w:left="57" w:firstLine="709"/>
        <w:jc w:val="both"/>
        <w:rPr>
          <w:sz w:val="18"/>
          <w:szCs w:val="18"/>
        </w:rPr>
      </w:pPr>
      <w:r w:rsidRPr="0004057E">
        <w:rPr>
          <w:sz w:val="18"/>
          <w:szCs w:val="18"/>
        </w:rPr>
        <w:t xml:space="preserve">1.1. пункт 8 дополнить подпунктом следующего содержания: «2.1.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w:t>
      </w:r>
      <w:r w:rsidRPr="0004057E">
        <w:rPr>
          <w:sz w:val="18"/>
          <w:szCs w:val="18"/>
        </w:rPr>
        <w:lastRenderedPageBreak/>
        <w:t>(за исключением применения взыскания в виде увольнения в связи с утратой доверия);»;</w:t>
      </w:r>
    </w:p>
    <w:p w:rsidR="0004057E" w:rsidRPr="0004057E" w:rsidRDefault="0004057E" w:rsidP="0004057E">
      <w:pPr>
        <w:shd w:val="clear" w:color="auto" w:fill="FFFFFF"/>
        <w:ind w:left="57" w:firstLine="709"/>
        <w:jc w:val="both"/>
        <w:rPr>
          <w:i/>
          <w:sz w:val="18"/>
          <w:szCs w:val="18"/>
        </w:rPr>
      </w:pPr>
      <w:r w:rsidRPr="0004057E">
        <w:rPr>
          <w:sz w:val="18"/>
          <w:szCs w:val="18"/>
        </w:rPr>
        <w:t xml:space="preserve">2. Контроль за исполнением настоящего решения возложить на </w:t>
      </w:r>
      <w:r w:rsidRPr="0004057E">
        <w:rPr>
          <w:iCs/>
          <w:sz w:val="18"/>
          <w:szCs w:val="18"/>
        </w:rPr>
        <w:t>комиссию по законности и правопорядку (Литвинова Г.Н.)</w:t>
      </w:r>
    </w:p>
    <w:p w:rsidR="0004057E" w:rsidRPr="0004057E" w:rsidRDefault="0004057E" w:rsidP="0004057E">
      <w:pPr>
        <w:shd w:val="clear" w:color="auto" w:fill="FFFFFF"/>
        <w:ind w:left="57" w:firstLine="709"/>
        <w:jc w:val="both"/>
        <w:rPr>
          <w:sz w:val="18"/>
          <w:szCs w:val="18"/>
        </w:rPr>
      </w:pPr>
      <w:r w:rsidRPr="0004057E">
        <w:rPr>
          <w:sz w:val="18"/>
          <w:szCs w:val="18"/>
        </w:rPr>
        <w:t>3. Решение вступает в силу в день, следующий за днем его официального опубликования в газете «Ирбинский вестник».</w:t>
      </w:r>
    </w:p>
    <w:p w:rsidR="0004057E" w:rsidRPr="0004057E" w:rsidRDefault="0004057E" w:rsidP="0004057E">
      <w:pPr>
        <w:shd w:val="clear" w:color="auto" w:fill="FFFFFF"/>
        <w:ind w:left="57" w:firstLine="709"/>
        <w:rPr>
          <w:sz w:val="18"/>
          <w:szCs w:val="18"/>
        </w:rPr>
      </w:pPr>
    </w:p>
    <w:p w:rsidR="0004057E" w:rsidRPr="0004057E" w:rsidRDefault="0004057E" w:rsidP="0004057E">
      <w:pPr>
        <w:shd w:val="clear" w:color="auto" w:fill="FFFFFF"/>
        <w:rPr>
          <w:iCs/>
          <w:sz w:val="18"/>
          <w:szCs w:val="18"/>
        </w:rPr>
      </w:pPr>
      <w:r w:rsidRPr="0004057E">
        <w:rPr>
          <w:iCs/>
          <w:sz w:val="18"/>
          <w:szCs w:val="18"/>
        </w:rPr>
        <w:t>Председатель Большеирбинского Глава поселка</w:t>
      </w:r>
    </w:p>
    <w:p w:rsidR="0004057E" w:rsidRPr="0004057E" w:rsidRDefault="0004057E" w:rsidP="0004057E">
      <w:pPr>
        <w:shd w:val="clear" w:color="auto" w:fill="FFFFFF"/>
        <w:rPr>
          <w:iCs/>
          <w:sz w:val="18"/>
          <w:szCs w:val="18"/>
        </w:rPr>
      </w:pPr>
      <w:r w:rsidRPr="0004057E">
        <w:rPr>
          <w:iCs/>
          <w:sz w:val="18"/>
          <w:szCs w:val="18"/>
        </w:rPr>
        <w:t>поселкового Совета депутатов</w:t>
      </w:r>
    </w:p>
    <w:p w:rsidR="0004057E" w:rsidRPr="0004057E" w:rsidRDefault="0004057E" w:rsidP="0004057E">
      <w:pPr>
        <w:shd w:val="clear" w:color="auto" w:fill="FFFFFF"/>
        <w:rPr>
          <w:iCs/>
          <w:sz w:val="18"/>
          <w:szCs w:val="18"/>
        </w:rPr>
      </w:pPr>
    </w:p>
    <w:p w:rsidR="0004057E" w:rsidRDefault="0004057E" w:rsidP="0004057E">
      <w:pPr>
        <w:shd w:val="clear" w:color="auto" w:fill="FFFFFF"/>
        <w:rPr>
          <w:iCs/>
          <w:sz w:val="18"/>
          <w:szCs w:val="18"/>
        </w:rPr>
      </w:pPr>
      <w:r>
        <w:rPr>
          <w:iCs/>
          <w:sz w:val="18"/>
          <w:szCs w:val="18"/>
        </w:rPr>
        <w:t xml:space="preserve">                      </w:t>
      </w:r>
      <w:r w:rsidRPr="0004057E">
        <w:rPr>
          <w:iCs/>
          <w:sz w:val="18"/>
          <w:szCs w:val="18"/>
        </w:rPr>
        <w:t xml:space="preserve">  В.И. Дмитриева    </w:t>
      </w:r>
      <w:r>
        <w:rPr>
          <w:iCs/>
          <w:sz w:val="18"/>
          <w:szCs w:val="18"/>
        </w:rPr>
        <w:t xml:space="preserve">   </w:t>
      </w:r>
      <w:r w:rsidRPr="0004057E">
        <w:rPr>
          <w:iCs/>
          <w:sz w:val="18"/>
          <w:szCs w:val="18"/>
        </w:rPr>
        <w:t xml:space="preserve">      Г.Г. Кузик</w:t>
      </w:r>
    </w:p>
    <w:p w:rsidR="0004057E" w:rsidRPr="0004057E" w:rsidRDefault="0004057E" w:rsidP="0004057E">
      <w:pPr>
        <w:shd w:val="clear" w:color="auto" w:fill="FFFFFF"/>
        <w:rPr>
          <w:iCs/>
          <w:sz w:val="18"/>
          <w:szCs w:val="18"/>
        </w:rPr>
      </w:pPr>
    </w:p>
    <w:p w:rsidR="0004057E" w:rsidRPr="0004057E" w:rsidRDefault="0004057E" w:rsidP="0004057E">
      <w:pPr>
        <w:jc w:val="center"/>
        <w:rPr>
          <w:sz w:val="18"/>
          <w:szCs w:val="18"/>
        </w:rPr>
      </w:pPr>
      <w:r w:rsidRPr="0004057E">
        <w:rPr>
          <w:sz w:val="18"/>
          <w:szCs w:val="18"/>
        </w:rPr>
        <w:t>БОЛЬШЕИРБИНСКИЙ ПОСЕЛКОВЫЙ СОВЕТ ДЕПУТАТОВ</w:t>
      </w:r>
    </w:p>
    <w:p w:rsidR="0004057E" w:rsidRPr="0004057E" w:rsidRDefault="0004057E" w:rsidP="0004057E">
      <w:pPr>
        <w:jc w:val="center"/>
        <w:rPr>
          <w:sz w:val="18"/>
          <w:szCs w:val="18"/>
        </w:rPr>
      </w:pPr>
      <w:r w:rsidRPr="0004057E">
        <w:rPr>
          <w:sz w:val="18"/>
          <w:szCs w:val="18"/>
        </w:rPr>
        <w:t>КУРАГИНСКИЙ РАЙОН</w:t>
      </w:r>
    </w:p>
    <w:p w:rsidR="0004057E" w:rsidRPr="0004057E" w:rsidRDefault="0004057E" w:rsidP="0004057E">
      <w:pPr>
        <w:jc w:val="center"/>
        <w:rPr>
          <w:sz w:val="18"/>
          <w:szCs w:val="18"/>
        </w:rPr>
      </w:pPr>
      <w:r w:rsidRPr="0004057E">
        <w:rPr>
          <w:sz w:val="18"/>
          <w:szCs w:val="18"/>
        </w:rPr>
        <w:t>КРАСНОЯРСКИЙ КРАЙ</w:t>
      </w:r>
    </w:p>
    <w:p w:rsidR="0004057E" w:rsidRPr="0004057E" w:rsidRDefault="0004057E" w:rsidP="0004057E">
      <w:pPr>
        <w:jc w:val="center"/>
        <w:rPr>
          <w:b/>
          <w:sz w:val="18"/>
          <w:szCs w:val="18"/>
        </w:rPr>
      </w:pPr>
    </w:p>
    <w:p w:rsidR="0004057E" w:rsidRPr="0004057E" w:rsidRDefault="0004057E" w:rsidP="0004057E">
      <w:pPr>
        <w:jc w:val="center"/>
        <w:rPr>
          <w:sz w:val="18"/>
          <w:szCs w:val="18"/>
        </w:rPr>
      </w:pPr>
      <w:r w:rsidRPr="0004057E">
        <w:rPr>
          <w:sz w:val="18"/>
          <w:szCs w:val="18"/>
        </w:rPr>
        <w:t>РЕШЕНИЕ</w:t>
      </w:r>
    </w:p>
    <w:p w:rsidR="0004057E" w:rsidRPr="0004057E" w:rsidRDefault="0004057E" w:rsidP="0004057E">
      <w:pPr>
        <w:jc w:val="both"/>
        <w:rPr>
          <w:sz w:val="18"/>
          <w:szCs w:val="18"/>
        </w:rPr>
      </w:pPr>
    </w:p>
    <w:p w:rsidR="0004057E" w:rsidRPr="0004057E" w:rsidRDefault="0004057E" w:rsidP="0004057E">
      <w:pPr>
        <w:jc w:val="both"/>
        <w:rPr>
          <w:sz w:val="18"/>
          <w:szCs w:val="18"/>
        </w:rPr>
      </w:pPr>
      <w:r>
        <w:rPr>
          <w:sz w:val="18"/>
          <w:szCs w:val="18"/>
        </w:rPr>
        <w:t xml:space="preserve">04.07.2019   </w:t>
      </w:r>
      <w:r w:rsidRPr="0004057E">
        <w:rPr>
          <w:sz w:val="18"/>
          <w:szCs w:val="18"/>
        </w:rPr>
        <w:t xml:space="preserve">   пгт Большая Ирба</w:t>
      </w:r>
      <w:r>
        <w:rPr>
          <w:sz w:val="18"/>
          <w:szCs w:val="18"/>
        </w:rPr>
        <w:t xml:space="preserve">        </w:t>
      </w:r>
      <w:r w:rsidRPr="0004057E">
        <w:rPr>
          <w:sz w:val="18"/>
          <w:szCs w:val="18"/>
        </w:rPr>
        <w:t>№ 40-160р</w:t>
      </w:r>
    </w:p>
    <w:p w:rsidR="0004057E" w:rsidRPr="0004057E" w:rsidRDefault="0004057E" w:rsidP="0004057E">
      <w:pPr>
        <w:jc w:val="center"/>
        <w:rPr>
          <w:b/>
          <w:sz w:val="18"/>
          <w:szCs w:val="18"/>
        </w:rPr>
      </w:pPr>
    </w:p>
    <w:p w:rsidR="0004057E" w:rsidRPr="0004057E" w:rsidRDefault="0004057E" w:rsidP="0004057E">
      <w:pPr>
        <w:pStyle w:val="af5"/>
        <w:spacing w:after="0"/>
        <w:ind w:left="0"/>
        <w:jc w:val="both"/>
        <w:rPr>
          <w:sz w:val="18"/>
          <w:szCs w:val="18"/>
        </w:rPr>
      </w:pPr>
      <w:r w:rsidRPr="0004057E">
        <w:rPr>
          <w:sz w:val="18"/>
          <w:szCs w:val="18"/>
        </w:rPr>
        <w:t>Об утверждении Прогнозного плана</w:t>
      </w:r>
    </w:p>
    <w:p w:rsidR="0004057E" w:rsidRPr="0004057E" w:rsidRDefault="0004057E" w:rsidP="0004057E">
      <w:pPr>
        <w:pStyle w:val="af5"/>
        <w:spacing w:after="0"/>
        <w:ind w:left="0"/>
        <w:jc w:val="both"/>
        <w:rPr>
          <w:sz w:val="18"/>
          <w:szCs w:val="18"/>
        </w:rPr>
      </w:pPr>
      <w:r w:rsidRPr="0004057E">
        <w:rPr>
          <w:sz w:val="18"/>
          <w:szCs w:val="18"/>
        </w:rPr>
        <w:t>приватизации муниципального имущества</w:t>
      </w:r>
    </w:p>
    <w:p w:rsidR="0004057E" w:rsidRPr="0004057E" w:rsidRDefault="0004057E" w:rsidP="0004057E">
      <w:pPr>
        <w:pStyle w:val="af5"/>
        <w:spacing w:after="0"/>
        <w:ind w:left="0"/>
        <w:jc w:val="both"/>
        <w:rPr>
          <w:sz w:val="18"/>
          <w:szCs w:val="18"/>
        </w:rPr>
      </w:pPr>
      <w:r w:rsidRPr="0004057E">
        <w:rPr>
          <w:sz w:val="18"/>
          <w:szCs w:val="18"/>
        </w:rPr>
        <w:t>поселка на 2019-2021 годы</w:t>
      </w:r>
    </w:p>
    <w:p w:rsidR="0004057E" w:rsidRPr="0004057E" w:rsidRDefault="0004057E" w:rsidP="0004057E">
      <w:pPr>
        <w:pStyle w:val="af5"/>
        <w:ind w:right="-285"/>
        <w:jc w:val="both"/>
        <w:rPr>
          <w:sz w:val="18"/>
          <w:szCs w:val="18"/>
        </w:rPr>
      </w:pPr>
    </w:p>
    <w:p w:rsidR="0004057E" w:rsidRPr="0004057E" w:rsidRDefault="0004057E" w:rsidP="0004057E">
      <w:pPr>
        <w:pStyle w:val="af5"/>
        <w:ind w:left="0" w:firstLine="709"/>
        <w:jc w:val="both"/>
        <w:rPr>
          <w:sz w:val="18"/>
          <w:szCs w:val="18"/>
        </w:rPr>
      </w:pPr>
      <w:r w:rsidRPr="0004057E">
        <w:rPr>
          <w:sz w:val="18"/>
          <w:szCs w:val="18"/>
        </w:rPr>
        <w:t>В соответствии с Федеральным законом РФ от 21.12.2001 № 178-ФЗ «О приватизации государственного и муниципального имущества», со статьей 50 Федерального закона РФ от 06.10.2003 № 131-ФЗ «Об общих принципах организации местного самоуправления в Российской Федерации», руководствуясь Уставом муниципального образования поселок Большая Ирба Курагинского района, Большеирбинский поселковый Совет депутатов РЕШИЛ:</w:t>
      </w:r>
    </w:p>
    <w:p w:rsidR="0004057E" w:rsidRPr="0004057E" w:rsidRDefault="0004057E" w:rsidP="0004057E">
      <w:pPr>
        <w:pStyle w:val="af5"/>
        <w:ind w:left="0" w:firstLine="709"/>
        <w:jc w:val="both"/>
        <w:rPr>
          <w:sz w:val="18"/>
          <w:szCs w:val="18"/>
        </w:rPr>
      </w:pPr>
      <w:r w:rsidRPr="0004057E">
        <w:rPr>
          <w:sz w:val="18"/>
          <w:szCs w:val="18"/>
        </w:rPr>
        <w:t>1. Утвердить прогнозный план приватизации муниципального имущества муниципального образования поселок Большая Ирба:</w:t>
      </w:r>
      <w:r>
        <w:rPr>
          <w:sz w:val="18"/>
          <w:szCs w:val="18"/>
        </w:rPr>
        <w:t xml:space="preserve"> В приложении к газете</w:t>
      </w:r>
    </w:p>
    <w:p w:rsidR="0004057E" w:rsidRPr="0004057E" w:rsidRDefault="0004057E" w:rsidP="0004057E">
      <w:pPr>
        <w:ind w:right="-1" w:firstLine="709"/>
        <w:jc w:val="both"/>
        <w:rPr>
          <w:sz w:val="18"/>
          <w:szCs w:val="18"/>
        </w:rPr>
      </w:pPr>
      <w:r w:rsidRPr="0004057E">
        <w:rPr>
          <w:sz w:val="18"/>
          <w:szCs w:val="18"/>
        </w:rPr>
        <w:t>2. Контроль за решением возложить на комиссию по законности и правопорядку (Литвинова Г.Н.).</w:t>
      </w:r>
    </w:p>
    <w:p w:rsidR="0004057E" w:rsidRPr="0004057E" w:rsidRDefault="0004057E" w:rsidP="0004057E">
      <w:pPr>
        <w:ind w:right="-1" w:firstLine="709"/>
        <w:jc w:val="both"/>
        <w:rPr>
          <w:sz w:val="18"/>
          <w:szCs w:val="18"/>
        </w:rPr>
      </w:pPr>
      <w:r w:rsidRPr="0004057E">
        <w:rPr>
          <w:sz w:val="18"/>
          <w:szCs w:val="18"/>
        </w:rPr>
        <w:t>3. Решение вступает в силу в день, следующий за днем его опубликования в газете «Ирбинский вестник».</w:t>
      </w:r>
    </w:p>
    <w:p w:rsidR="0004057E" w:rsidRPr="0004057E" w:rsidRDefault="0004057E" w:rsidP="0004057E">
      <w:pPr>
        <w:jc w:val="both"/>
        <w:rPr>
          <w:sz w:val="18"/>
          <w:szCs w:val="18"/>
        </w:rPr>
      </w:pPr>
    </w:p>
    <w:p w:rsidR="0004057E" w:rsidRPr="0004057E" w:rsidRDefault="0004057E" w:rsidP="0004057E">
      <w:pPr>
        <w:jc w:val="both"/>
        <w:rPr>
          <w:sz w:val="18"/>
          <w:szCs w:val="18"/>
        </w:rPr>
      </w:pPr>
      <w:r w:rsidRPr="0004057E">
        <w:rPr>
          <w:sz w:val="18"/>
          <w:szCs w:val="18"/>
        </w:rPr>
        <w:t xml:space="preserve">Председатель Совета депутатов    Глава поселка </w:t>
      </w:r>
    </w:p>
    <w:p w:rsidR="0004057E" w:rsidRPr="0004057E" w:rsidRDefault="0004057E" w:rsidP="0004057E">
      <w:pPr>
        <w:jc w:val="both"/>
        <w:rPr>
          <w:sz w:val="18"/>
          <w:szCs w:val="18"/>
        </w:rPr>
      </w:pPr>
      <w:r>
        <w:rPr>
          <w:sz w:val="18"/>
          <w:szCs w:val="18"/>
        </w:rPr>
        <w:t xml:space="preserve">             </w:t>
      </w:r>
      <w:r w:rsidRPr="0004057E">
        <w:rPr>
          <w:sz w:val="18"/>
          <w:szCs w:val="18"/>
        </w:rPr>
        <w:t>В.И. Дмитриева                        Г.Г. Кузик</w:t>
      </w:r>
    </w:p>
    <w:p w:rsidR="0004057E" w:rsidRDefault="0004057E" w:rsidP="0004057E">
      <w:pPr>
        <w:jc w:val="center"/>
        <w:rPr>
          <w:sz w:val="18"/>
          <w:szCs w:val="18"/>
        </w:rPr>
      </w:pPr>
    </w:p>
    <w:p w:rsidR="0004057E" w:rsidRPr="0004057E" w:rsidRDefault="0004057E" w:rsidP="0004057E">
      <w:pPr>
        <w:jc w:val="center"/>
        <w:rPr>
          <w:sz w:val="18"/>
          <w:szCs w:val="18"/>
        </w:rPr>
      </w:pPr>
      <w:r w:rsidRPr="0004057E">
        <w:rPr>
          <w:sz w:val="18"/>
          <w:szCs w:val="18"/>
        </w:rPr>
        <w:t>БОЛЬШЕИРБИНСКИЙ ПОСЕЛКОВЫЙ СОВЕТ ДЕПУТАТОВ</w:t>
      </w:r>
    </w:p>
    <w:p w:rsidR="0004057E" w:rsidRPr="0004057E" w:rsidRDefault="0004057E" w:rsidP="0004057E">
      <w:pPr>
        <w:jc w:val="center"/>
        <w:rPr>
          <w:sz w:val="18"/>
          <w:szCs w:val="18"/>
        </w:rPr>
      </w:pPr>
      <w:r w:rsidRPr="0004057E">
        <w:rPr>
          <w:sz w:val="18"/>
          <w:szCs w:val="18"/>
        </w:rPr>
        <w:t>КУРАГИНСКИЙ РАЙОН</w:t>
      </w:r>
    </w:p>
    <w:p w:rsidR="0004057E" w:rsidRPr="0004057E" w:rsidRDefault="0004057E" w:rsidP="0004057E">
      <w:pPr>
        <w:jc w:val="center"/>
        <w:rPr>
          <w:sz w:val="18"/>
          <w:szCs w:val="18"/>
        </w:rPr>
      </w:pPr>
      <w:r w:rsidRPr="0004057E">
        <w:rPr>
          <w:sz w:val="18"/>
          <w:szCs w:val="18"/>
        </w:rPr>
        <w:t>КРАСНОЯРСКИЙ КРАЙ</w:t>
      </w:r>
    </w:p>
    <w:p w:rsidR="0004057E" w:rsidRPr="0004057E" w:rsidRDefault="0004057E" w:rsidP="0004057E">
      <w:pPr>
        <w:keepNext/>
        <w:tabs>
          <w:tab w:val="center" w:pos="5032"/>
          <w:tab w:val="left" w:pos="8430"/>
        </w:tabs>
        <w:jc w:val="center"/>
        <w:outlineLvl w:val="0"/>
        <w:rPr>
          <w:sz w:val="18"/>
          <w:szCs w:val="18"/>
        </w:rPr>
      </w:pPr>
    </w:p>
    <w:p w:rsidR="0004057E" w:rsidRPr="0004057E" w:rsidRDefault="0004057E" w:rsidP="0004057E">
      <w:pPr>
        <w:keepNext/>
        <w:tabs>
          <w:tab w:val="center" w:pos="5032"/>
          <w:tab w:val="left" w:pos="8430"/>
        </w:tabs>
        <w:jc w:val="center"/>
        <w:outlineLvl w:val="0"/>
        <w:rPr>
          <w:sz w:val="18"/>
          <w:szCs w:val="18"/>
        </w:rPr>
      </w:pPr>
      <w:r w:rsidRPr="0004057E">
        <w:rPr>
          <w:sz w:val="18"/>
          <w:szCs w:val="18"/>
        </w:rPr>
        <w:t>РЕШЕНИЕ</w:t>
      </w:r>
    </w:p>
    <w:p w:rsidR="0004057E" w:rsidRPr="0004057E" w:rsidRDefault="0004057E" w:rsidP="0004057E">
      <w:pPr>
        <w:keepNext/>
        <w:tabs>
          <w:tab w:val="center" w:pos="5032"/>
          <w:tab w:val="left" w:pos="8430"/>
        </w:tabs>
        <w:jc w:val="center"/>
        <w:outlineLvl w:val="0"/>
        <w:rPr>
          <w:sz w:val="18"/>
          <w:szCs w:val="18"/>
        </w:rPr>
      </w:pPr>
    </w:p>
    <w:p w:rsidR="0004057E" w:rsidRPr="0004057E" w:rsidRDefault="0004057E" w:rsidP="0004057E">
      <w:pPr>
        <w:jc w:val="both"/>
        <w:rPr>
          <w:sz w:val="18"/>
          <w:szCs w:val="18"/>
        </w:rPr>
      </w:pPr>
      <w:r w:rsidRPr="0004057E">
        <w:rPr>
          <w:sz w:val="18"/>
          <w:szCs w:val="18"/>
        </w:rPr>
        <w:t>04.07.2019         пгт Большая Ирба    № 40-162 р</w:t>
      </w:r>
    </w:p>
    <w:p w:rsidR="0004057E" w:rsidRPr="0004057E" w:rsidRDefault="0004057E" w:rsidP="0004057E">
      <w:pPr>
        <w:autoSpaceDE w:val="0"/>
        <w:autoSpaceDN w:val="0"/>
        <w:adjustRightInd w:val="0"/>
        <w:ind w:right="5103"/>
        <w:jc w:val="both"/>
        <w:rPr>
          <w:sz w:val="18"/>
          <w:szCs w:val="18"/>
        </w:rPr>
      </w:pPr>
    </w:p>
    <w:p w:rsidR="0004057E" w:rsidRPr="0004057E" w:rsidRDefault="0004057E" w:rsidP="0004057E">
      <w:pPr>
        <w:rPr>
          <w:sz w:val="18"/>
          <w:szCs w:val="18"/>
        </w:rPr>
      </w:pPr>
      <w:r w:rsidRPr="0004057E">
        <w:rPr>
          <w:sz w:val="18"/>
          <w:szCs w:val="18"/>
        </w:rPr>
        <w:t>О согласовании перечня</w:t>
      </w:r>
    </w:p>
    <w:p w:rsidR="0004057E" w:rsidRPr="0004057E" w:rsidRDefault="0004057E" w:rsidP="0004057E">
      <w:pPr>
        <w:rPr>
          <w:sz w:val="18"/>
          <w:szCs w:val="18"/>
        </w:rPr>
      </w:pPr>
      <w:r w:rsidRPr="0004057E">
        <w:rPr>
          <w:sz w:val="18"/>
          <w:szCs w:val="18"/>
        </w:rPr>
        <w:t>муниципального имущества,</w:t>
      </w:r>
    </w:p>
    <w:p w:rsidR="0004057E" w:rsidRPr="0004057E" w:rsidRDefault="0004057E" w:rsidP="0004057E">
      <w:pPr>
        <w:rPr>
          <w:sz w:val="18"/>
          <w:szCs w:val="18"/>
        </w:rPr>
      </w:pPr>
      <w:r w:rsidRPr="0004057E">
        <w:rPr>
          <w:sz w:val="18"/>
          <w:szCs w:val="18"/>
        </w:rPr>
        <w:t xml:space="preserve">подлежащего разграничению </w:t>
      </w:r>
    </w:p>
    <w:p w:rsidR="0004057E" w:rsidRPr="0004057E" w:rsidRDefault="0004057E" w:rsidP="0004057E">
      <w:pPr>
        <w:rPr>
          <w:sz w:val="18"/>
          <w:szCs w:val="18"/>
        </w:rPr>
      </w:pPr>
      <w:r w:rsidRPr="0004057E">
        <w:rPr>
          <w:sz w:val="18"/>
          <w:szCs w:val="18"/>
        </w:rPr>
        <w:t>между муниципальными образованиями</w:t>
      </w:r>
    </w:p>
    <w:p w:rsidR="0004057E" w:rsidRPr="0004057E" w:rsidRDefault="0004057E" w:rsidP="0004057E">
      <w:pPr>
        <w:rPr>
          <w:sz w:val="18"/>
          <w:szCs w:val="18"/>
        </w:rPr>
      </w:pPr>
    </w:p>
    <w:p w:rsidR="0004057E" w:rsidRPr="0004057E" w:rsidRDefault="0004057E" w:rsidP="0004057E">
      <w:pPr>
        <w:ind w:firstLine="709"/>
        <w:jc w:val="both"/>
        <w:rPr>
          <w:sz w:val="18"/>
          <w:szCs w:val="18"/>
        </w:rPr>
      </w:pPr>
      <w:r w:rsidRPr="0004057E">
        <w:rPr>
          <w:sz w:val="18"/>
          <w:szCs w:val="18"/>
        </w:rPr>
        <w:lastRenderedPageBreak/>
        <w:t>В соответствии с пунктом 2 статьи 209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26.05.2009 № 8-3290 «О порядке разграничения имущества между муниципальными образованиями края», в целях разграничения имущества, находящегося в муниципальной собственности района (решение Курагинского районного Совета депутатов от 27.12.2013 № 22-199 р), руководствуясь Уставом муниципального образования поселок Большая Ирба, Большеирбинский поселковый Совет депутатов РЕШИЛ:</w:t>
      </w:r>
    </w:p>
    <w:p w:rsidR="0004057E" w:rsidRPr="0004057E" w:rsidRDefault="0004057E" w:rsidP="0004057E">
      <w:pPr>
        <w:ind w:firstLine="709"/>
        <w:jc w:val="both"/>
        <w:rPr>
          <w:sz w:val="18"/>
          <w:szCs w:val="18"/>
        </w:rPr>
      </w:pPr>
      <w:r w:rsidRPr="0004057E">
        <w:rPr>
          <w:sz w:val="18"/>
          <w:szCs w:val="18"/>
        </w:rPr>
        <w:t>1. Согласовать перечень безвозмездно передаваемого имущества, находящегося в собственности муниципального образования Курагинский район муниципальному образованию поселок Большая Ирба, согласно приложению.</w:t>
      </w:r>
    </w:p>
    <w:p w:rsidR="0004057E" w:rsidRPr="0004057E" w:rsidRDefault="0004057E" w:rsidP="0004057E">
      <w:pPr>
        <w:ind w:firstLine="709"/>
        <w:jc w:val="both"/>
        <w:rPr>
          <w:sz w:val="18"/>
          <w:szCs w:val="18"/>
        </w:rPr>
      </w:pPr>
      <w:r w:rsidRPr="0004057E">
        <w:rPr>
          <w:sz w:val="18"/>
          <w:szCs w:val="18"/>
        </w:rPr>
        <w:t>2. Контроль за исполнением настоящего решения возложить на Главу поселка.</w:t>
      </w:r>
    </w:p>
    <w:p w:rsidR="0004057E" w:rsidRPr="0004057E" w:rsidRDefault="0004057E" w:rsidP="0004057E">
      <w:pPr>
        <w:ind w:firstLine="709"/>
        <w:jc w:val="both"/>
        <w:rPr>
          <w:sz w:val="18"/>
          <w:szCs w:val="18"/>
        </w:rPr>
      </w:pPr>
      <w:r w:rsidRPr="0004057E">
        <w:rPr>
          <w:sz w:val="18"/>
          <w:szCs w:val="18"/>
        </w:rPr>
        <w:t>3. Решение вступает в силу в день, следующий за днем официального опубликования в газете «Ирбинский вестник».</w:t>
      </w:r>
    </w:p>
    <w:p w:rsidR="0004057E" w:rsidRPr="0004057E" w:rsidRDefault="0004057E" w:rsidP="0004057E">
      <w:pPr>
        <w:jc w:val="both"/>
        <w:rPr>
          <w:sz w:val="18"/>
          <w:szCs w:val="18"/>
        </w:rPr>
      </w:pPr>
    </w:p>
    <w:p w:rsidR="0004057E" w:rsidRPr="0004057E" w:rsidRDefault="0004057E" w:rsidP="0004057E">
      <w:pPr>
        <w:jc w:val="both"/>
        <w:rPr>
          <w:sz w:val="18"/>
          <w:szCs w:val="18"/>
        </w:rPr>
      </w:pPr>
    </w:p>
    <w:p w:rsidR="0004057E" w:rsidRPr="0004057E" w:rsidRDefault="0004057E" w:rsidP="0004057E">
      <w:pPr>
        <w:jc w:val="both"/>
        <w:rPr>
          <w:sz w:val="18"/>
          <w:szCs w:val="18"/>
        </w:rPr>
      </w:pPr>
      <w:r w:rsidRPr="0004057E">
        <w:rPr>
          <w:sz w:val="18"/>
          <w:szCs w:val="18"/>
        </w:rPr>
        <w:t xml:space="preserve">Председатель Совета депутатов   Глава поселка              </w:t>
      </w:r>
    </w:p>
    <w:p w:rsidR="0004057E" w:rsidRPr="0004057E" w:rsidRDefault="0004057E" w:rsidP="0004057E">
      <w:pPr>
        <w:jc w:val="both"/>
        <w:rPr>
          <w:sz w:val="18"/>
          <w:szCs w:val="18"/>
        </w:rPr>
      </w:pPr>
    </w:p>
    <w:p w:rsidR="0004057E" w:rsidRPr="0004057E" w:rsidRDefault="0004057E" w:rsidP="0004057E">
      <w:pPr>
        <w:jc w:val="both"/>
        <w:rPr>
          <w:sz w:val="18"/>
          <w:szCs w:val="18"/>
        </w:rPr>
      </w:pPr>
      <w:r w:rsidRPr="0004057E">
        <w:rPr>
          <w:sz w:val="18"/>
          <w:szCs w:val="18"/>
        </w:rPr>
        <w:t xml:space="preserve">          В.И. Дмитриева                    Г.Г. Кузик</w:t>
      </w:r>
    </w:p>
    <w:p w:rsidR="0004057E" w:rsidRDefault="0004057E" w:rsidP="0004057E">
      <w:pPr>
        <w:tabs>
          <w:tab w:val="left" w:pos="4536"/>
        </w:tabs>
        <w:spacing w:after="100" w:afterAutospacing="1"/>
        <w:contextualSpacing/>
        <w:rPr>
          <w:sz w:val="28"/>
          <w:szCs w:val="28"/>
        </w:rPr>
      </w:pPr>
    </w:p>
    <w:p w:rsidR="00DB6867" w:rsidRDefault="00DB6867" w:rsidP="00E7473D">
      <w:pPr>
        <w:jc w:val="both"/>
        <w:rPr>
          <w:sz w:val="28"/>
          <w:szCs w:val="28"/>
        </w:rPr>
        <w:sectPr w:rsidR="00DB6867" w:rsidSect="00626872">
          <w:headerReference w:type="default" r:id="rId21"/>
          <w:type w:val="continuous"/>
          <w:pgSz w:w="11906" w:h="16838"/>
          <w:pgMar w:top="357" w:right="140" w:bottom="1134" w:left="284" w:header="720" w:footer="720" w:gutter="0"/>
          <w:cols w:num="3" w:space="141"/>
          <w:docGrid w:linePitch="360"/>
        </w:sectPr>
      </w:pPr>
    </w:p>
    <w:tbl>
      <w:tblPr>
        <w:tblW w:w="10207" w:type="dxa"/>
        <w:tblInd w:w="-743" w:type="dxa"/>
        <w:tblLayout w:type="fixed"/>
        <w:tblLook w:val="0000"/>
      </w:tblPr>
      <w:tblGrid>
        <w:gridCol w:w="5246"/>
        <w:gridCol w:w="4961"/>
      </w:tblGrid>
      <w:tr w:rsidR="005709EB" w:rsidRPr="008216BB" w:rsidTr="00F4783D">
        <w:trPr>
          <w:trHeight w:val="1095"/>
        </w:trPr>
        <w:tc>
          <w:tcPr>
            <w:tcW w:w="5246"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11" w:name="_GoBack"/>
            <w:bookmarkEnd w:id="11"/>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B8441C">
              <w:rPr>
                <w:rFonts w:ascii="Times New Roman" w:hAnsi="Times New Roman" w:cs="Times New Roman"/>
              </w:rPr>
              <w:t>08.07</w:t>
            </w:r>
            <w:r w:rsidR="00DA2CB9">
              <w:rPr>
                <w:rFonts w:ascii="Times New Roman" w:hAnsi="Times New Roman" w:cs="Times New Roman"/>
              </w:rPr>
              <w:t>.</w:t>
            </w:r>
            <w:r w:rsidR="0008058A">
              <w:rPr>
                <w:rFonts w:ascii="Times New Roman" w:hAnsi="Times New Roman" w:cs="Times New Roman"/>
              </w:rPr>
              <w:t>201</w:t>
            </w:r>
            <w:r w:rsidR="003363E9">
              <w:rPr>
                <w:rFonts w:ascii="Times New Roman" w:hAnsi="Times New Roman" w:cs="Times New Roman"/>
              </w:rPr>
              <w:t>9</w:t>
            </w:r>
          </w:p>
          <w:p w:rsidR="005709EB" w:rsidRPr="008216BB" w:rsidRDefault="00A6236D" w:rsidP="00B8441C">
            <w:pPr>
              <w:rPr>
                <w:sz w:val="20"/>
                <w:szCs w:val="20"/>
              </w:rPr>
            </w:pPr>
            <w:r w:rsidRPr="008216BB">
              <w:rPr>
                <w:sz w:val="20"/>
                <w:szCs w:val="20"/>
              </w:rPr>
              <w:t>Отпечатано</w:t>
            </w:r>
            <w:r w:rsidR="000E3F63">
              <w:rPr>
                <w:sz w:val="20"/>
                <w:szCs w:val="20"/>
              </w:rPr>
              <w:t xml:space="preserve">: </w:t>
            </w:r>
            <w:r w:rsidR="00B8441C">
              <w:rPr>
                <w:sz w:val="20"/>
                <w:szCs w:val="20"/>
              </w:rPr>
              <w:t>09.07</w:t>
            </w:r>
            <w:r w:rsidR="0008058A">
              <w:rPr>
                <w:sz w:val="20"/>
                <w:szCs w:val="20"/>
              </w:rPr>
              <w:t>.201</w:t>
            </w:r>
            <w:r w:rsidR="003363E9">
              <w:rPr>
                <w:sz w:val="20"/>
                <w:szCs w:val="20"/>
              </w:rPr>
              <w:t>9</w:t>
            </w:r>
          </w:p>
        </w:tc>
      </w:tr>
    </w:tbl>
    <w:p w:rsidR="00DB6867" w:rsidRDefault="00DB6867" w:rsidP="00DB6867"/>
    <w:p w:rsidR="00DB6867" w:rsidRDefault="00DB6867" w:rsidP="00DB6867"/>
    <w:p w:rsidR="00DB6867" w:rsidRDefault="00DB6867" w:rsidP="00DB6867"/>
    <w:tbl>
      <w:tblPr>
        <w:tblW w:w="5416" w:type="pct"/>
        <w:jc w:val="center"/>
        <w:tblCellMar>
          <w:left w:w="75" w:type="dxa"/>
          <w:right w:w="75" w:type="dxa"/>
        </w:tblCellMar>
        <w:tblLook w:val="04A0"/>
      </w:tblPr>
      <w:tblGrid>
        <w:gridCol w:w="456"/>
        <w:gridCol w:w="2524"/>
        <w:gridCol w:w="2065"/>
        <w:gridCol w:w="1471"/>
        <w:gridCol w:w="1640"/>
        <w:gridCol w:w="2293"/>
      </w:tblGrid>
      <w:tr w:rsidR="0004057E" w:rsidRPr="00BC2ED7" w:rsidTr="0004057E">
        <w:trPr>
          <w:trHeight w:val="520"/>
          <w:jc w:val="center"/>
        </w:trPr>
        <w:tc>
          <w:tcPr>
            <w:tcW w:w="21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widowControl w:val="0"/>
              <w:autoSpaceDE w:val="0"/>
              <w:autoSpaceDN w:val="0"/>
              <w:adjustRightInd w:val="0"/>
              <w:jc w:val="center"/>
              <w:rPr>
                <w:sz w:val="18"/>
                <w:szCs w:val="18"/>
              </w:rPr>
            </w:pPr>
            <w:r w:rsidRPr="0004057E">
              <w:rPr>
                <w:sz w:val="18"/>
                <w:szCs w:val="18"/>
              </w:rPr>
              <w:t>№</w:t>
            </w:r>
          </w:p>
          <w:p w:rsidR="0004057E" w:rsidRPr="0004057E" w:rsidRDefault="0004057E" w:rsidP="00267A22">
            <w:pPr>
              <w:widowControl w:val="0"/>
              <w:autoSpaceDE w:val="0"/>
              <w:autoSpaceDN w:val="0"/>
              <w:adjustRightInd w:val="0"/>
              <w:jc w:val="center"/>
              <w:rPr>
                <w:sz w:val="18"/>
                <w:szCs w:val="18"/>
              </w:rPr>
            </w:pPr>
            <w:r w:rsidRPr="0004057E">
              <w:rPr>
                <w:sz w:val="18"/>
                <w:szCs w:val="18"/>
              </w:rPr>
              <w:t>п/п</w:t>
            </w:r>
          </w:p>
        </w:tc>
        <w:tc>
          <w:tcPr>
            <w:tcW w:w="120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jc w:val="center"/>
              <w:rPr>
                <w:color w:val="000000"/>
                <w:sz w:val="18"/>
                <w:szCs w:val="18"/>
              </w:rPr>
            </w:pPr>
            <w:r w:rsidRPr="0004057E">
              <w:rPr>
                <w:color w:val="000000"/>
                <w:sz w:val="18"/>
                <w:szCs w:val="18"/>
              </w:rPr>
              <w:t xml:space="preserve">Наименование </w:t>
            </w:r>
          </w:p>
        </w:tc>
        <w:tc>
          <w:tcPr>
            <w:tcW w:w="98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jc w:val="center"/>
              <w:rPr>
                <w:color w:val="000000"/>
                <w:sz w:val="18"/>
                <w:szCs w:val="18"/>
              </w:rPr>
            </w:pPr>
            <w:r w:rsidRPr="0004057E">
              <w:rPr>
                <w:color w:val="000000"/>
                <w:sz w:val="18"/>
                <w:szCs w:val="18"/>
              </w:rPr>
              <w:t>Адрес (местоположение)</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год приватизации</w:t>
            </w:r>
          </w:p>
        </w:tc>
        <w:tc>
          <w:tcPr>
            <w:tcW w:w="785"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Протяженность</w:t>
            </w:r>
          </w:p>
          <w:p w:rsidR="0004057E" w:rsidRPr="0004057E" w:rsidRDefault="0004057E" w:rsidP="00267A22">
            <w:pPr>
              <w:jc w:val="center"/>
              <w:rPr>
                <w:color w:val="000000"/>
                <w:sz w:val="18"/>
                <w:szCs w:val="18"/>
              </w:rPr>
            </w:pPr>
          </w:p>
        </w:tc>
        <w:tc>
          <w:tcPr>
            <w:tcW w:w="1097"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sz w:val="18"/>
                <w:szCs w:val="18"/>
              </w:rPr>
            </w:pPr>
            <w:r w:rsidRPr="0004057E">
              <w:rPr>
                <w:sz w:val="18"/>
                <w:szCs w:val="18"/>
              </w:rPr>
              <w:t>Способ приватизации</w:t>
            </w:r>
          </w:p>
        </w:tc>
      </w:tr>
      <w:tr w:rsidR="0004057E" w:rsidRPr="00BC2ED7" w:rsidTr="0004057E">
        <w:trPr>
          <w:trHeight w:val="520"/>
          <w:jc w:val="center"/>
        </w:trPr>
        <w:tc>
          <w:tcPr>
            <w:tcW w:w="218"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widowControl w:val="0"/>
              <w:autoSpaceDE w:val="0"/>
              <w:autoSpaceDN w:val="0"/>
              <w:adjustRightInd w:val="0"/>
              <w:ind w:left="-59"/>
              <w:jc w:val="center"/>
              <w:rPr>
                <w:sz w:val="18"/>
                <w:szCs w:val="18"/>
              </w:rPr>
            </w:pPr>
            <w:bookmarkStart w:id="12" w:name="Par125"/>
            <w:bookmarkEnd w:id="12"/>
            <w:r w:rsidRPr="0004057E">
              <w:rPr>
                <w:sz w:val="18"/>
                <w:szCs w:val="18"/>
              </w:rPr>
              <w:t>1</w:t>
            </w:r>
          </w:p>
        </w:tc>
        <w:tc>
          <w:tcPr>
            <w:tcW w:w="120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 xml:space="preserve">Трансформаторная подстанция с линией электропередач, назначение: Сооружение электроэнергетики, </w:t>
            </w:r>
            <w:r w:rsidRPr="0004057E">
              <w:rPr>
                <w:sz w:val="18"/>
                <w:szCs w:val="18"/>
              </w:rPr>
              <w:t xml:space="preserve">кадастровый номер: </w:t>
            </w:r>
            <w:r w:rsidRPr="0004057E">
              <w:rPr>
                <w:bCs/>
                <w:sz w:val="18"/>
                <w:szCs w:val="18"/>
                <w:shd w:val="clear" w:color="auto" w:fill="FFFFFF"/>
              </w:rPr>
              <w:t>24:23:0000000:6785</w:t>
            </w:r>
          </w:p>
        </w:tc>
        <w:tc>
          <w:tcPr>
            <w:tcW w:w="98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Красноярский край, р-н. Курагинский, рп. Большая Ирба, от ТП №4 по ул. Ленина 8а/1 с ЛЭП, проходящей по ул. Ленина, ул. Советская</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2019</w:t>
            </w:r>
          </w:p>
        </w:tc>
        <w:tc>
          <w:tcPr>
            <w:tcW w:w="785"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протяженность 1225 м</w:t>
            </w:r>
          </w:p>
        </w:tc>
        <w:tc>
          <w:tcPr>
            <w:tcW w:w="1097"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sz w:val="18"/>
                <w:szCs w:val="18"/>
              </w:rPr>
            </w:pPr>
            <w:r w:rsidRPr="0004057E">
              <w:rPr>
                <w:sz w:val="18"/>
                <w:szCs w:val="18"/>
              </w:rPr>
              <w:t>Внесение муниципального</w:t>
            </w:r>
          </w:p>
          <w:p w:rsidR="0004057E" w:rsidRPr="0004057E" w:rsidRDefault="0004057E" w:rsidP="00267A22">
            <w:pPr>
              <w:jc w:val="center"/>
              <w:rPr>
                <w:sz w:val="18"/>
                <w:szCs w:val="18"/>
              </w:rPr>
            </w:pPr>
            <w:r w:rsidRPr="0004057E">
              <w:rPr>
                <w:sz w:val="18"/>
                <w:szCs w:val="18"/>
              </w:rPr>
              <w:t>имущества в качестве вклада в уставной капитал АО «Ирбинские энергосети»</w:t>
            </w:r>
          </w:p>
        </w:tc>
      </w:tr>
      <w:tr w:rsidR="0004057E" w:rsidRPr="00BC2ED7" w:rsidTr="00267A22">
        <w:trPr>
          <w:jc w:val="center"/>
        </w:trPr>
        <w:tc>
          <w:tcPr>
            <w:tcW w:w="218"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widowControl w:val="0"/>
              <w:autoSpaceDE w:val="0"/>
              <w:autoSpaceDN w:val="0"/>
              <w:adjustRightInd w:val="0"/>
              <w:ind w:left="-59"/>
              <w:jc w:val="center"/>
              <w:rPr>
                <w:sz w:val="18"/>
                <w:szCs w:val="18"/>
              </w:rPr>
            </w:pPr>
            <w:r w:rsidRPr="0004057E">
              <w:rPr>
                <w:sz w:val="18"/>
                <w:szCs w:val="18"/>
              </w:rPr>
              <w:t>2</w:t>
            </w:r>
          </w:p>
        </w:tc>
        <w:tc>
          <w:tcPr>
            <w:tcW w:w="120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 xml:space="preserve">Трансформаторная подстанция с линиями электропередачи, назначение: Сооружение электроэнергетики,  кадастровый номер: </w:t>
            </w:r>
            <w:r w:rsidRPr="0004057E">
              <w:rPr>
                <w:bCs/>
                <w:sz w:val="18"/>
                <w:szCs w:val="18"/>
              </w:rPr>
              <w:t>24:23:0000000:6757</w:t>
            </w:r>
          </w:p>
        </w:tc>
        <w:tc>
          <w:tcPr>
            <w:tcW w:w="98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Красноярский, край, р-н. Курагинский, рп. Большая Ирба, от ТП № 7 по ул. Ленина, 14/1 с ЛЭП, проходящими по ул. Лесная, ул. Набережная</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2019</w:t>
            </w:r>
          </w:p>
        </w:tc>
        <w:tc>
          <w:tcPr>
            <w:tcW w:w="785"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протяженность 760 м</w:t>
            </w:r>
          </w:p>
        </w:tc>
        <w:tc>
          <w:tcPr>
            <w:tcW w:w="0" w:type="auto"/>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sz w:val="18"/>
                <w:szCs w:val="18"/>
              </w:rPr>
            </w:pPr>
            <w:r w:rsidRPr="0004057E">
              <w:rPr>
                <w:sz w:val="18"/>
                <w:szCs w:val="18"/>
              </w:rPr>
              <w:t>Внесение муниципального</w:t>
            </w:r>
          </w:p>
          <w:p w:rsidR="0004057E" w:rsidRPr="0004057E" w:rsidRDefault="0004057E" w:rsidP="00267A22">
            <w:pPr>
              <w:jc w:val="center"/>
              <w:rPr>
                <w:sz w:val="18"/>
                <w:szCs w:val="18"/>
              </w:rPr>
            </w:pPr>
            <w:r w:rsidRPr="0004057E">
              <w:rPr>
                <w:sz w:val="18"/>
                <w:szCs w:val="18"/>
              </w:rPr>
              <w:t>имущества в качестве вклада в уставной капитал АО «Ирбинские энергосети»</w:t>
            </w:r>
          </w:p>
        </w:tc>
      </w:tr>
      <w:tr w:rsidR="0004057E" w:rsidRPr="00BC2ED7" w:rsidTr="00267A22">
        <w:trPr>
          <w:jc w:val="center"/>
        </w:trPr>
        <w:tc>
          <w:tcPr>
            <w:tcW w:w="218"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widowControl w:val="0"/>
              <w:autoSpaceDE w:val="0"/>
              <w:autoSpaceDN w:val="0"/>
              <w:adjustRightInd w:val="0"/>
              <w:ind w:left="-59"/>
              <w:jc w:val="center"/>
              <w:rPr>
                <w:sz w:val="18"/>
                <w:szCs w:val="18"/>
              </w:rPr>
            </w:pPr>
            <w:r w:rsidRPr="0004057E">
              <w:rPr>
                <w:sz w:val="18"/>
                <w:szCs w:val="18"/>
              </w:rPr>
              <w:t>3</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04057E" w:rsidRPr="0004057E" w:rsidRDefault="0004057E" w:rsidP="00267A22">
            <w:pPr>
              <w:rPr>
                <w:color w:val="000000"/>
                <w:sz w:val="18"/>
                <w:szCs w:val="18"/>
              </w:rPr>
            </w:pPr>
            <w:r w:rsidRPr="0004057E">
              <w:rPr>
                <w:color w:val="000000"/>
                <w:sz w:val="18"/>
                <w:szCs w:val="18"/>
              </w:rPr>
              <w:t xml:space="preserve">Трансформаторная подстанция с линиями электропередач, назначение:  Сооружение электроэнергетики, кадастровый номер: </w:t>
            </w:r>
            <w:r w:rsidRPr="0004057E">
              <w:rPr>
                <w:bCs/>
                <w:sz w:val="18"/>
                <w:szCs w:val="18"/>
              </w:rPr>
              <w:t>24:23:0000000:6762</w:t>
            </w:r>
          </w:p>
        </w:tc>
        <w:tc>
          <w:tcPr>
            <w:tcW w:w="98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Красноярский край, р-н. Курагинский, рп. Большая Ирба, от ТП № 7 по ул. Ленина, 14/1 с ЛЭП, проходящей по ул. Бочкарева</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2019</w:t>
            </w:r>
          </w:p>
        </w:tc>
        <w:tc>
          <w:tcPr>
            <w:tcW w:w="785"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протяженность 738 м</w:t>
            </w:r>
          </w:p>
        </w:tc>
        <w:tc>
          <w:tcPr>
            <w:tcW w:w="0" w:type="auto"/>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sz w:val="18"/>
                <w:szCs w:val="18"/>
              </w:rPr>
            </w:pPr>
            <w:r w:rsidRPr="0004057E">
              <w:rPr>
                <w:sz w:val="18"/>
                <w:szCs w:val="18"/>
              </w:rPr>
              <w:t>Внесение муниципального</w:t>
            </w:r>
          </w:p>
          <w:p w:rsidR="0004057E" w:rsidRPr="0004057E" w:rsidRDefault="0004057E" w:rsidP="00267A22">
            <w:pPr>
              <w:jc w:val="center"/>
              <w:rPr>
                <w:sz w:val="18"/>
                <w:szCs w:val="18"/>
              </w:rPr>
            </w:pPr>
            <w:r w:rsidRPr="0004057E">
              <w:rPr>
                <w:sz w:val="18"/>
                <w:szCs w:val="18"/>
              </w:rPr>
              <w:t>имущества в качестве вклада в уставной капитал АО «Ирбинские энергосети»</w:t>
            </w:r>
          </w:p>
        </w:tc>
      </w:tr>
      <w:tr w:rsidR="0004057E" w:rsidRPr="00BC2ED7" w:rsidTr="00267A22">
        <w:trPr>
          <w:jc w:val="center"/>
        </w:trPr>
        <w:tc>
          <w:tcPr>
            <w:tcW w:w="218"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widowControl w:val="0"/>
              <w:autoSpaceDE w:val="0"/>
              <w:autoSpaceDN w:val="0"/>
              <w:adjustRightInd w:val="0"/>
              <w:jc w:val="center"/>
              <w:rPr>
                <w:sz w:val="18"/>
                <w:szCs w:val="18"/>
              </w:rPr>
            </w:pPr>
            <w:r w:rsidRPr="0004057E">
              <w:rPr>
                <w:sz w:val="18"/>
                <w:szCs w:val="18"/>
              </w:rPr>
              <w:t>4</w:t>
            </w:r>
          </w:p>
        </w:tc>
        <w:tc>
          <w:tcPr>
            <w:tcW w:w="120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 xml:space="preserve">Трансформаторная подстанция с линиями электропередач, назначение: Сооружение электроэнергетики, кадастровый номер: </w:t>
            </w:r>
            <w:r w:rsidRPr="0004057E">
              <w:rPr>
                <w:bCs/>
                <w:sz w:val="18"/>
                <w:szCs w:val="18"/>
                <w:shd w:val="clear" w:color="auto" w:fill="FFFFFF"/>
              </w:rPr>
              <w:t>24:23:0000000:6782</w:t>
            </w:r>
          </w:p>
        </w:tc>
        <w:tc>
          <w:tcPr>
            <w:tcW w:w="98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Красноярский край, р-н. Курагинский, рп. Большая Ирба, от ТП №8 по ул. Ленина 17/1 с ЛЭП, проходящей по ул. Ленина</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2019</w:t>
            </w:r>
          </w:p>
        </w:tc>
        <w:tc>
          <w:tcPr>
            <w:tcW w:w="785"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протяженность 467 м</w:t>
            </w:r>
          </w:p>
        </w:tc>
        <w:tc>
          <w:tcPr>
            <w:tcW w:w="0" w:type="auto"/>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sz w:val="18"/>
                <w:szCs w:val="18"/>
              </w:rPr>
            </w:pPr>
            <w:r w:rsidRPr="0004057E">
              <w:rPr>
                <w:sz w:val="18"/>
                <w:szCs w:val="18"/>
              </w:rPr>
              <w:t>Внесение муниципального</w:t>
            </w:r>
          </w:p>
          <w:p w:rsidR="0004057E" w:rsidRPr="0004057E" w:rsidRDefault="0004057E" w:rsidP="00267A22">
            <w:pPr>
              <w:jc w:val="center"/>
              <w:rPr>
                <w:sz w:val="18"/>
                <w:szCs w:val="18"/>
              </w:rPr>
            </w:pPr>
            <w:r w:rsidRPr="0004057E">
              <w:rPr>
                <w:sz w:val="18"/>
                <w:szCs w:val="18"/>
              </w:rPr>
              <w:t>имущества в качестве вклада в уставной капитал АО «Ирбинские энергосети»</w:t>
            </w:r>
          </w:p>
        </w:tc>
      </w:tr>
      <w:tr w:rsidR="0004057E" w:rsidRPr="00BC2ED7" w:rsidTr="00267A22">
        <w:trPr>
          <w:jc w:val="center"/>
        </w:trPr>
        <w:tc>
          <w:tcPr>
            <w:tcW w:w="218"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widowControl w:val="0"/>
              <w:autoSpaceDE w:val="0"/>
              <w:autoSpaceDN w:val="0"/>
              <w:adjustRightInd w:val="0"/>
              <w:jc w:val="center"/>
              <w:rPr>
                <w:sz w:val="18"/>
                <w:szCs w:val="18"/>
              </w:rPr>
            </w:pPr>
            <w:r w:rsidRPr="0004057E">
              <w:rPr>
                <w:sz w:val="18"/>
                <w:szCs w:val="18"/>
              </w:rPr>
              <w:t>5</w:t>
            </w:r>
          </w:p>
        </w:tc>
        <w:tc>
          <w:tcPr>
            <w:tcW w:w="120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 xml:space="preserve">Трансформаторная подстанция с линиями электропередач, назначение: Сооружение электроэнергетики, кадастровый номер: </w:t>
            </w:r>
            <w:r w:rsidRPr="0004057E">
              <w:rPr>
                <w:bCs/>
                <w:sz w:val="18"/>
                <w:szCs w:val="18"/>
                <w:shd w:val="clear" w:color="auto" w:fill="FFFFFF"/>
              </w:rPr>
              <w:t>24:23:0000000:6774</w:t>
            </w:r>
          </w:p>
        </w:tc>
        <w:tc>
          <w:tcPr>
            <w:tcW w:w="98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Красноярский край, р-н. Курагинский, рп. Большая Ирба, от ТП № 9 по ул. Заречная 10/1 с ЛЭП, проходящими по ул. Заречная, ул. Советская, ул. Тейская</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2019</w:t>
            </w:r>
          </w:p>
        </w:tc>
        <w:tc>
          <w:tcPr>
            <w:tcW w:w="785"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протяженность 2086 м</w:t>
            </w:r>
          </w:p>
        </w:tc>
        <w:tc>
          <w:tcPr>
            <w:tcW w:w="0" w:type="auto"/>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sz w:val="18"/>
                <w:szCs w:val="18"/>
              </w:rPr>
            </w:pPr>
            <w:r w:rsidRPr="0004057E">
              <w:rPr>
                <w:sz w:val="18"/>
                <w:szCs w:val="18"/>
              </w:rPr>
              <w:t>Внесение муниципального</w:t>
            </w:r>
          </w:p>
          <w:p w:rsidR="0004057E" w:rsidRPr="0004057E" w:rsidRDefault="0004057E" w:rsidP="00267A22">
            <w:pPr>
              <w:jc w:val="center"/>
              <w:rPr>
                <w:sz w:val="18"/>
                <w:szCs w:val="18"/>
              </w:rPr>
            </w:pPr>
            <w:r w:rsidRPr="0004057E">
              <w:rPr>
                <w:sz w:val="18"/>
                <w:szCs w:val="18"/>
              </w:rPr>
              <w:t>имущества в качестве вклада в уставной капитал АО «Ирбинские энергосети»</w:t>
            </w:r>
          </w:p>
        </w:tc>
      </w:tr>
      <w:tr w:rsidR="0004057E" w:rsidRPr="00BC2ED7" w:rsidTr="00267A22">
        <w:trPr>
          <w:jc w:val="center"/>
        </w:trPr>
        <w:tc>
          <w:tcPr>
            <w:tcW w:w="218"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widowControl w:val="0"/>
              <w:autoSpaceDE w:val="0"/>
              <w:autoSpaceDN w:val="0"/>
              <w:adjustRightInd w:val="0"/>
              <w:jc w:val="center"/>
              <w:rPr>
                <w:sz w:val="18"/>
                <w:szCs w:val="18"/>
              </w:rPr>
            </w:pPr>
            <w:r w:rsidRPr="0004057E">
              <w:rPr>
                <w:sz w:val="18"/>
                <w:szCs w:val="18"/>
              </w:rPr>
              <w:t>6</w:t>
            </w:r>
          </w:p>
        </w:tc>
        <w:tc>
          <w:tcPr>
            <w:tcW w:w="120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Трансформаторная подстанция с линиями электропередач, назначение: Сооружение электроэнергетики, кадастровый номер: 24:23:4501001:161</w:t>
            </w:r>
          </w:p>
        </w:tc>
        <w:tc>
          <w:tcPr>
            <w:tcW w:w="98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Красноярский край, р-н. Курагинский, рп. Большая Ирба, от ТП № 10 по ул. Бочкарева 42/1 с ЛЭП, проходящей по ул. Бочкарева</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2019</w:t>
            </w:r>
          </w:p>
        </w:tc>
        <w:tc>
          <w:tcPr>
            <w:tcW w:w="785"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протяженность 2274 м</w:t>
            </w:r>
          </w:p>
        </w:tc>
        <w:tc>
          <w:tcPr>
            <w:tcW w:w="0" w:type="auto"/>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sz w:val="18"/>
                <w:szCs w:val="18"/>
              </w:rPr>
            </w:pPr>
            <w:r w:rsidRPr="0004057E">
              <w:rPr>
                <w:sz w:val="18"/>
                <w:szCs w:val="18"/>
              </w:rPr>
              <w:t>Внесение муниципального</w:t>
            </w:r>
          </w:p>
          <w:p w:rsidR="0004057E" w:rsidRPr="0004057E" w:rsidRDefault="0004057E" w:rsidP="00267A22">
            <w:pPr>
              <w:jc w:val="center"/>
              <w:rPr>
                <w:sz w:val="18"/>
                <w:szCs w:val="18"/>
              </w:rPr>
            </w:pPr>
            <w:r w:rsidRPr="0004057E">
              <w:rPr>
                <w:sz w:val="18"/>
                <w:szCs w:val="18"/>
              </w:rPr>
              <w:t>имущества в качестве вклада в уставной капитал АО «Ирбинские энергосети»</w:t>
            </w:r>
          </w:p>
        </w:tc>
      </w:tr>
      <w:tr w:rsidR="0004057E" w:rsidRPr="00BC2ED7" w:rsidTr="00267A22">
        <w:trPr>
          <w:jc w:val="center"/>
        </w:trPr>
        <w:tc>
          <w:tcPr>
            <w:tcW w:w="218"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widowControl w:val="0"/>
              <w:autoSpaceDE w:val="0"/>
              <w:autoSpaceDN w:val="0"/>
              <w:adjustRightInd w:val="0"/>
              <w:jc w:val="center"/>
              <w:rPr>
                <w:sz w:val="18"/>
                <w:szCs w:val="18"/>
              </w:rPr>
            </w:pPr>
            <w:r w:rsidRPr="0004057E">
              <w:rPr>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 xml:space="preserve">Трансформаторная подстанция с линией электропередач, назначение: Сооружение электроэнергетики, кадастровый номер: </w:t>
            </w:r>
            <w:r w:rsidRPr="0004057E">
              <w:rPr>
                <w:bCs/>
                <w:sz w:val="18"/>
                <w:szCs w:val="18"/>
                <w:shd w:val="clear" w:color="auto" w:fill="FFFFFF"/>
              </w:rPr>
              <w:t>24:23:4501002:383</w:t>
            </w:r>
          </w:p>
        </w:tc>
        <w:tc>
          <w:tcPr>
            <w:tcW w:w="98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Красноярский край, р-н. Курагинский. рп. Большая Ирба, от ТП № 15 по ул. Северная 7/1 с ЛЭП, проходящей по ул. Северная</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2019</w:t>
            </w:r>
          </w:p>
        </w:tc>
        <w:tc>
          <w:tcPr>
            <w:tcW w:w="785"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протяженность 556 м</w:t>
            </w:r>
          </w:p>
        </w:tc>
        <w:tc>
          <w:tcPr>
            <w:tcW w:w="0" w:type="auto"/>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sz w:val="18"/>
                <w:szCs w:val="18"/>
              </w:rPr>
            </w:pPr>
            <w:r w:rsidRPr="0004057E">
              <w:rPr>
                <w:sz w:val="18"/>
                <w:szCs w:val="18"/>
              </w:rPr>
              <w:t>Внесение муниципального</w:t>
            </w:r>
          </w:p>
          <w:p w:rsidR="0004057E" w:rsidRPr="0004057E" w:rsidRDefault="0004057E" w:rsidP="00267A22">
            <w:pPr>
              <w:jc w:val="center"/>
              <w:rPr>
                <w:sz w:val="18"/>
                <w:szCs w:val="18"/>
              </w:rPr>
            </w:pPr>
            <w:r w:rsidRPr="0004057E">
              <w:rPr>
                <w:sz w:val="18"/>
                <w:szCs w:val="18"/>
              </w:rPr>
              <w:t>имущества в качестве вклада в уставной капитал АО «Ирбинские энергосети»</w:t>
            </w:r>
          </w:p>
        </w:tc>
      </w:tr>
      <w:tr w:rsidR="0004057E" w:rsidRPr="00BC2ED7" w:rsidTr="00267A22">
        <w:trPr>
          <w:jc w:val="center"/>
        </w:trPr>
        <w:tc>
          <w:tcPr>
            <w:tcW w:w="218"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widowControl w:val="0"/>
              <w:autoSpaceDE w:val="0"/>
              <w:autoSpaceDN w:val="0"/>
              <w:adjustRightInd w:val="0"/>
              <w:jc w:val="center"/>
              <w:rPr>
                <w:sz w:val="18"/>
                <w:szCs w:val="18"/>
              </w:rPr>
            </w:pPr>
            <w:r w:rsidRPr="0004057E">
              <w:rPr>
                <w:sz w:val="18"/>
                <w:szCs w:val="18"/>
              </w:rPr>
              <w:t>8</w:t>
            </w:r>
          </w:p>
        </w:tc>
        <w:tc>
          <w:tcPr>
            <w:tcW w:w="120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Трансформаторная подстанция с линиями электропередач, назначение: Сооружение электроэнергетики, кадастровый номер:</w:t>
            </w:r>
            <w:r w:rsidRPr="0004057E">
              <w:rPr>
                <w:b/>
                <w:bCs/>
                <w:color w:val="343434"/>
                <w:sz w:val="18"/>
                <w:szCs w:val="18"/>
                <w:shd w:val="clear" w:color="auto" w:fill="FFFFFF"/>
              </w:rPr>
              <w:t xml:space="preserve"> </w:t>
            </w:r>
            <w:r w:rsidRPr="0004057E">
              <w:rPr>
                <w:bCs/>
                <w:sz w:val="18"/>
                <w:szCs w:val="18"/>
                <w:shd w:val="clear" w:color="auto" w:fill="FFFFFF"/>
              </w:rPr>
              <w:t>24:23:4501005:462</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04057E" w:rsidRPr="0004057E" w:rsidRDefault="0004057E" w:rsidP="00267A22">
            <w:pPr>
              <w:rPr>
                <w:color w:val="000000"/>
                <w:sz w:val="18"/>
                <w:szCs w:val="18"/>
              </w:rPr>
            </w:pPr>
            <w:r w:rsidRPr="0004057E">
              <w:rPr>
                <w:color w:val="000000"/>
                <w:sz w:val="18"/>
                <w:szCs w:val="18"/>
              </w:rPr>
              <w:t>Красноярский край, р-н. Курагинский, рп. Большая Ирба, от ТП № 20 по ул. Транспортная 4/1 с ЛЭП, проходящими по ул. Светлая, ул. Сибирская</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2019</w:t>
            </w:r>
          </w:p>
        </w:tc>
        <w:tc>
          <w:tcPr>
            <w:tcW w:w="785"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протяженность 1691 м</w:t>
            </w:r>
          </w:p>
        </w:tc>
        <w:tc>
          <w:tcPr>
            <w:tcW w:w="0" w:type="auto"/>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sz w:val="18"/>
                <w:szCs w:val="18"/>
              </w:rPr>
            </w:pPr>
            <w:r w:rsidRPr="0004057E">
              <w:rPr>
                <w:sz w:val="18"/>
                <w:szCs w:val="18"/>
              </w:rPr>
              <w:t>Внесение муниципального</w:t>
            </w:r>
          </w:p>
          <w:p w:rsidR="0004057E" w:rsidRPr="0004057E" w:rsidRDefault="0004057E" w:rsidP="00267A22">
            <w:pPr>
              <w:jc w:val="center"/>
              <w:rPr>
                <w:sz w:val="18"/>
                <w:szCs w:val="18"/>
              </w:rPr>
            </w:pPr>
            <w:r w:rsidRPr="0004057E">
              <w:rPr>
                <w:sz w:val="18"/>
                <w:szCs w:val="18"/>
              </w:rPr>
              <w:t>имущества в качестве вклада в уставной капитал АО «Ирбинские энергосети»</w:t>
            </w:r>
          </w:p>
        </w:tc>
      </w:tr>
      <w:tr w:rsidR="0004057E" w:rsidRPr="00BC2ED7" w:rsidTr="00267A22">
        <w:trPr>
          <w:jc w:val="center"/>
        </w:trPr>
        <w:tc>
          <w:tcPr>
            <w:tcW w:w="218"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widowControl w:val="0"/>
              <w:autoSpaceDE w:val="0"/>
              <w:autoSpaceDN w:val="0"/>
              <w:adjustRightInd w:val="0"/>
              <w:jc w:val="center"/>
              <w:rPr>
                <w:sz w:val="18"/>
                <w:szCs w:val="18"/>
              </w:rPr>
            </w:pPr>
            <w:r w:rsidRPr="0004057E">
              <w:rPr>
                <w:sz w:val="18"/>
                <w:szCs w:val="18"/>
              </w:rPr>
              <w:lastRenderedPageBreak/>
              <w:t>9</w:t>
            </w:r>
          </w:p>
        </w:tc>
        <w:tc>
          <w:tcPr>
            <w:tcW w:w="120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Трансформаторная подстанция с линиями электропередачи, назначение: Сооружение электроэнергетики, кадастровый номер:</w:t>
            </w:r>
            <w:r w:rsidRPr="0004057E">
              <w:rPr>
                <w:b/>
                <w:bCs/>
                <w:color w:val="343434"/>
                <w:sz w:val="18"/>
                <w:szCs w:val="18"/>
                <w:shd w:val="clear" w:color="auto" w:fill="FFFFFF"/>
              </w:rPr>
              <w:t xml:space="preserve"> </w:t>
            </w:r>
            <w:r w:rsidRPr="0004057E">
              <w:rPr>
                <w:bCs/>
                <w:sz w:val="18"/>
                <w:szCs w:val="18"/>
                <w:shd w:val="clear" w:color="auto" w:fill="FFFFFF"/>
              </w:rPr>
              <w:t>24:23:0000000:6756</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04057E" w:rsidRPr="0004057E" w:rsidRDefault="0004057E" w:rsidP="00267A22">
            <w:pPr>
              <w:rPr>
                <w:color w:val="000000"/>
                <w:sz w:val="18"/>
                <w:szCs w:val="18"/>
              </w:rPr>
            </w:pPr>
            <w:r w:rsidRPr="0004057E">
              <w:rPr>
                <w:color w:val="000000"/>
                <w:sz w:val="18"/>
                <w:szCs w:val="18"/>
              </w:rPr>
              <w:t>Красноярский край, р-н. Курагинский, рп Большая Ирба, от ТП № 21 по ул. Заречная 2/1 с ЛЭП, проходящими по ул. Заречная, ул. Зеленая роща</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2019</w:t>
            </w:r>
          </w:p>
        </w:tc>
        <w:tc>
          <w:tcPr>
            <w:tcW w:w="785"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протяженность 807 м</w:t>
            </w:r>
          </w:p>
        </w:tc>
        <w:tc>
          <w:tcPr>
            <w:tcW w:w="0" w:type="auto"/>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sz w:val="18"/>
                <w:szCs w:val="18"/>
              </w:rPr>
            </w:pPr>
            <w:r w:rsidRPr="0004057E">
              <w:rPr>
                <w:sz w:val="18"/>
                <w:szCs w:val="18"/>
              </w:rPr>
              <w:t>Внесение муниципального</w:t>
            </w:r>
          </w:p>
          <w:p w:rsidR="0004057E" w:rsidRPr="0004057E" w:rsidRDefault="0004057E" w:rsidP="00267A22">
            <w:pPr>
              <w:jc w:val="center"/>
              <w:rPr>
                <w:sz w:val="18"/>
                <w:szCs w:val="18"/>
              </w:rPr>
            </w:pPr>
            <w:r w:rsidRPr="0004057E">
              <w:rPr>
                <w:sz w:val="18"/>
                <w:szCs w:val="18"/>
              </w:rPr>
              <w:t>имущества в качестве вклада в уставной капитал АО «Ирбинские энергосети»</w:t>
            </w:r>
          </w:p>
        </w:tc>
      </w:tr>
      <w:tr w:rsidR="0004057E" w:rsidRPr="00BC2ED7" w:rsidTr="00267A22">
        <w:trPr>
          <w:jc w:val="center"/>
        </w:trPr>
        <w:tc>
          <w:tcPr>
            <w:tcW w:w="218"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widowControl w:val="0"/>
              <w:autoSpaceDE w:val="0"/>
              <w:autoSpaceDN w:val="0"/>
              <w:adjustRightInd w:val="0"/>
              <w:jc w:val="center"/>
              <w:rPr>
                <w:sz w:val="18"/>
                <w:szCs w:val="18"/>
              </w:rPr>
            </w:pPr>
            <w:r w:rsidRPr="0004057E">
              <w:rPr>
                <w:sz w:val="18"/>
                <w:szCs w:val="18"/>
              </w:rPr>
              <w:t>10</w:t>
            </w:r>
          </w:p>
        </w:tc>
        <w:tc>
          <w:tcPr>
            <w:tcW w:w="120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 xml:space="preserve">Трансформаторная подстанция с линией электропередач, назначение: Сооружение электроэнергетики, кадастровый номер: </w:t>
            </w:r>
            <w:r w:rsidRPr="0004057E">
              <w:rPr>
                <w:bCs/>
                <w:sz w:val="18"/>
                <w:szCs w:val="18"/>
                <w:shd w:val="clear" w:color="auto" w:fill="FFFFFF"/>
              </w:rPr>
              <w:t>24:23:0000000:6758</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04057E" w:rsidRPr="0004057E" w:rsidRDefault="0004057E" w:rsidP="00267A22">
            <w:pPr>
              <w:rPr>
                <w:color w:val="000000"/>
                <w:sz w:val="18"/>
                <w:szCs w:val="18"/>
              </w:rPr>
            </w:pPr>
            <w:r w:rsidRPr="0004057E">
              <w:rPr>
                <w:color w:val="000000"/>
                <w:sz w:val="18"/>
                <w:szCs w:val="18"/>
              </w:rPr>
              <w:t>Красноярский край, р-н. Курагинский, рп. Большая Ирба, от ТП № 23 по ул. Заречная 61/1 с ЛЭП, проходящей по ул. Заречная, ул. Тёйская</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2019</w:t>
            </w:r>
          </w:p>
        </w:tc>
        <w:tc>
          <w:tcPr>
            <w:tcW w:w="785"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протяженность 1288 м</w:t>
            </w:r>
          </w:p>
        </w:tc>
        <w:tc>
          <w:tcPr>
            <w:tcW w:w="0" w:type="auto"/>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sz w:val="18"/>
                <w:szCs w:val="18"/>
              </w:rPr>
            </w:pPr>
            <w:r w:rsidRPr="0004057E">
              <w:rPr>
                <w:sz w:val="18"/>
                <w:szCs w:val="18"/>
              </w:rPr>
              <w:t>Внесение муниципального</w:t>
            </w:r>
          </w:p>
          <w:p w:rsidR="0004057E" w:rsidRPr="0004057E" w:rsidRDefault="0004057E" w:rsidP="00267A22">
            <w:pPr>
              <w:jc w:val="center"/>
              <w:rPr>
                <w:sz w:val="18"/>
                <w:szCs w:val="18"/>
              </w:rPr>
            </w:pPr>
            <w:r w:rsidRPr="0004057E">
              <w:rPr>
                <w:sz w:val="18"/>
                <w:szCs w:val="18"/>
              </w:rPr>
              <w:t>имущества в качестве вклада в уставной капитал АО «Ирбинские энергосети»</w:t>
            </w:r>
          </w:p>
        </w:tc>
      </w:tr>
      <w:tr w:rsidR="0004057E" w:rsidRPr="00BC2ED7" w:rsidTr="00267A22">
        <w:trPr>
          <w:jc w:val="center"/>
        </w:trPr>
        <w:tc>
          <w:tcPr>
            <w:tcW w:w="218"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widowControl w:val="0"/>
              <w:autoSpaceDE w:val="0"/>
              <w:autoSpaceDN w:val="0"/>
              <w:adjustRightInd w:val="0"/>
              <w:jc w:val="center"/>
              <w:rPr>
                <w:sz w:val="18"/>
                <w:szCs w:val="18"/>
              </w:rPr>
            </w:pPr>
            <w:r w:rsidRPr="0004057E">
              <w:rPr>
                <w:sz w:val="18"/>
                <w:szCs w:val="18"/>
              </w:rPr>
              <w:t>11</w:t>
            </w:r>
          </w:p>
        </w:tc>
        <w:tc>
          <w:tcPr>
            <w:tcW w:w="120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Трансформаторная подстанция с линиями электропередач, назначение: Сооружение электроэнергетики, кадастровый</w:t>
            </w:r>
            <w:r w:rsidRPr="0004057E">
              <w:rPr>
                <w:sz w:val="18"/>
                <w:szCs w:val="18"/>
              </w:rPr>
              <w:t xml:space="preserve"> номер: </w:t>
            </w:r>
            <w:r w:rsidRPr="0004057E">
              <w:rPr>
                <w:bCs/>
                <w:sz w:val="18"/>
                <w:szCs w:val="18"/>
              </w:rPr>
              <w:t>24:23:0000000:6784</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04057E" w:rsidRPr="0004057E" w:rsidRDefault="0004057E" w:rsidP="00267A22">
            <w:pPr>
              <w:rPr>
                <w:color w:val="000000"/>
                <w:sz w:val="18"/>
                <w:szCs w:val="18"/>
              </w:rPr>
            </w:pPr>
            <w:r w:rsidRPr="0004057E">
              <w:rPr>
                <w:color w:val="000000"/>
                <w:sz w:val="18"/>
                <w:szCs w:val="18"/>
              </w:rPr>
              <w:t>Красноярский, край, р-н. Курагинский, рп. Большая Ирба, от ТП № 25 по ул. Нагорная 5/1 с ЛЭП, проходящими по ул. Новая, ул. Солнечная, ул. Нагорная</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2019</w:t>
            </w:r>
          </w:p>
        </w:tc>
        <w:tc>
          <w:tcPr>
            <w:tcW w:w="785"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протяженность 1338 м</w:t>
            </w:r>
          </w:p>
        </w:tc>
        <w:tc>
          <w:tcPr>
            <w:tcW w:w="0" w:type="auto"/>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sz w:val="18"/>
                <w:szCs w:val="18"/>
              </w:rPr>
            </w:pPr>
            <w:r w:rsidRPr="0004057E">
              <w:rPr>
                <w:sz w:val="18"/>
                <w:szCs w:val="18"/>
              </w:rPr>
              <w:t>Внесение муниципального</w:t>
            </w:r>
          </w:p>
          <w:p w:rsidR="0004057E" w:rsidRPr="0004057E" w:rsidRDefault="0004057E" w:rsidP="00267A22">
            <w:pPr>
              <w:jc w:val="center"/>
              <w:rPr>
                <w:sz w:val="18"/>
                <w:szCs w:val="18"/>
              </w:rPr>
            </w:pPr>
            <w:r w:rsidRPr="0004057E">
              <w:rPr>
                <w:sz w:val="18"/>
                <w:szCs w:val="18"/>
              </w:rPr>
              <w:t>имущества в качестве вклада в уставной капитал АО «Ирбинские энергосети»</w:t>
            </w:r>
          </w:p>
        </w:tc>
      </w:tr>
      <w:tr w:rsidR="0004057E" w:rsidRPr="00BC2ED7" w:rsidTr="00267A22">
        <w:trPr>
          <w:jc w:val="center"/>
        </w:trPr>
        <w:tc>
          <w:tcPr>
            <w:tcW w:w="218"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widowControl w:val="0"/>
              <w:autoSpaceDE w:val="0"/>
              <w:autoSpaceDN w:val="0"/>
              <w:adjustRightInd w:val="0"/>
              <w:jc w:val="center"/>
              <w:rPr>
                <w:sz w:val="18"/>
                <w:szCs w:val="18"/>
              </w:rPr>
            </w:pPr>
            <w:r w:rsidRPr="0004057E">
              <w:rPr>
                <w:sz w:val="18"/>
                <w:szCs w:val="18"/>
              </w:rPr>
              <w:t>12</w:t>
            </w:r>
          </w:p>
        </w:tc>
        <w:tc>
          <w:tcPr>
            <w:tcW w:w="120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 xml:space="preserve">Трансформаторная подстанция с линиями электропередач, назначение: Сооружение электроэнергетики, кадастровый номер: </w:t>
            </w:r>
            <w:r w:rsidRPr="0004057E">
              <w:rPr>
                <w:bCs/>
                <w:sz w:val="18"/>
                <w:szCs w:val="18"/>
                <w:shd w:val="clear" w:color="auto" w:fill="FFFFFF"/>
              </w:rPr>
              <w:t>24:23:4501004:437</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04057E" w:rsidRPr="0004057E" w:rsidRDefault="0004057E" w:rsidP="00267A22">
            <w:pPr>
              <w:rPr>
                <w:color w:val="000000"/>
                <w:sz w:val="18"/>
                <w:szCs w:val="18"/>
              </w:rPr>
            </w:pPr>
            <w:r w:rsidRPr="0004057E">
              <w:rPr>
                <w:color w:val="000000"/>
                <w:sz w:val="18"/>
                <w:szCs w:val="18"/>
              </w:rPr>
              <w:t>Красноярский, край, р-н. Курагинский, рп. Большая Ирба, от ТП № 31 по ул. Транспортная 11/1 с ЛЭП, проходящей по ул. Транспортная</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2019</w:t>
            </w:r>
          </w:p>
        </w:tc>
        <w:tc>
          <w:tcPr>
            <w:tcW w:w="785"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протяженность 673 м</w:t>
            </w:r>
          </w:p>
        </w:tc>
        <w:tc>
          <w:tcPr>
            <w:tcW w:w="0" w:type="auto"/>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sz w:val="18"/>
                <w:szCs w:val="18"/>
              </w:rPr>
            </w:pPr>
            <w:r w:rsidRPr="0004057E">
              <w:rPr>
                <w:sz w:val="18"/>
                <w:szCs w:val="18"/>
              </w:rPr>
              <w:t>Внесение муниципального</w:t>
            </w:r>
          </w:p>
          <w:p w:rsidR="0004057E" w:rsidRPr="0004057E" w:rsidRDefault="0004057E" w:rsidP="00267A22">
            <w:pPr>
              <w:jc w:val="center"/>
              <w:rPr>
                <w:sz w:val="18"/>
                <w:szCs w:val="18"/>
              </w:rPr>
            </w:pPr>
            <w:r w:rsidRPr="0004057E">
              <w:rPr>
                <w:sz w:val="18"/>
                <w:szCs w:val="18"/>
              </w:rPr>
              <w:t>имущества в качестве вклада в уставной капитал АО «Ирбинские энергосети»</w:t>
            </w:r>
          </w:p>
        </w:tc>
      </w:tr>
      <w:tr w:rsidR="0004057E" w:rsidRPr="00BC2ED7" w:rsidTr="00267A22">
        <w:trPr>
          <w:jc w:val="center"/>
        </w:trPr>
        <w:tc>
          <w:tcPr>
            <w:tcW w:w="218"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widowControl w:val="0"/>
              <w:autoSpaceDE w:val="0"/>
              <w:autoSpaceDN w:val="0"/>
              <w:adjustRightInd w:val="0"/>
              <w:jc w:val="center"/>
              <w:rPr>
                <w:sz w:val="18"/>
                <w:szCs w:val="18"/>
              </w:rPr>
            </w:pPr>
            <w:r w:rsidRPr="0004057E">
              <w:rPr>
                <w:sz w:val="18"/>
                <w:szCs w:val="18"/>
              </w:rPr>
              <w:t>13</w:t>
            </w:r>
          </w:p>
        </w:tc>
        <w:tc>
          <w:tcPr>
            <w:tcW w:w="1208" w:type="pct"/>
            <w:tcBorders>
              <w:top w:val="single" w:sz="4" w:space="0" w:color="auto"/>
              <w:left w:val="single" w:sz="4" w:space="0" w:color="auto"/>
              <w:bottom w:val="single" w:sz="4"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 xml:space="preserve">Трансформаторная подстанция с линиями электропередач, назначение: Сооружение электроэнергетики, кадастровый номер: </w:t>
            </w:r>
            <w:r w:rsidRPr="0004057E">
              <w:rPr>
                <w:bCs/>
                <w:sz w:val="18"/>
                <w:szCs w:val="18"/>
                <w:shd w:val="clear" w:color="auto" w:fill="FFFFFF"/>
              </w:rPr>
              <w:t>24:23:0000000:6760</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04057E" w:rsidRPr="0004057E" w:rsidRDefault="0004057E" w:rsidP="00267A22">
            <w:pPr>
              <w:rPr>
                <w:color w:val="000000"/>
                <w:sz w:val="18"/>
                <w:szCs w:val="18"/>
              </w:rPr>
            </w:pPr>
            <w:r w:rsidRPr="0004057E">
              <w:rPr>
                <w:color w:val="000000"/>
                <w:sz w:val="18"/>
                <w:szCs w:val="18"/>
              </w:rPr>
              <w:t xml:space="preserve"> Красноярский край, р-н. Курагинский, рп. Большая Ирба, от ТП № 32 по ул. Бочкарева, 101/1 с ЛЭП, проходящей по ул. Бочкарева</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2019</w:t>
            </w:r>
          </w:p>
        </w:tc>
        <w:tc>
          <w:tcPr>
            <w:tcW w:w="785"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протяженность 1857 м</w:t>
            </w:r>
          </w:p>
        </w:tc>
        <w:tc>
          <w:tcPr>
            <w:tcW w:w="0" w:type="auto"/>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sz w:val="18"/>
                <w:szCs w:val="18"/>
              </w:rPr>
            </w:pPr>
            <w:r w:rsidRPr="0004057E">
              <w:rPr>
                <w:sz w:val="18"/>
                <w:szCs w:val="18"/>
              </w:rPr>
              <w:t>Внесение муниципального</w:t>
            </w:r>
          </w:p>
          <w:p w:rsidR="0004057E" w:rsidRPr="0004057E" w:rsidRDefault="0004057E" w:rsidP="00267A22">
            <w:pPr>
              <w:jc w:val="center"/>
              <w:rPr>
                <w:sz w:val="18"/>
                <w:szCs w:val="18"/>
              </w:rPr>
            </w:pPr>
            <w:r w:rsidRPr="0004057E">
              <w:rPr>
                <w:sz w:val="18"/>
                <w:szCs w:val="18"/>
              </w:rPr>
              <w:t>имущества в качестве вклада в уставной капитал АО «Ирбинские энергосети»</w:t>
            </w:r>
          </w:p>
        </w:tc>
      </w:tr>
      <w:tr w:rsidR="0004057E" w:rsidRPr="00BC2ED7" w:rsidTr="00267A22">
        <w:trPr>
          <w:jc w:val="center"/>
        </w:trPr>
        <w:tc>
          <w:tcPr>
            <w:tcW w:w="218"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widowControl w:val="0"/>
              <w:autoSpaceDE w:val="0"/>
              <w:autoSpaceDN w:val="0"/>
              <w:adjustRightInd w:val="0"/>
              <w:jc w:val="center"/>
              <w:rPr>
                <w:sz w:val="18"/>
                <w:szCs w:val="18"/>
              </w:rPr>
            </w:pPr>
            <w:r w:rsidRPr="0004057E">
              <w:rPr>
                <w:sz w:val="18"/>
                <w:szCs w:val="18"/>
              </w:rPr>
              <w:t>14</w:t>
            </w:r>
          </w:p>
        </w:tc>
        <w:tc>
          <w:tcPr>
            <w:tcW w:w="1208" w:type="pct"/>
            <w:tcBorders>
              <w:top w:val="single" w:sz="4" w:space="0" w:color="auto"/>
              <w:left w:val="single" w:sz="4" w:space="0" w:color="auto"/>
              <w:bottom w:val="single" w:sz="8" w:space="0" w:color="auto"/>
              <w:right w:val="single" w:sz="4" w:space="0" w:color="auto"/>
            </w:tcBorders>
          </w:tcPr>
          <w:p w:rsidR="0004057E" w:rsidRPr="0004057E" w:rsidRDefault="0004057E" w:rsidP="00267A22">
            <w:pPr>
              <w:rPr>
                <w:color w:val="000000"/>
                <w:sz w:val="18"/>
                <w:szCs w:val="18"/>
              </w:rPr>
            </w:pPr>
            <w:r w:rsidRPr="0004057E">
              <w:rPr>
                <w:color w:val="000000"/>
                <w:sz w:val="18"/>
                <w:szCs w:val="18"/>
              </w:rPr>
              <w:t>Хлебозавод, назначение: Нежилое здание, 1 – этажный, инв № 6760, лит Б</w:t>
            </w:r>
          </w:p>
        </w:tc>
        <w:tc>
          <w:tcPr>
            <w:tcW w:w="988" w:type="pct"/>
            <w:tcBorders>
              <w:top w:val="single" w:sz="4" w:space="0" w:color="auto"/>
              <w:left w:val="single" w:sz="4" w:space="0" w:color="auto"/>
              <w:bottom w:val="single" w:sz="8" w:space="0" w:color="auto"/>
              <w:right w:val="single" w:sz="4" w:space="0" w:color="auto"/>
            </w:tcBorders>
            <w:shd w:val="clear" w:color="auto" w:fill="auto"/>
          </w:tcPr>
          <w:p w:rsidR="0004057E" w:rsidRPr="0004057E" w:rsidRDefault="0004057E" w:rsidP="00267A22">
            <w:pPr>
              <w:rPr>
                <w:color w:val="000000"/>
                <w:sz w:val="18"/>
                <w:szCs w:val="18"/>
              </w:rPr>
            </w:pPr>
            <w:r w:rsidRPr="0004057E">
              <w:rPr>
                <w:color w:val="000000"/>
                <w:sz w:val="18"/>
                <w:szCs w:val="18"/>
              </w:rPr>
              <w:t>Красноярский край, Курагинский район, пгт Большая Ирба, ул. Ленина, д.3А</w:t>
            </w:r>
          </w:p>
        </w:tc>
        <w:tc>
          <w:tcPr>
            <w:tcW w:w="704" w:type="pct"/>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2019-2020</w:t>
            </w:r>
          </w:p>
        </w:tc>
        <w:tc>
          <w:tcPr>
            <w:tcW w:w="785" w:type="pct"/>
            <w:tcBorders>
              <w:top w:val="single" w:sz="4" w:space="0" w:color="auto"/>
              <w:left w:val="single" w:sz="4" w:space="0" w:color="auto"/>
              <w:bottom w:val="single" w:sz="8" w:space="0" w:color="auto"/>
              <w:right w:val="single" w:sz="4" w:space="0" w:color="auto"/>
            </w:tcBorders>
            <w:vAlign w:val="center"/>
          </w:tcPr>
          <w:p w:rsidR="0004057E" w:rsidRPr="0004057E" w:rsidRDefault="0004057E" w:rsidP="00267A22">
            <w:pPr>
              <w:jc w:val="center"/>
              <w:rPr>
                <w:color w:val="000000"/>
                <w:sz w:val="18"/>
                <w:szCs w:val="18"/>
              </w:rPr>
            </w:pPr>
            <w:r w:rsidRPr="0004057E">
              <w:rPr>
                <w:color w:val="000000"/>
                <w:sz w:val="18"/>
                <w:szCs w:val="18"/>
              </w:rPr>
              <w:t xml:space="preserve">площадь </w:t>
            </w:r>
          </w:p>
          <w:p w:rsidR="0004057E" w:rsidRPr="0004057E" w:rsidRDefault="0004057E" w:rsidP="00267A22">
            <w:pPr>
              <w:jc w:val="center"/>
              <w:rPr>
                <w:color w:val="000000"/>
                <w:sz w:val="18"/>
                <w:szCs w:val="18"/>
              </w:rPr>
            </w:pPr>
            <w:r w:rsidRPr="0004057E">
              <w:rPr>
                <w:color w:val="000000"/>
                <w:sz w:val="18"/>
                <w:szCs w:val="18"/>
              </w:rPr>
              <w:t>407,6 кв.м.</w:t>
            </w:r>
          </w:p>
        </w:tc>
        <w:tc>
          <w:tcPr>
            <w:tcW w:w="0" w:type="auto"/>
            <w:tcBorders>
              <w:top w:val="single" w:sz="4" w:space="0" w:color="auto"/>
              <w:left w:val="single" w:sz="4" w:space="0" w:color="auto"/>
              <w:bottom w:val="single" w:sz="4" w:space="0" w:color="auto"/>
              <w:right w:val="single" w:sz="4" w:space="0" w:color="auto"/>
            </w:tcBorders>
            <w:vAlign w:val="center"/>
          </w:tcPr>
          <w:p w:rsidR="0004057E" w:rsidRPr="0004057E" w:rsidRDefault="0004057E" w:rsidP="00267A22">
            <w:pPr>
              <w:jc w:val="both"/>
              <w:rPr>
                <w:sz w:val="18"/>
                <w:szCs w:val="18"/>
              </w:rPr>
            </w:pPr>
            <w:r w:rsidRPr="0004057E">
              <w:rPr>
                <w:sz w:val="18"/>
                <w:szCs w:val="18"/>
              </w:rPr>
              <w:t>ФЗ от 22.07.2018 № 159-ФЗ «</w:t>
            </w:r>
            <w:r w:rsidRPr="0004057E">
              <w:rPr>
                <w:bCs/>
                <w:kern w:val="36"/>
                <w:sz w:val="18"/>
                <w:szCs w:val="1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bl>
    <w:p w:rsidR="0004057E" w:rsidRDefault="0004057E" w:rsidP="0004057E">
      <w:pPr>
        <w:jc w:val="right"/>
        <w:rPr>
          <w:sz w:val="28"/>
          <w:szCs w:val="28"/>
        </w:rPr>
        <w:sectPr w:rsidR="0004057E" w:rsidSect="008645D4">
          <w:pgSz w:w="11906" w:h="16838"/>
          <w:pgMar w:top="1134" w:right="709" w:bottom="1134" w:left="1701" w:header="709" w:footer="709" w:gutter="0"/>
          <w:cols w:space="708"/>
          <w:docGrid w:linePitch="360"/>
        </w:sectPr>
      </w:pPr>
    </w:p>
    <w:p w:rsidR="0004057E" w:rsidRPr="0004057E" w:rsidRDefault="0004057E" w:rsidP="0004057E">
      <w:pPr>
        <w:jc w:val="right"/>
        <w:rPr>
          <w:sz w:val="18"/>
          <w:szCs w:val="18"/>
        </w:rPr>
      </w:pPr>
      <w:r w:rsidRPr="0004057E">
        <w:rPr>
          <w:sz w:val="18"/>
          <w:szCs w:val="18"/>
        </w:rPr>
        <w:lastRenderedPageBreak/>
        <w:t>Приложение к решению</w:t>
      </w:r>
    </w:p>
    <w:p w:rsidR="0004057E" w:rsidRPr="0004057E" w:rsidRDefault="0004057E" w:rsidP="0004057E">
      <w:pPr>
        <w:jc w:val="right"/>
        <w:rPr>
          <w:sz w:val="18"/>
          <w:szCs w:val="18"/>
        </w:rPr>
      </w:pPr>
      <w:r w:rsidRPr="0004057E">
        <w:rPr>
          <w:sz w:val="18"/>
          <w:szCs w:val="18"/>
        </w:rPr>
        <w:t>Большеирбинского поселкового</w:t>
      </w:r>
    </w:p>
    <w:p w:rsidR="0004057E" w:rsidRPr="0004057E" w:rsidRDefault="0004057E" w:rsidP="0004057E">
      <w:pPr>
        <w:jc w:val="right"/>
        <w:rPr>
          <w:sz w:val="18"/>
          <w:szCs w:val="18"/>
        </w:rPr>
      </w:pPr>
      <w:r w:rsidRPr="0004057E">
        <w:rPr>
          <w:sz w:val="18"/>
          <w:szCs w:val="18"/>
        </w:rPr>
        <w:t>Совета депутатов</w:t>
      </w:r>
    </w:p>
    <w:p w:rsidR="0004057E" w:rsidRPr="0004057E" w:rsidRDefault="0004057E" w:rsidP="0004057E">
      <w:pPr>
        <w:jc w:val="right"/>
        <w:rPr>
          <w:sz w:val="18"/>
          <w:szCs w:val="18"/>
        </w:rPr>
      </w:pPr>
      <w:r w:rsidRPr="0004057E">
        <w:rPr>
          <w:sz w:val="18"/>
          <w:szCs w:val="18"/>
        </w:rPr>
        <w:t>от 04.07.2019 № 40-162 р</w:t>
      </w:r>
    </w:p>
    <w:p w:rsidR="0004057E" w:rsidRPr="0004057E" w:rsidRDefault="0004057E" w:rsidP="0004057E">
      <w:pPr>
        <w:widowControl w:val="0"/>
        <w:autoSpaceDE w:val="0"/>
        <w:autoSpaceDN w:val="0"/>
        <w:adjustRightInd w:val="0"/>
        <w:ind w:firstLine="540"/>
        <w:jc w:val="center"/>
        <w:rPr>
          <w:sz w:val="18"/>
          <w:szCs w:val="18"/>
        </w:rPr>
      </w:pPr>
    </w:p>
    <w:p w:rsidR="0004057E" w:rsidRPr="0004057E" w:rsidRDefault="0004057E" w:rsidP="0004057E">
      <w:pPr>
        <w:widowControl w:val="0"/>
        <w:autoSpaceDE w:val="0"/>
        <w:autoSpaceDN w:val="0"/>
        <w:adjustRightInd w:val="0"/>
        <w:ind w:firstLine="540"/>
        <w:jc w:val="center"/>
        <w:rPr>
          <w:sz w:val="18"/>
          <w:szCs w:val="18"/>
        </w:rPr>
      </w:pPr>
      <w:r w:rsidRPr="0004057E">
        <w:rPr>
          <w:sz w:val="18"/>
          <w:szCs w:val="18"/>
        </w:rPr>
        <w:t>ПЕРЕЧЕНЬ</w:t>
      </w:r>
    </w:p>
    <w:p w:rsidR="0004057E" w:rsidRPr="0004057E" w:rsidRDefault="0004057E" w:rsidP="0004057E">
      <w:pPr>
        <w:widowControl w:val="0"/>
        <w:autoSpaceDE w:val="0"/>
        <w:autoSpaceDN w:val="0"/>
        <w:adjustRightInd w:val="0"/>
        <w:ind w:firstLine="540"/>
        <w:jc w:val="center"/>
        <w:rPr>
          <w:sz w:val="18"/>
          <w:szCs w:val="18"/>
        </w:rPr>
      </w:pPr>
      <w:r w:rsidRPr="0004057E">
        <w:rPr>
          <w:sz w:val="18"/>
          <w:szCs w:val="18"/>
        </w:rPr>
        <w:t>ИМУЩЕСТВА, ПОДЛЕЖАЩЕГО ПЕРЕДАЧЕ ИЗ МУНИЦИПАЛЬНОЙ</w:t>
      </w:r>
    </w:p>
    <w:p w:rsidR="0004057E" w:rsidRPr="0004057E" w:rsidRDefault="0004057E" w:rsidP="0004057E">
      <w:pPr>
        <w:widowControl w:val="0"/>
        <w:autoSpaceDE w:val="0"/>
        <w:autoSpaceDN w:val="0"/>
        <w:adjustRightInd w:val="0"/>
        <w:ind w:firstLine="540"/>
        <w:jc w:val="center"/>
        <w:rPr>
          <w:sz w:val="18"/>
          <w:szCs w:val="18"/>
        </w:rPr>
      </w:pPr>
      <w:r w:rsidRPr="0004057E">
        <w:rPr>
          <w:sz w:val="18"/>
          <w:szCs w:val="18"/>
        </w:rPr>
        <w:t>СОБСТВЕННОСТЬ КУРАГИНСКОГО РАЙОНА КРАСНОЯРСКОГО КРАЯ В МУНИЦИПАЛЬНУЮ</w:t>
      </w:r>
    </w:p>
    <w:p w:rsidR="0004057E" w:rsidRPr="0004057E" w:rsidRDefault="0004057E" w:rsidP="0004057E">
      <w:pPr>
        <w:widowControl w:val="0"/>
        <w:autoSpaceDE w:val="0"/>
        <w:autoSpaceDN w:val="0"/>
        <w:adjustRightInd w:val="0"/>
        <w:ind w:firstLine="540"/>
        <w:jc w:val="center"/>
        <w:rPr>
          <w:sz w:val="18"/>
          <w:szCs w:val="18"/>
        </w:rPr>
      </w:pPr>
      <w:r w:rsidRPr="0004057E">
        <w:rPr>
          <w:sz w:val="18"/>
          <w:szCs w:val="18"/>
        </w:rPr>
        <w:t xml:space="preserve"> СОБСТВЕНОСТЬ ПОСЕЛКА БОЛЬШАЯ ИРБА КУРАГИНСКОГО РАЙОНА КРАСНОЯРСКОГО КРАЯ В ПРОЦЕССЕ РАЗГРАНИЧЕНИЯ МУНИЦИПАЛЬНОГО ИМУЩЕСТВА</w:t>
      </w:r>
    </w:p>
    <w:p w:rsidR="0004057E" w:rsidRPr="0004057E" w:rsidRDefault="0004057E" w:rsidP="0004057E">
      <w:pPr>
        <w:widowControl w:val="0"/>
        <w:autoSpaceDE w:val="0"/>
        <w:autoSpaceDN w:val="0"/>
        <w:adjustRightInd w:val="0"/>
        <w:ind w:firstLine="540"/>
        <w:jc w:val="center"/>
        <w:rPr>
          <w:sz w:val="18"/>
          <w:szCs w:val="18"/>
        </w:rPr>
      </w:pPr>
    </w:p>
    <w:tbl>
      <w:tblPr>
        <w:tblW w:w="15026" w:type="dxa"/>
        <w:tblCellSpacing w:w="5" w:type="nil"/>
        <w:tblInd w:w="75" w:type="dxa"/>
        <w:tblLayout w:type="fixed"/>
        <w:tblCellMar>
          <w:left w:w="75" w:type="dxa"/>
          <w:right w:w="75" w:type="dxa"/>
        </w:tblCellMar>
        <w:tblLook w:val="0000"/>
      </w:tblPr>
      <w:tblGrid>
        <w:gridCol w:w="600"/>
        <w:gridCol w:w="1527"/>
        <w:gridCol w:w="2126"/>
        <w:gridCol w:w="1701"/>
        <w:gridCol w:w="1559"/>
        <w:gridCol w:w="2835"/>
        <w:gridCol w:w="4678"/>
      </w:tblGrid>
      <w:tr w:rsidR="0004057E" w:rsidRPr="0004057E" w:rsidTr="00267A22">
        <w:trPr>
          <w:tblCellSpacing w:w="5" w:type="nil"/>
        </w:trPr>
        <w:tc>
          <w:tcPr>
            <w:tcW w:w="600" w:type="dxa"/>
            <w:tcBorders>
              <w:top w:val="single" w:sz="8" w:space="0" w:color="auto"/>
              <w:left w:val="single" w:sz="8" w:space="0" w:color="auto"/>
              <w:bottom w:val="single" w:sz="8" w:space="0" w:color="auto"/>
              <w:right w:val="single" w:sz="8" w:space="0" w:color="auto"/>
            </w:tcBorders>
          </w:tcPr>
          <w:p w:rsidR="0004057E" w:rsidRPr="0004057E" w:rsidRDefault="0004057E" w:rsidP="00267A22">
            <w:pPr>
              <w:widowControl w:val="0"/>
              <w:autoSpaceDE w:val="0"/>
              <w:autoSpaceDN w:val="0"/>
              <w:adjustRightInd w:val="0"/>
              <w:jc w:val="center"/>
              <w:rPr>
                <w:sz w:val="18"/>
                <w:szCs w:val="18"/>
              </w:rPr>
            </w:pPr>
          </w:p>
          <w:p w:rsidR="0004057E" w:rsidRPr="0004057E" w:rsidRDefault="0004057E" w:rsidP="00267A22">
            <w:pPr>
              <w:widowControl w:val="0"/>
              <w:autoSpaceDE w:val="0"/>
              <w:autoSpaceDN w:val="0"/>
              <w:adjustRightInd w:val="0"/>
              <w:jc w:val="center"/>
              <w:rPr>
                <w:sz w:val="18"/>
                <w:szCs w:val="18"/>
              </w:rPr>
            </w:pPr>
            <w:r w:rsidRPr="0004057E">
              <w:rPr>
                <w:sz w:val="18"/>
                <w:szCs w:val="18"/>
              </w:rPr>
              <w:t>N</w:t>
            </w:r>
          </w:p>
          <w:p w:rsidR="0004057E" w:rsidRPr="0004057E" w:rsidRDefault="0004057E" w:rsidP="00267A22">
            <w:pPr>
              <w:widowControl w:val="0"/>
              <w:autoSpaceDE w:val="0"/>
              <w:autoSpaceDN w:val="0"/>
              <w:adjustRightInd w:val="0"/>
              <w:jc w:val="center"/>
              <w:rPr>
                <w:sz w:val="18"/>
                <w:szCs w:val="18"/>
              </w:rPr>
            </w:pPr>
            <w:r w:rsidRPr="0004057E">
              <w:rPr>
                <w:sz w:val="18"/>
                <w:szCs w:val="18"/>
              </w:rPr>
              <w:t>п/п</w:t>
            </w:r>
          </w:p>
        </w:tc>
        <w:tc>
          <w:tcPr>
            <w:tcW w:w="1527" w:type="dxa"/>
            <w:tcBorders>
              <w:top w:val="single" w:sz="8" w:space="0" w:color="auto"/>
              <w:left w:val="single" w:sz="8" w:space="0" w:color="auto"/>
              <w:bottom w:val="single" w:sz="8" w:space="0" w:color="auto"/>
              <w:right w:val="single" w:sz="8" w:space="0" w:color="auto"/>
            </w:tcBorders>
          </w:tcPr>
          <w:p w:rsidR="0004057E" w:rsidRPr="0004057E" w:rsidRDefault="0004057E" w:rsidP="00267A22">
            <w:pPr>
              <w:widowControl w:val="0"/>
              <w:autoSpaceDE w:val="0"/>
              <w:autoSpaceDN w:val="0"/>
              <w:adjustRightInd w:val="0"/>
              <w:jc w:val="center"/>
              <w:rPr>
                <w:sz w:val="18"/>
                <w:szCs w:val="18"/>
              </w:rPr>
            </w:pPr>
            <w:r w:rsidRPr="0004057E">
              <w:rPr>
                <w:sz w:val="18"/>
                <w:szCs w:val="18"/>
              </w:rPr>
              <w:t>Полное</w:t>
            </w:r>
          </w:p>
          <w:p w:rsidR="0004057E" w:rsidRPr="0004057E" w:rsidRDefault="0004057E" w:rsidP="00267A22">
            <w:pPr>
              <w:widowControl w:val="0"/>
              <w:autoSpaceDE w:val="0"/>
              <w:autoSpaceDN w:val="0"/>
              <w:adjustRightInd w:val="0"/>
              <w:jc w:val="center"/>
              <w:rPr>
                <w:sz w:val="18"/>
                <w:szCs w:val="18"/>
              </w:rPr>
            </w:pPr>
            <w:r w:rsidRPr="0004057E">
              <w:rPr>
                <w:sz w:val="18"/>
                <w:szCs w:val="18"/>
              </w:rPr>
              <w:t>наименование</w:t>
            </w:r>
          </w:p>
          <w:p w:rsidR="0004057E" w:rsidRPr="0004057E" w:rsidRDefault="0004057E" w:rsidP="00267A22">
            <w:pPr>
              <w:widowControl w:val="0"/>
              <w:autoSpaceDE w:val="0"/>
              <w:autoSpaceDN w:val="0"/>
              <w:adjustRightInd w:val="0"/>
              <w:jc w:val="center"/>
              <w:rPr>
                <w:sz w:val="18"/>
                <w:szCs w:val="18"/>
              </w:rPr>
            </w:pPr>
            <w:r w:rsidRPr="0004057E">
              <w:rPr>
                <w:sz w:val="18"/>
                <w:szCs w:val="18"/>
              </w:rPr>
              <w:t>предприятия,</w:t>
            </w:r>
          </w:p>
          <w:p w:rsidR="0004057E" w:rsidRPr="0004057E" w:rsidRDefault="0004057E" w:rsidP="00267A22">
            <w:pPr>
              <w:widowControl w:val="0"/>
              <w:autoSpaceDE w:val="0"/>
              <w:autoSpaceDN w:val="0"/>
              <w:adjustRightInd w:val="0"/>
              <w:jc w:val="center"/>
              <w:rPr>
                <w:sz w:val="18"/>
                <w:szCs w:val="18"/>
              </w:rPr>
            </w:pPr>
            <w:r w:rsidRPr="0004057E">
              <w:rPr>
                <w:sz w:val="18"/>
                <w:szCs w:val="18"/>
              </w:rPr>
              <w:t>учреждения,</w:t>
            </w:r>
          </w:p>
          <w:p w:rsidR="0004057E" w:rsidRPr="0004057E" w:rsidRDefault="0004057E" w:rsidP="00267A22">
            <w:pPr>
              <w:widowControl w:val="0"/>
              <w:autoSpaceDE w:val="0"/>
              <w:autoSpaceDN w:val="0"/>
              <w:adjustRightInd w:val="0"/>
              <w:jc w:val="center"/>
              <w:rPr>
                <w:sz w:val="18"/>
                <w:szCs w:val="18"/>
              </w:rPr>
            </w:pPr>
            <w:r w:rsidRPr="0004057E">
              <w:rPr>
                <w:sz w:val="18"/>
                <w:szCs w:val="18"/>
              </w:rPr>
              <w:t>наименование</w:t>
            </w:r>
          </w:p>
          <w:p w:rsidR="0004057E" w:rsidRPr="0004057E" w:rsidRDefault="0004057E" w:rsidP="00267A22">
            <w:pPr>
              <w:widowControl w:val="0"/>
              <w:autoSpaceDE w:val="0"/>
              <w:autoSpaceDN w:val="0"/>
              <w:adjustRightInd w:val="0"/>
              <w:jc w:val="center"/>
              <w:rPr>
                <w:sz w:val="18"/>
                <w:szCs w:val="18"/>
              </w:rPr>
            </w:pPr>
            <w:r w:rsidRPr="0004057E">
              <w:rPr>
                <w:sz w:val="18"/>
                <w:szCs w:val="18"/>
              </w:rPr>
              <w:t>имущества</w:t>
            </w:r>
          </w:p>
        </w:tc>
        <w:tc>
          <w:tcPr>
            <w:tcW w:w="2126" w:type="dxa"/>
            <w:tcBorders>
              <w:top w:val="single" w:sz="8" w:space="0" w:color="auto"/>
              <w:left w:val="single" w:sz="8" w:space="0" w:color="auto"/>
              <w:bottom w:val="single" w:sz="8" w:space="0" w:color="auto"/>
              <w:right w:val="single" w:sz="8" w:space="0" w:color="auto"/>
            </w:tcBorders>
          </w:tcPr>
          <w:p w:rsidR="0004057E" w:rsidRPr="0004057E" w:rsidRDefault="0004057E" w:rsidP="00267A22">
            <w:pPr>
              <w:widowControl w:val="0"/>
              <w:autoSpaceDE w:val="0"/>
              <w:autoSpaceDN w:val="0"/>
              <w:adjustRightInd w:val="0"/>
              <w:jc w:val="center"/>
              <w:rPr>
                <w:sz w:val="18"/>
                <w:szCs w:val="18"/>
              </w:rPr>
            </w:pPr>
            <w:r w:rsidRPr="0004057E">
              <w:rPr>
                <w:sz w:val="18"/>
                <w:szCs w:val="18"/>
              </w:rPr>
              <w:t>Юридический</w:t>
            </w:r>
          </w:p>
          <w:p w:rsidR="0004057E" w:rsidRPr="0004057E" w:rsidRDefault="0004057E" w:rsidP="00267A22">
            <w:pPr>
              <w:widowControl w:val="0"/>
              <w:autoSpaceDE w:val="0"/>
              <w:autoSpaceDN w:val="0"/>
              <w:adjustRightInd w:val="0"/>
              <w:jc w:val="center"/>
              <w:rPr>
                <w:sz w:val="18"/>
                <w:szCs w:val="18"/>
              </w:rPr>
            </w:pPr>
            <w:r w:rsidRPr="0004057E">
              <w:rPr>
                <w:sz w:val="18"/>
                <w:szCs w:val="18"/>
              </w:rPr>
              <w:t>адрес</w:t>
            </w:r>
          </w:p>
          <w:p w:rsidR="0004057E" w:rsidRPr="0004057E" w:rsidRDefault="0004057E" w:rsidP="00267A22">
            <w:pPr>
              <w:widowControl w:val="0"/>
              <w:autoSpaceDE w:val="0"/>
              <w:autoSpaceDN w:val="0"/>
              <w:adjustRightInd w:val="0"/>
              <w:jc w:val="center"/>
              <w:rPr>
                <w:sz w:val="18"/>
                <w:szCs w:val="18"/>
              </w:rPr>
            </w:pPr>
            <w:r w:rsidRPr="0004057E">
              <w:rPr>
                <w:sz w:val="18"/>
                <w:szCs w:val="18"/>
              </w:rPr>
              <w:t>предприятия,</w:t>
            </w:r>
          </w:p>
          <w:p w:rsidR="0004057E" w:rsidRPr="0004057E" w:rsidRDefault="0004057E" w:rsidP="00267A22">
            <w:pPr>
              <w:widowControl w:val="0"/>
              <w:autoSpaceDE w:val="0"/>
              <w:autoSpaceDN w:val="0"/>
              <w:adjustRightInd w:val="0"/>
              <w:jc w:val="center"/>
              <w:rPr>
                <w:sz w:val="18"/>
                <w:szCs w:val="18"/>
              </w:rPr>
            </w:pPr>
            <w:r w:rsidRPr="0004057E">
              <w:rPr>
                <w:sz w:val="18"/>
                <w:szCs w:val="18"/>
              </w:rPr>
              <w:t>учреждения,</w:t>
            </w:r>
          </w:p>
          <w:p w:rsidR="0004057E" w:rsidRPr="0004057E" w:rsidRDefault="0004057E" w:rsidP="00267A22">
            <w:pPr>
              <w:widowControl w:val="0"/>
              <w:autoSpaceDE w:val="0"/>
              <w:autoSpaceDN w:val="0"/>
              <w:adjustRightInd w:val="0"/>
              <w:jc w:val="center"/>
              <w:rPr>
                <w:sz w:val="18"/>
                <w:szCs w:val="18"/>
              </w:rPr>
            </w:pPr>
            <w:r w:rsidRPr="0004057E">
              <w:rPr>
                <w:sz w:val="18"/>
                <w:szCs w:val="18"/>
              </w:rPr>
              <w:t>адрес</w:t>
            </w:r>
          </w:p>
          <w:p w:rsidR="0004057E" w:rsidRPr="0004057E" w:rsidRDefault="0004057E" w:rsidP="00267A22">
            <w:pPr>
              <w:widowControl w:val="0"/>
              <w:autoSpaceDE w:val="0"/>
              <w:autoSpaceDN w:val="0"/>
              <w:adjustRightInd w:val="0"/>
              <w:jc w:val="center"/>
              <w:rPr>
                <w:sz w:val="18"/>
                <w:szCs w:val="18"/>
              </w:rPr>
            </w:pPr>
            <w:r w:rsidRPr="0004057E">
              <w:rPr>
                <w:sz w:val="18"/>
                <w:szCs w:val="18"/>
              </w:rPr>
              <w:t>местонахождения</w:t>
            </w:r>
          </w:p>
          <w:p w:rsidR="0004057E" w:rsidRPr="0004057E" w:rsidRDefault="0004057E" w:rsidP="00267A22">
            <w:pPr>
              <w:widowControl w:val="0"/>
              <w:autoSpaceDE w:val="0"/>
              <w:autoSpaceDN w:val="0"/>
              <w:adjustRightInd w:val="0"/>
              <w:jc w:val="center"/>
              <w:rPr>
                <w:sz w:val="18"/>
                <w:szCs w:val="18"/>
              </w:rPr>
            </w:pPr>
            <w:r w:rsidRPr="0004057E">
              <w:rPr>
                <w:sz w:val="18"/>
                <w:szCs w:val="18"/>
              </w:rPr>
              <w:t>имущества</w:t>
            </w:r>
          </w:p>
        </w:tc>
        <w:tc>
          <w:tcPr>
            <w:tcW w:w="1701" w:type="dxa"/>
            <w:tcBorders>
              <w:top w:val="single" w:sz="8" w:space="0" w:color="auto"/>
              <w:left w:val="single" w:sz="8" w:space="0" w:color="auto"/>
              <w:bottom w:val="single" w:sz="8" w:space="0" w:color="auto"/>
              <w:right w:val="single" w:sz="8" w:space="0" w:color="auto"/>
            </w:tcBorders>
          </w:tcPr>
          <w:p w:rsidR="0004057E" w:rsidRPr="0004057E" w:rsidRDefault="0004057E" w:rsidP="00267A22">
            <w:pPr>
              <w:widowControl w:val="0"/>
              <w:autoSpaceDE w:val="0"/>
              <w:autoSpaceDN w:val="0"/>
              <w:adjustRightInd w:val="0"/>
              <w:jc w:val="center"/>
              <w:rPr>
                <w:sz w:val="18"/>
                <w:szCs w:val="18"/>
              </w:rPr>
            </w:pPr>
            <w:r w:rsidRPr="0004057E">
              <w:rPr>
                <w:sz w:val="18"/>
                <w:szCs w:val="18"/>
              </w:rPr>
              <w:t>Балансовая стоимость имущества по состоянию на 01.08.2018 (тыс.руб.)</w:t>
            </w:r>
          </w:p>
          <w:p w:rsidR="0004057E" w:rsidRPr="0004057E" w:rsidRDefault="0004057E" w:rsidP="00267A22">
            <w:pPr>
              <w:widowControl w:val="0"/>
              <w:autoSpaceDE w:val="0"/>
              <w:autoSpaceDN w:val="0"/>
              <w:adjustRightInd w:val="0"/>
              <w:jc w:val="center"/>
              <w:rPr>
                <w:sz w:val="18"/>
                <w:szCs w:val="18"/>
              </w:rPr>
            </w:pPr>
          </w:p>
        </w:tc>
        <w:tc>
          <w:tcPr>
            <w:tcW w:w="1559" w:type="dxa"/>
            <w:tcBorders>
              <w:top w:val="single" w:sz="8" w:space="0" w:color="auto"/>
              <w:left w:val="single" w:sz="8" w:space="0" w:color="auto"/>
              <w:bottom w:val="single" w:sz="8" w:space="0" w:color="auto"/>
              <w:right w:val="single" w:sz="8" w:space="0" w:color="auto"/>
            </w:tcBorders>
          </w:tcPr>
          <w:p w:rsidR="0004057E" w:rsidRPr="0004057E" w:rsidRDefault="0004057E" w:rsidP="00267A22">
            <w:pPr>
              <w:widowControl w:val="0"/>
              <w:autoSpaceDE w:val="0"/>
              <w:autoSpaceDN w:val="0"/>
              <w:adjustRightInd w:val="0"/>
              <w:jc w:val="center"/>
              <w:rPr>
                <w:sz w:val="18"/>
                <w:szCs w:val="18"/>
              </w:rPr>
            </w:pPr>
            <w:r w:rsidRPr="0004057E">
              <w:rPr>
                <w:sz w:val="18"/>
                <w:szCs w:val="18"/>
              </w:rPr>
              <w:t>Назначение</w:t>
            </w:r>
          </w:p>
          <w:p w:rsidR="0004057E" w:rsidRPr="0004057E" w:rsidRDefault="0004057E" w:rsidP="00267A22">
            <w:pPr>
              <w:widowControl w:val="0"/>
              <w:autoSpaceDE w:val="0"/>
              <w:autoSpaceDN w:val="0"/>
              <w:adjustRightInd w:val="0"/>
              <w:jc w:val="center"/>
              <w:rPr>
                <w:sz w:val="18"/>
                <w:szCs w:val="18"/>
              </w:rPr>
            </w:pPr>
            <w:r w:rsidRPr="0004057E">
              <w:rPr>
                <w:sz w:val="18"/>
                <w:szCs w:val="18"/>
              </w:rPr>
              <w:t>(специализация)</w:t>
            </w:r>
          </w:p>
          <w:p w:rsidR="0004057E" w:rsidRPr="0004057E" w:rsidRDefault="0004057E" w:rsidP="00267A22">
            <w:pPr>
              <w:widowControl w:val="0"/>
              <w:autoSpaceDE w:val="0"/>
              <w:autoSpaceDN w:val="0"/>
              <w:adjustRightInd w:val="0"/>
              <w:jc w:val="center"/>
              <w:rPr>
                <w:sz w:val="18"/>
                <w:szCs w:val="18"/>
              </w:rPr>
            </w:pPr>
            <w:r w:rsidRPr="0004057E">
              <w:rPr>
                <w:sz w:val="18"/>
                <w:szCs w:val="18"/>
              </w:rPr>
              <w:t>имущества</w:t>
            </w:r>
          </w:p>
        </w:tc>
        <w:tc>
          <w:tcPr>
            <w:tcW w:w="2835" w:type="dxa"/>
            <w:tcBorders>
              <w:top w:val="single" w:sz="8" w:space="0" w:color="auto"/>
              <w:left w:val="single" w:sz="8" w:space="0" w:color="auto"/>
              <w:bottom w:val="single" w:sz="8" w:space="0" w:color="auto"/>
              <w:right w:val="single" w:sz="8" w:space="0" w:color="auto"/>
            </w:tcBorders>
          </w:tcPr>
          <w:p w:rsidR="0004057E" w:rsidRPr="0004057E" w:rsidRDefault="0004057E" w:rsidP="00267A22">
            <w:pPr>
              <w:widowControl w:val="0"/>
              <w:autoSpaceDE w:val="0"/>
              <w:autoSpaceDN w:val="0"/>
              <w:adjustRightInd w:val="0"/>
              <w:jc w:val="center"/>
              <w:rPr>
                <w:sz w:val="18"/>
                <w:szCs w:val="18"/>
              </w:rPr>
            </w:pPr>
            <w:r w:rsidRPr="0004057E">
              <w:rPr>
                <w:sz w:val="18"/>
                <w:szCs w:val="18"/>
              </w:rPr>
              <w:t>Индивидуализирующие</w:t>
            </w:r>
          </w:p>
          <w:p w:rsidR="0004057E" w:rsidRPr="0004057E" w:rsidRDefault="0004057E" w:rsidP="00267A22">
            <w:pPr>
              <w:widowControl w:val="0"/>
              <w:autoSpaceDE w:val="0"/>
              <w:autoSpaceDN w:val="0"/>
              <w:adjustRightInd w:val="0"/>
              <w:jc w:val="center"/>
              <w:rPr>
                <w:sz w:val="18"/>
                <w:szCs w:val="18"/>
              </w:rPr>
            </w:pPr>
            <w:r w:rsidRPr="0004057E">
              <w:rPr>
                <w:sz w:val="18"/>
                <w:szCs w:val="18"/>
              </w:rPr>
              <w:t>характеристики</w:t>
            </w:r>
          </w:p>
          <w:p w:rsidR="0004057E" w:rsidRPr="0004057E" w:rsidRDefault="0004057E" w:rsidP="00267A22">
            <w:pPr>
              <w:widowControl w:val="0"/>
              <w:autoSpaceDE w:val="0"/>
              <w:autoSpaceDN w:val="0"/>
              <w:adjustRightInd w:val="0"/>
              <w:jc w:val="center"/>
              <w:rPr>
                <w:sz w:val="18"/>
                <w:szCs w:val="18"/>
              </w:rPr>
            </w:pPr>
            <w:r w:rsidRPr="0004057E">
              <w:rPr>
                <w:sz w:val="18"/>
                <w:szCs w:val="18"/>
              </w:rPr>
              <w:t>имущества</w:t>
            </w:r>
          </w:p>
          <w:p w:rsidR="0004057E" w:rsidRPr="0004057E" w:rsidRDefault="0004057E" w:rsidP="00267A22">
            <w:pPr>
              <w:widowControl w:val="0"/>
              <w:autoSpaceDE w:val="0"/>
              <w:autoSpaceDN w:val="0"/>
              <w:adjustRightInd w:val="0"/>
              <w:jc w:val="center"/>
              <w:rPr>
                <w:sz w:val="18"/>
                <w:szCs w:val="18"/>
              </w:rPr>
            </w:pPr>
            <w:r w:rsidRPr="0004057E">
              <w:rPr>
                <w:sz w:val="18"/>
                <w:szCs w:val="18"/>
              </w:rPr>
              <w:t>(инвентарный номер,</w:t>
            </w:r>
          </w:p>
          <w:p w:rsidR="0004057E" w:rsidRPr="0004057E" w:rsidRDefault="0004057E" w:rsidP="00267A22">
            <w:pPr>
              <w:widowControl w:val="0"/>
              <w:autoSpaceDE w:val="0"/>
              <w:autoSpaceDN w:val="0"/>
              <w:adjustRightInd w:val="0"/>
              <w:jc w:val="center"/>
              <w:rPr>
                <w:sz w:val="18"/>
                <w:szCs w:val="18"/>
              </w:rPr>
            </w:pPr>
            <w:r w:rsidRPr="0004057E">
              <w:rPr>
                <w:sz w:val="18"/>
                <w:szCs w:val="18"/>
              </w:rPr>
              <w:t>кадастровый номер,</w:t>
            </w:r>
          </w:p>
          <w:p w:rsidR="0004057E" w:rsidRPr="0004057E" w:rsidRDefault="0004057E" w:rsidP="00267A22">
            <w:pPr>
              <w:widowControl w:val="0"/>
              <w:autoSpaceDE w:val="0"/>
              <w:autoSpaceDN w:val="0"/>
              <w:adjustRightInd w:val="0"/>
              <w:jc w:val="center"/>
              <w:rPr>
                <w:sz w:val="18"/>
                <w:szCs w:val="18"/>
              </w:rPr>
            </w:pPr>
            <w:r w:rsidRPr="0004057E">
              <w:rPr>
                <w:sz w:val="18"/>
                <w:szCs w:val="18"/>
              </w:rPr>
              <w:t>площадь,</w:t>
            </w:r>
          </w:p>
          <w:p w:rsidR="0004057E" w:rsidRPr="0004057E" w:rsidRDefault="0004057E" w:rsidP="00267A22">
            <w:pPr>
              <w:widowControl w:val="0"/>
              <w:autoSpaceDE w:val="0"/>
              <w:autoSpaceDN w:val="0"/>
              <w:adjustRightInd w:val="0"/>
              <w:jc w:val="center"/>
              <w:rPr>
                <w:sz w:val="18"/>
                <w:szCs w:val="18"/>
              </w:rPr>
            </w:pPr>
            <w:r w:rsidRPr="0004057E">
              <w:rPr>
                <w:sz w:val="18"/>
                <w:szCs w:val="18"/>
              </w:rPr>
              <w:t>протяженность,</w:t>
            </w:r>
          </w:p>
          <w:p w:rsidR="0004057E" w:rsidRPr="0004057E" w:rsidRDefault="0004057E" w:rsidP="00267A22">
            <w:pPr>
              <w:widowControl w:val="0"/>
              <w:autoSpaceDE w:val="0"/>
              <w:autoSpaceDN w:val="0"/>
              <w:adjustRightInd w:val="0"/>
              <w:jc w:val="center"/>
              <w:rPr>
                <w:sz w:val="18"/>
                <w:szCs w:val="18"/>
              </w:rPr>
            </w:pPr>
            <w:r w:rsidRPr="0004057E">
              <w:rPr>
                <w:sz w:val="18"/>
                <w:szCs w:val="18"/>
              </w:rPr>
              <w:t>идентификационный</w:t>
            </w:r>
          </w:p>
          <w:p w:rsidR="0004057E" w:rsidRPr="0004057E" w:rsidRDefault="0004057E" w:rsidP="00267A22">
            <w:pPr>
              <w:widowControl w:val="0"/>
              <w:autoSpaceDE w:val="0"/>
              <w:autoSpaceDN w:val="0"/>
              <w:adjustRightInd w:val="0"/>
              <w:jc w:val="center"/>
              <w:rPr>
                <w:sz w:val="18"/>
                <w:szCs w:val="18"/>
              </w:rPr>
            </w:pPr>
            <w:r w:rsidRPr="0004057E">
              <w:rPr>
                <w:sz w:val="18"/>
                <w:szCs w:val="18"/>
              </w:rPr>
              <w:t>номер)</w:t>
            </w:r>
          </w:p>
        </w:tc>
        <w:tc>
          <w:tcPr>
            <w:tcW w:w="4678" w:type="dxa"/>
            <w:tcBorders>
              <w:top w:val="single" w:sz="8" w:space="0" w:color="auto"/>
              <w:left w:val="single" w:sz="8" w:space="0" w:color="auto"/>
              <w:bottom w:val="single" w:sz="8" w:space="0" w:color="auto"/>
              <w:right w:val="single" w:sz="8" w:space="0" w:color="auto"/>
            </w:tcBorders>
          </w:tcPr>
          <w:p w:rsidR="0004057E" w:rsidRPr="0004057E" w:rsidRDefault="0004057E" w:rsidP="00267A22">
            <w:pPr>
              <w:widowControl w:val="0"/>
              <w:autoSpaceDE w:val="0"/>
              <w:autoSpaceDN w:val="0"/>
              <w:adjustRightInd w:val="0"/>
              <w:jc w:val="center"/>
              <w:rPr>
                <w:sz w:val="18"/>
                <w:szCs w:val="18"/>
              </w:rPr>
            </w:pPr>
            <w:r w:rsidRPr="0004057E">
              <w:rPr>
                <w:sz w:val="18"/>
                <w:szCs w:val="18"/>
              </w:rPr>
              <w:t>Основание</w:t>
            </w:r>
          </w:p>
          <w:p w:rsidR="0004057E" w:rsidRPr="0004057E" w:rsidRDefault="0004057E" w:rsidP="00267A22">
            <w:pPr>
              <w:widowControl w:val="0"/>
              <w:autoSpaceDE w:val="0"/>
              <w:autoSpaceDN w:val="0"/>
              <w:adjustRightInd w:val="0"/>
              <w:jc w:val="center"/>
              <w:rPr>
                <w:sz w:val="18"/>
                <w:szCs w:val="18"/>
              </w:rPr>
            </w:pPr>
            <w:r w:rsidRPr="0004057E">
              <w:rPr>
                <w:sz w:val="18"/>
                <w:szCs w:val="18"/>
              </w:rPr>
              <w:t>возникновения</w:t>
            </w:r>
          </w:p>
          <w:p w:rsidR="0004057E" w:rsidRPr="0004057E" w:rsidRDefault="0004057E" w:rsidP="00267A22">
            <w:pPr>
              <w:widowControl w:val="0"/>
              <w:autoSpaceDE w:val="0"/>
              <w:autoSpaceDN w:val="0"/>
              <w:adjustRightInd w:val="0"/>
              <w:jc w:val="center"/>
              <w:rPr>
                <w:sz w:val="18"/>
                <w:szCs w:val="18"/>
              </w:rPr>
            </w:pPr>
            <w:r w:rsidRPr="0004057E">
              <w:rPr>
                <w:sz w:val="18"/>
                <w:szCs w:val="18"/>
              </w:rPr>
              <w:t>права</w:t>
            </w:r>
          </w:p>
          <w:p w:rsidR="0004057E" w:rsidRPr="0004057E" w:rsidRDefault="0004057E" w:rsidP="00267A22">
            <w:pPr>
              <w:widowControl w:val="0"/>
              <w:autoSpaceDE w:val="0"/>
              <w:autoSpaceDN w:val="0"/>
              <w:adjustRightInd w:val="0"/>
              <w:jc w:val="center"/>
              <w:rPr>
                <w:sz w:val="18"/>
                <w:szCs w:val="18"/>
              </w:rPr>
            </w:pPr>
            <w:r w:rsidRPr="0004057E">
              <w:rPr>
                <w:sz w:val="18"/>
                <w:szCs w:val="18"/>
              </w:rPr>
              <w:t>муниципальной</w:t>
            </w:r>
          </w:p>
          <w:p w:rsidR="0004057E" w:rsidRPr="0004057E" w:rsidRDefault="0004057E" w:rsidP="00267A22">
            <w:pPr>
              <w:widowControl w:val="0"/>
              <w:autoSpaceDE w:val="0"/>
              <w:autoSpaceDN w:val="0"/>
              <w:adjustRightInd w:val="0"/>
              <w:jc w:val="center"/>
              <w:rPr>
                <w:sz w:val="18"/>
                <w:szCs w:val="18"/>
              </w:rPr>
            </w:pPr>
            <w:r w:rsidRPr="0004057E">
              <w:rPr>
                <w:sz w:val="18"/>
                <w:szCs w:val="18"/>
              </w:rPr>
              <w:t>собственности</w:t>
            </w:r>
          </w:p>
        </w:tc>
      </w:tr>
      <w:tr w:rsidR="0004057E" w:rsidRPr="0004057E" w:rsidTr="00267A22">
        <w:trPr>
          <w:tblCellSpacing w:w="5" w:type="nil"/>
        </w:trPr>
        <w:tc>
          <w:tcPr>
            <w:tcW w:w="600" w:type="dxa"/>
            <w:tcBorders>
              <w:left w:val="single" w:sz="8" w:space="0" w:color="auto"/>
              <w:bottom w:val="single" w:sz="8" w:space="0" w:color="auto"/>
              <w:right w:val="single" w:sz="8" w:space="0" w:color="auto"/>
            </w:tcBorders>
          </w:tcPr>
          <w:p w:rsidR="0004057E" w:rsidRPr="0004057E" w:rsidRDefault="0004057E" w:rsidP="00267A22">
            <w:pPr>
              <w:widowControl w:val="0"/>
              <w:autoSpaceDE w:val="0"/>
              <w:autoSpaceDN w:val="0"/>
              <w:adjustRightInd w:val="0"/>
              <w:jc w:val="center"/>
              <w:rPr>
                <w:sz w:val="18"/>
                <w:szCs w:val="18"/>
              </w:rPr>
            </w:pPr>
            <w:r w:rsidRPr="0004057E">
              <w:rPr>
                <w:sz w:val="18"/>
                <w:szCs w:val="18"/>
              </w:rPr>
              <w:t>1</w:t>
            </w:r>
          </w:p>
        </w:tc>
        <w:tc>
          <w:tcPr>
            <w:tcW w:w="1527" w:type="dxa"/>
            <w:tcBorders>
              <w:left w:val="single" w:sz="8" w:space="0" w:color="auto"/>
              <w:bottom w:val="single" w:sz="8" w:space="0" w:color="auto"/>
              <w:right w:val="single" w:sz="8" w:space="0" w:color="auto"/>
            </w:tcBorders>
          </w:tcPr>
          <w:p w:rsidR="0004057E" w:rsidRPr="0004057E" w:rsidRDefault="0004057E" w:rsidP="00267A22">
            <w:pPr>
              <w:widowControl w:val="0"/>
              <w:autoSpaceDE w:val="0"/>
              <w:autoSpaceDN w:val="0"/>
              <w:adjustRightInd w:val="0"/>
              <w:jc w:val="center"/>
              <w:rPr>
                <w:sz w:val="18"/>
                <w:szCs w:val="18"/>
              </w:rPr>
            </w:pPr>
            <w:r w:rsidRPr="0004057E">
              <w:rPr>
                <w:sz w:val="18"/>
                <w:szCs w:val="18"/>
              </w:rPr>
              <w:t>2</w:t>
            </w:r>
          </w:p>
        </w:tc>
        <w:tc>
          <w:tcPr>
            <w:tcW w:w="2126" w:type="dxa"/>
            <w:tcBorders>
              <w:left w:val="single" w:sz="8" w:space="0" w:color="auto"/>
              <w:bottom w:val="single" w:sz="8" w:space="0" w:color="auto"/>
              <w:right w:val="single" w:sz="8" w:space="0" w:color="auto"/>
            </w:tcBorders>
          </w:tcPr>
          <w:p w:rsidR="0004057E" w:rsidRPr="0004057E" w:rsidRDefault="0004057E" w:rsidP="00267A22">
            <w:pPr>
              <w:widowControl w:val="0"/>
              <w:autoSpaceDE w:val="0"/>
              <w:autoSpaceDN w:val="0"/>
              <w:adjustRightInd w:val="0"/>
              <w:jc w:val="center"/>
              <w:rPr>
                <w:sz w:val="18"/>
                <w:szCs w:val="18"/>
              </w:rPr>
            </w:pPr>
            <w:r w:rsidRPr="0004057E">
              <w:rPr>
                <w:sz w:val="18"/>
                <w:szCs w:val="18"/>
              </w:rPr>
              <w:t>3</w:t>
            </w:r>
          </w:p>
        </w:tc>
        <w:tc>
          <w:tcPr>
            <w:tcW w:w="1701" w:type="dxa"/>
            <w:tcBorders>
              <w:left w:val="single" w:sz="8" w:space="0" w:color="auto"/>
              <w:bottom w:val="single" w:sz="8" w:space="0" w:color="auto"/>
              <w:right w:val="single" w:sz="8" w:space="0" w:color="auto"/>
            </w:tcBorders>
          </w:tcPr>
          <w:p w:rsidR="0004057E" w:rsidRPr="0004057E" w:rsidRDefault="0004057E" w:rsidP="00267A22">
            <w:pPr>
              <w:widowControl w:val="0"/>
              <w:autoSpaceDE w:val="0"/>
              <w:autoSpaceDN w:val="0"/>
              <w:adjustRightInd w:val="0"/>
              <w:jc w:val="center"/>
              <w:rPr>
                <w:sz w:val="18"/>
                <w:szCs w:val="18"/>
              </w:rPr>
            </w:pPr>
            <w:r w:rsidRPr="0004057E">
              <w:rPr>
                <w:sz w:val="18"/>
                <w:szCs w:val="18"/>
              </w:rPr>
              <w:t>4</w:t>
            </w:r>
          </w:p>
        </w:tc>
        <w:tc>
          <w:tcPr>
            <w:tcW w:w="1559" w:type="dxa"/>
            <w:tcBorders>
              <w:left w:val="single" w:sz="8" w:space="0" w:color="auto"/>
              <w:bottom w:val="single" w:sz="8" w:space="0" w:color="auto"/>
              <w:right w:val="single" w:sz="8" w:space="0" w:color="auto"/>
            </w:tcBorders>
          </w:tcPr>
          <w:p w:rsidR="0004057E" w:rsidRPr="0004057E" w:rsidRDefault="0004057E" w:rsidP="00267A22">
            <w:pPr>
              <w:widowControl w:val="0"/>
              <w:autoSpaceDE w:val="0"/>
              <w:autoSpaceDN w:val="0"/>
              <w:adjustRightInd w:val="0"/>
              <w:jc w:val="center"/>
              <w:rPr>
                <w:sz w:val="18"/>
                <w:szCs w:val="18"/>
              </w:rPr>
            </w:pPr>
            <w:r w:rsidRPr="0004057E">
              <w:rPr>
                <w:sz w:val="18"/>
                <w:szCs w:val="18"/>
              </w:rPr>
              <w:t>5</w:t>
            </w:r>
          </w:p>
        </w:tc>
        <w:tc>
          <w:tcPr>
            <w:tcW w:w="2835" w:type="dxa"/>
            <w:tcBorders>
              <w:left w:val="single" w:sz="8" w:space="0" w:color="auto"/>
              <w:bottom w:val="single" w:sz="8" w:space="0" w:color="auto"/>
              <w:right w:val="single" w:sz="8" w:space="0" w:color="auto"/>
            </w:tcBorders>
          </w:tcPr>
          <w:p w:rsidR="0004057E" w:rsidRPr="0004057E" w:rsidRDefault="0004057E" w:rsidP="00267A22">
            <w:pPr>
              <w:widowControl w:val="0"/>
              <w:autoSpaceDE w:val="0"/>
              <w:autoSpaceDN w:val="0"/>
              <w:adjustRightInd w:val="0"/>
              <w:jc w:val="center"/>
              <w:rPr>
                <w:sz w:val="18"/>
                <w:szCs w:val="18"/>
              </w:rPr>
            </w:pPr>
            <w:r w:rsidRPr="0004057E">
              <w:rPr>
                <w:sz w:val="18"/>
                <w:szCs w:val="18"/>
              </w:rPr>
              <w:t>6</w:t>
            </w:r>
          </w:p>
        </w:tc>
        <w:tc>
          <w:tcPr>
            <w:tcW w:w="4678" w:type="dxa"/>
            <w:tcBorders>
              <w:left w:val="single" w:sz="8" w:space="0" w:color="auto"/>
              <w:bottom w:val="single" w:sz="8" w:space="0" w:color="auto"/>
              <w:right w:val="single" w:sz="8" w:space="0" w:color="auto"/>
            </w:tcBorders>
          </w:tcPr>
          <w:p w:rsidR="0004057E" w:rsidRPr="0004057E" w:rsidRDefault="0004057E" w:rsidP="00267A22">
            <w:pPr>
              <w:widowControl w:val="0"/>
              <w:autoSpaceDE w:val="0"/>
              <w:autoSpaceDN w:val="0"/>
              <w:adjustRightInd w:val="0"/>
              <w:jc w:val="center"/>
              <w:rPr>
                <w:sz w:val="18"/>
                <w:szCs w:val="18"/>
              </w:rPr>
            </w:pPr>
            <w:r w:rsidRPr="0004057E">
              <w:rPr>
                <w:sz w:val="18"/>
                <w:szCs w:val="18"/>
              </w:rPr>
              <w:t>7</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1</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 комната 2</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371,658</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жилое</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24:23:4501003:3112, площадь 24,95кв.м.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2</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 комната 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183,222</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24:23:4501003:3111, площадь 12,3кв.м.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3</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 комната 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242,807</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24:23:4501003:3100, площадь 16,3кв.м.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4</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 комната 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371,658</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24:23:4501003:3097, площадь 24,95кв.м.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lastRenderedPageBreak/>
              <w:t>5</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26, комната 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276,323</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24:23:4501003:3104, площадь 18,55кв.м.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6</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комната 13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899,726</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жилое</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24:23:4501003:3061, площадь 60,4кв.м.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7</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6, комната 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180,243</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24:23:4501003:3085, площадь 12,1кв.м.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8</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34, комната 7</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236,103</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24:23:4501003:3086, площадь 15,85кв.м.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9</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4, комната 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235,359</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24:23:4501003:3079, площадь 15,8кв.м.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10</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комната 23А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156,409</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24:23:4501003:3060, площадь 10,5кв.м.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11</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4, комната 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273,344</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24:23:4501003:3080, площадь 18,35кв.м.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lastRenderedPageBreak/>
              <w:t>12</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26, комната 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283,771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24:23:4501003:3078, площадь 19,05кв.м.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13</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26, комната 2</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283,026</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24:23:4501003:3063, площадь 19кв.м.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14</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комната 24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899,131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24:23:4501003:3058, площадь 60,36кв.м.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15</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Квартира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комната 34А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147,471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24:23:4501003:3066, площадь 9,9кв.м.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16</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комната 25А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134,065</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24:23:4501003:3059, площадь    9кв.м.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17</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28, комната 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238,338</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24:23:4501003:3056, площадь 16кв.м.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18</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4, комната 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273,344</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24:23:4501003:3068, площадь 18,35кв.м.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lastRenderedPageBreak/>
              <w:t>19</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1б, комната 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192,756</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24:23:4501003:3065, площадь 12,94кв.м.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20</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комната 27А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147,471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24:23:4501003:3062, площадь 9,9кв.м.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21</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комната 29А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147,471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24:23:4501003:3064, площадь 9,9кв.м.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22</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32, комната 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208,545</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24:23:4501003:3089, площадь 14кв.м.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23</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17, комната 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193,649</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24:23:4501003:3091, площадь 13кв.м.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24</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31, комната 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226,421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24:23:4501003:3082, площадь 15,2кв.м.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25</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34, комната 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415,602</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24:23:4501003:3084, площадь 27,9кв.м.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lastRenderedPageBreak/>
              <w:t>26</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33, комната 2</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432,732</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24:23:4501003:3087, площадь 29,05кв.м.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27</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19, комната 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226,421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24:23:4501003:3077, площадь 15,2кв.м.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28</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 комната 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424,54</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24:23:4501003:3073, площадь 28,5кв.м.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29</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31, комната 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222,697</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24:23:4501003:3072, площадь 14,95кв.м.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30</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33, комната 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432,732</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24:23:4501003:3071, площадь 29,05кв.м.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31</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30, комната 2</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260,682</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24:23:4501003:3046, площадь 17,5кв.м.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32</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31, комната 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226,421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24:23:4501003:3044, площадь 15,2кв.м.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lastRenderedPageBreak/>
              <w:t>33</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30, комната 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276,323</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24:23:4501003:3052, площадь 18,55кв.м.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34</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комната 1а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850,569</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24:23:4501003:3047, площадь 57,1кв.м.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35</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комната 7А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156,409</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24:23:4501003:3043, площадь 10,5кв.м.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36</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комната 5А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141,513</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24:23:4501003:3051, площадь 9,5кв.м.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 собственность», № 3020-1, Выдан 27.12.1991, 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37</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6, комната 2</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269,62</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24:23:4501003:3109, площадь 18,1кв.м.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38</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 комната 2</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346,335</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24:23:4501003:3096, площадь 23,25кв.м.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39</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15, комната 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269,62</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24:23:4501003:3094, площадь 18,1кв.м.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lastRenderedPageBreak/>
              <w:t>40</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27, комната 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198,118</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24:23:4501003:3090, площадь 13,3кв.м.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41</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 комната 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242,807</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24:23:4501003:3110, площадь 16,3кв.м.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42</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 комната 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346,335</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24:23:4501003:3106, площадь 23,25кв.м.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43</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9, комната 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241,317</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24:23:4501003:3102, площадь 16,2кв.м.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44</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7, комната 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275,578</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24:23:4501003:3107, площадь 18,5кв.м.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Красноярского края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45</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26, комната 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276,323</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24:23:4501003:3105, площадь 18,55кв.м.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Красноярского края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46</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15, комната 2</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269,62</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24:23:4501003:3103, площадь 18,1кв.м.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Красноярского края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lastRenderedPageBreak/>
              <w:t>47</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9, комната 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190,67</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24:23:4501003:3095, площадь 12,8кв.м.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Красноярского края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48</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9, комната 6</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241,317</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24:23:4501003:3098, площадь 16,2кв.м.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Красноярского края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49</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30, комната 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276,323</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24:23:4501003:3050, площадь 18,55кв.м.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Красноярского края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50</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29, комната 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222,697</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24:23:4501003:3045, площадь 14,95кв.м.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Красноярского края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51</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30, комната 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260,682</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24:23:4501003:3053, площадь 17,5кв.м.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Красноярского края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52</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комната 21А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147,471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24:23:4501003:3042, площадь 9,9кв.м.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Красноярского края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53</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31, комната 2</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226,421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24:23:4501003:3048, площадь 15,2кв.м.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Красноярского края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lastRenderedPageBreak/>
              <w:t>54</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комната 11а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156,409</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24:23:4501003:3049, площадь 10,5кв.м.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55</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комната 31А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147,471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24:23:4501003:3041, площадь 9,9кв.м.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56</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29, комната 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222,697</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24:23:4501003:3074, площадь 14,95кв.м.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Постановление администрации Курагинского района № 445-п от 12.07.1994 </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57</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17, комната 2</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366,445</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24:23:4501003:3099, площадь 24,6кв.м.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Постановление администрации Курагинского района № 445-п от 12.07.1994 </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58</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28, комната 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344,1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24:23:4501003:3069, площадь 23,1кв.м.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59</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Квартира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148,961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24:23:4501003:3101, площадь 10кв.м.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60</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29, комната 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283,026</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24:23:4501003:3076, площадь 19кв.м.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lastRenderedPageBreak/>
              <w:t>61</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28, комната 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208,545</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24:23:4501003:3075, площадь 14кв.м.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62</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34, комната 8</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236,103</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24:23:4501003:3081, площадь 15,85кв.м.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63</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9, комната 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268,13</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24:23:4501003:3092, площадь 18кв.м.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64</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9, комната 7</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268,13</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24:23:4501003:3108, площадь 18кв.м.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65</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34, комната 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134,065</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24:23:4501003:3088, площадь 9кв.м.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66</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19, комната 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369,891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24:23:4501003:3117, площадь 24,8кв.м.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67</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26, комната 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283,771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24:23:4501003:3093, площадь 19,05кв.м.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lastRenderedPageBreak/>
              <w:t>68</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комната 17А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147,658</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24:23:4501003:3116, площадь 9,9кв.м.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69</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Квартира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9а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161,854</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24:23:4501003:1134, площадь 10,1кв.м.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r w:rsidR="0004057E" w:rsidRPr="0004057E" w:rsidTr="00267A22">
        <w:trPr>
          <w:trHeight w:val="1262"/>
          <w:tblCellSpacing w:w="5" w:type="nil"/>
        </w:trPr>
        <w:tc>
          <w:tcPr>
            <w:tcW w:w="600" w:type="dxa"/>
            <w:tcBorders>
              <w:top w:val="single" w:sz="8" w:space="0" w:color="auto"/>
              <w:left w:val="single" w:sz="8" w:space="0" w:color="auto"/>
              <w:bottom w:val="single" w:sz="8" w:space="0" w:color="auto"/>
              <w:right w:val="single" w:sz="8" w:space="0" w:color="auto"/>
            </w:tcBorders>
            <w:shd w:val="clear" w:color="auto" w:fill="auto"/>
          </w:tcPr>
          <w:p w:rsidR="0004057E" w:rsidRPr="0004057E" w:rsidRDefault="0004057E" w:rsidP="00267A22">
            <w:pPr>
              <w:widowControl w:val="0"/>
              <w:autoSpaceDE w:val="0"/>
              <w:autoSpaceDN w:val="0"/>
              <w:adjustRightInd w:val="0"/>
              <w:jc w:val="center"/>
              <w:rPr>
                <w:sz w:val="18"/>
                <w:szCs w:val="18"/>
              </w:rPr>
            </w:pPr>
            <w:r w:rsidRPr="0004057E">
              <w:rPr>
                <w:sz w:val="18"/>
                <w:szCs w:val="18"/>
              </w:rPr>
              <w:t>70</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Комната</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Красноярский край, Курагинский район, пгт. Большая Ирба, ул. Ленина, дом 1, квартира 31, комната 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222,697</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 xml:space="preserve">жилое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Кадастровый номер 24:23:4501003:3083, площадь 14,95кв.м.</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rsidR="0004057E" w:rsidRPr="0004057E" w:rsidRDefault="0004057E" w:rsidP="00267A22">
            <w:pPr>
              <w:jc w:val="center"/>
              <w:rPr>
                <w:sz w:val="18"/>
                <w:szCs w:val="18"/>
              </w:rPr>
            </w:pPr>
            <w:r w:rsidRPr="0004057E">
              <w:rPr>
                <w:sz w:val="18"/>
                <w:szCs w:val="18"/>
              </w:rPr>
              <w:t>Постановление администрации Курагинского района № 445-п от 12.07.1994</w:t>
            </w:r>
          </w:p>
        </w:tc>
      </w:tr>
    </w:tbl>
    <w:p w:rsidR="0004057E" w:rsidRPr="0004057E" w:rsidRDefault="0004057E" w:rsidP="0004057E">
      <w:pPr>
        <w:widowControl w:val="0"/>
        <w:autoSpaceDE w:val="0"/>
        <w:autoSpaceDN w:val="0"/>
        <w:adjustRightInd w:val="0"/>
        <w:ind w:firstLine="540"/>
        <w:jc w:val="center"/>
        <w:rPr>
          <w:sz w:val="18"/>
          <w:szCs w:val="18"/>
        </w:rPr>
      </w:pPr>
    </w:p>
    <w:p w:rsidR="00DB6867" w:rsidRDefault="00DB6867" w:rsidP="00DB6867">
      <w:pPr>
        <w:jc w:val="right"/>
        <w:rPr>
          <w:sz w:val="28"/>
          <w:szCs w:val="28"/>
        </w:rPr>
        <w:sectPr w:rsidR="00DB6867" w:rsidSect="0004057E">
          <w:pgSz w:w="16838" w:h="11906" w:orient="landscape"/>
          <w:pgMar w:top="1701" w:right="1134" w:bottom="709" w:left="1134" w:header="709" w:footer="709" w:gutter="0"/>
          <w:cols w:space="708"/>
          <w:docGrid w:linePitch="360"/>
        </w:sectPr>
      </w:pPr>
    </w:p>
    <w:p w:rsidR="00DB6867" w:rsidRDefault="00DB6867" w:rsidP="0087789B">
      <w:pPr>
        <w:jc w:val="right"/>
      </w:pPr>
    </w:p>
    <w:sectPr w:rsidR="00DB6867"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5ED" w:rsidRDefault="00ED65ED">
      <w:r>
        <w:separator/>
      </w:r>
    </w:p>
  </w:endnote>
  <w:endnote w:type="continuationSeparator" w:id="1">
    <w:p w:rsidR="00ED65ED" w:rsidRDefault="00ED6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5ED" w:rsidRDefault="00ED65ED">
      <w:r>
        <w:separator/>
      </w:r>
    </w:p>
  </w:footnote>
  <w:footnote w:type="continuationSeparator" w:id="1">
    <w:p w:rsidR="00ED65ED" w:rsidRDefault="00ED6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3579"/>
    </w:sdtPr>
    <w:sdtContent>
      <w:p w:rsidR="00AA1275" w:rsidRDefault="000149DF">
        <w:pPr>
          <w:pStyle w:val="aff"/>
          <w:jc w:val="center"/>
        </w:pPr>
        <w:fldSimple w:instr=" PAGE   \* MERGEFORMAT ">
          <w:r w:rsidR="0004057E">
            <w:rPr>
              <w:noProof/>
            </w:rPr>
            <w:t>25</w:t>
          </w:r>
        </w:fldSimple>
      </w:p>
    </w:sdtContent>
  </w:sdt>
  <w:p w:rsidR="00AA1275" w:rsidRDefault="00AA127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7">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7">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8"/>
  </w:num>
  <w:num w:numId="3">
    <w:abstractNumId w:val="13"/>
  </w:num>
  <w:num w:numId="4">
    <w:abstractNumId w:val="10"/>
  </w:num>
  <w:num w:numId="5">
    <w:abstractNumId w:val="14"/>
  </w:num>
  <w:num w:numId="6">
    <w:abstractNumId w:val="26"/>
  </w:num>
  <w:num w:numId="7">
    <w:abstractNumId w:val="24"/>
  </w:num>
  <w:num w:numId="8">
    <w:abstractNumId w:val="2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7"/>
  </w:num>
  <w:num w:numId="13">
    <w:abstractNumId w:val="0"/>
  </w:num>
  <w:num w:numId="14">
    <w:abstractNumId w:val="19"/>
  </w:num>
  <w:num w:numId="15">
    <w:abstractNumId w:val="23"/>
  </w:num>
  <w:num w:numId="16">
    <w:abstractNumId w:val="12"/>
  </w:num>
  <w:num w:numId="17">
    <w:abstractNumId w:val="9"/>
  </w:num>
  <w:num w:numId="18">
    <w:abstractNumId w:val="15"/>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16770">
      <o:colormenu v:ext="edit" fillcolor="none [4]" strokecolor="none [1]" shadowcolor="none [2]"/>
    </o:shapedefaults>
  </w:hdrShapeDefaults>
  <w:footnotePr>
    <w:footnote w:id="0"/>
    <w:footnote w:id="1"/>
  </w:footnotePr>
  <w:endnotePr>
    <w:endnote w:id="0"/>
    <w:endnote w:id="1"/>
  </w:endnotePr>
  <w:compat/>
  <w:rsids>
    <w:rsidRoot w:val="00A6236D"/>
    <w:rsid w:val="000015AC"/>
    <w:rsid w:val="00002306"/>
    <w:rsid w:val="000069C2"/>
    <w:rsid w:val="00006C90"/>
    <w:rsid w:val="00007E00"/>
    <w:rsid w:val="00011EF3"/>
    <w:rsid w:val="00013A23"/>
    <w:rsid w:val="00013B77"/>
    <w:rsid w:val="000149DF"/>
    <w:rsid w:val="00015191"/>
    <w:rsid w:val="00025084"/>
    <w:rsid w:val="0002651F"/>
    <w:rsid w:val="00031275"/>
    <w:rsid w:val="000314F9"/>
    <w:rsid w:val="0003164E"/>
    <w:rsid w:val="00032B2C"/>
    <w:rsid w:val="00032F7A"/>
    <w:rsid w:val="000332B3"/>
    <w:rsid w:val="00033788"/>
    <w:rsid w:val="00037115"/>
    <w:rsid w:val="0004057E"/>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10CCA"/>
    <w:rsid w:val="001126CD"/>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7CC5"/>
    <w:rsid w:val="002217BA"/>
    <w:rsid w:val="00227131"/>
    <w:rsid w:val="00227F6F"/>
    <w:rsid w:val="0023333A"/>
    <w:rsid w:val="002335FB"/>
    <w:rsid w:val="0023595D"/>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6209"/>
    <w:rsid w:val="002F2007"/>
    <w:rsid w:val="002F23D3"/>
    <w:rsid w:val="002F4542"/>
    <w:rsid w:val="002F77E7"/>
    <w:rsid w:val="003001CF"/>
    <w:rsid w:val="00301EB4"/>
    <w:rsid w:val="003025D9"/>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2179F"/>
    <w:rsid w:val="00427D10"/>
    <w:rsid w:val="00431CCE"/>
    <w:rsid w:val="00433147"/>
    <w:rsid w:val="00433951"/>
    <w:rsid w:val="00435FDE"/>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306C5"/>
    <w:rsid w:val="00532B89"/>
    <w:rsid w:val="0053471C"/>
    <w:rsid w:val="00540905"/>
    <w:rsid w:val="0054094D"/>
    <w:rsid w:val="0054166E"/>
    <w:rsid w:val="00543503"/>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C1269"/>
    <w:rsid w:val="005C1C6F"/>
    <w:rsid w:val="005C1ECE"/>
    <w:rsid w:val="005C2897"/>
    <w:rsid w:val="005D139D"/>
    <w:rsid w:val="005D15BD"/>
    <w:rsid w:val="005D5301"/>
    <w:rsid w:val="005D5B65"/>
    <w:rsid w:val="005F17EF"/>
    <w:rsid w:val="005F58FA"/>
    <w:rsid w:val="005F727F"/>
    <w:rsid w:val="0060251A"/>
    <w:rsid w:val="00611365"/>
    <w:rsid w:val="00612C5A"/>
    <w:rsid w:val="00617C07"/>
    <w:rsid w:val="00626872"/>
    <w:rsid w:val="006337F3"/>
    <w:rsid w:val="00633DDE"/>
    <w:rsid w:val="00634B7A"/>
    <w:rsid w:val="0063537A"/>
    <w:rsid w:val="0063575E"/>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FAD"/>
    <w:rsid w:val="006B445A"/>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5C6"/>
    <w:rsid w:val="00722A77"/>
    <w:rsid w:val="00723E85"/>
    <w:rsid w:val="007305AC"/>
    <w:rsid w:val="00733FDB"/>
    <w:rsid w:val="00734016"/>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6898"/>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2FBF"/>
    <w:rsid w:val="00903604"/>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6F2D"/>
    <w:rsid w:val="00A50339"/>
    <w:rsid w:val="00A53552"/>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F4D0A"/>
    <w:rsid w:val="00AF51F7"/>
    <w:rsid w:val="00B00DAB"/>
    <w:rsid w:val="00B04372"/>
    <w:rsid w:val="00B10CD1"/>
    <w:rsid w:val="00B2248C"/>
    <w:rsid w:val="00B2382D"/>
    <w:rsid w:val="00B255E5"/>
    <w:rsid w:val="00B25D2C"/>
    <w:rsid w:val="00B25E57"/>
    <w:rsid w:val="00B30720"/>
    <w:rsid w:val="00B31C92"/>
    <w:rsid w:val="00B37623"/>
    <w:rsid w:val="00B37643"/>
    <w:rsid w:val="00B40065"/>
    <w:rsid w:val="00B41064"/>
    <w:rsid w:val="00B414E5"/>
    <w:rsid w:val="00B41783"/>
    <w:rsid w:val="00B43E4F"/>
    <w:rsid w:val="00B462CA"/>
    <w:rsid w:val="00B50412"/>
    <w:rsid w:val="00B5565A"/>
    <w:rsid w:val="00B56C5D"/>
    <w:rsid w:val="00B62BAC"/>
    <w:rsid w:val="00B6510D"/>
    <w:rsid w:val="00B679A8"/>
    <w:rsid w:val="00B67F7E"/>
    <w:rsid w:val="00B813F4"/>
    <w:rsid w:val="00B8359A"/>
    <w:rsid w:val="00B8441C"/>
    <w:rsid w:val="00B904CC"/>
    <w:rsid w:val="00B9106E"/>
    <w:rsid w:val="00B92E77"/>
    <w:rsid w:val="00B96E33"/>
    <w:rsid w:val="00BA5843"/>
    <w:rsid w:val="00BA67A0"/>
    <w:rsid w:val="00BA72BC"/>
    <w:rsid w:val="00BA7D48"/>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3D73"/>
    <w:rsid w:val="00DC5F79"/>
    <w:rsid w:val="00DC6C64"/>
    <w:rsid w:val="00DD0CB7"/>
    <w:rsid w:val="00DD190D"/>
    <w:rsid w:val="00DD3DB7"/>
    <w:rsid w:val="00DE08FD"/>
    <w:rsid w:val="00DE2AAA"/>
    <w:rsid w:val="00DE49F6"/>
    <w:rsid w:val="00DF2A58"/>
    <w:rsid w:val="00DF3CC2"/>
    <w:rsid w:val="00DF7D24"/>
    <w:rsid w:val="00DF7F3C"/>
    <w:rsid w:val="00E057C4"/>
    <w:rsid w:val="00E074F8"/>
    <w:rsid w:val="00E12DF6"/>
    <w:rsid w:val="00E13263"/>
    <w:rsid w:val="00E14B46"/>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D65ED"/>
    <w:rsid w:val="00EE186A"/>
    <w:rsid w:val="00EE3D73"/>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A16A9"/>
    <w:rsid w:val="00FA16E6"/>
    <w:rsid w:val="00FA3187"/>
    <w:rsid w:val="00FA357F"/>
    <w:rsid w:val="00FA45AC"/>
    <w:rsid w:val="00FA4998"/>
    <w:rsid w:val="00FA5E4A"/>
    <w:rsid w:val="00FB0139"/>
    <w:rsid w:val="00FB0DA1"/>
    <w:rsid w:val="00FB1586"/>
    <w:rsid w:val="00FB25AF"/>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67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AA6AC28E856444F14E6E348587CA7F5112B234ABDCA1FB859692010B2B616AF0290BF877A490077N8h0I" TargetMode="External"/><Relationship Id="rId18" Type="http://schemas.openxmlformats.org/officeDocument/2006/relationships/hyperlink" Target="consultantplus://offline/ref=08F69DB5146EC9F02A12EECA74B2E93A35C6A4A874E73CE0ECFCC33F4Dh3P1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main?base=LAW;n=112747;fld=134;dst=100086" TargetMode="External"/><Relationship Id="rId17" Type="http://schemas.openxmlformats.org/officeDocument/2006/relationships/hyperlink" Target="consultantplus://offline/ref=08F69DB5146EC9F02A12EECA74B2E93A35C9A1A87AE63CE0ECFCC33F4Dh3P1J" TargetMode="External"/><Relationship Id="rId2" Type="http://schemas.openxmlformats.org/officeDocument/2006/relationships/numbering" Target="numbering.xml"/><Relationship Id="rId16" Type="http://schemas.openxmlformats.org/officeDocument/2006/relationships/hyperlink" Target="consultantplus://offline/ref=08F69DB5146EC9F02A12EECA74B2E93A35C9A1A17BE03CE0ECFCC33F4D3116D26954052252CF3574h2P4J" TargetMode="External"/><Relationship Id="rId20"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45705F5C9EE4330293E3EA1A5DF16F64114DBA06341B1CA3EA13C592BCAB2C3F126112E13B19BAC0Z4I" TargetMode="External"/><Relationship Id="rId5" Type="http://schemas.openxmlformats.org/officeDocument/2006/relationships/webSettings" Target="webSettings.xml"/><Relationship Id="rId15" Type="http://schemas.openxmlformats.org/officeDocument/2006/relationships/hyperlink" Target="http://zakon.scli.ru/ru/legal_texts/act_municipal_education/printable.php?do4=document&amp;id4=8ef33dbf-d2a3-465d-89ed-0d7ec719031f" TargetMode="External"/><Relationship Id="rId23" Type="http://schemas.openxmlformats.org/officeDocument/2006/relationships/theme" Target="theme/theme1.xml"/><Relationship Id="rId10" Type="http://schemas.openxmlformats.org/officeDocument/2006/relationships/hyperlink" Target="consultantplus://offline/ref=D845705F5C9EE4330293E3EA1A5DF16F64114DBA06341B1CA3EA13C592BCAB2C3F126117CEZ2I" TargetMode="External"/><Relationship Id="rId19" Type="http://schemas.openxmlformats.org/officeDocument/2006/relationships/hyperlink" Target="consultantplus://offline/ref=DC36F13C997D8B1A7ADBFB397DC331289D27C7C578D4A87665D7EEC921C31E2153CCEFC9825703D8F2DEE" TargetMode="External"/><Relationship Id="rId4" Type="http://schemas.openxmlformats.org/officeDocument/2006/relationships/settings" Target="settings.xml"/><Relationship Id="rId9" Type="http://schemas.openxmlformats.org/officeDocument/2006/relationships/hyperlink" Target="mailto:adm_irba@krasmail.ru" TargetMode="External"/><Relationship Id="rId14" Type="http://schemas.openxmlformats.org/officeDocument/2006/relationships/hyperlink" Target="consultantplus://offline/main?base=LAW;n=115048;fld=134;dst=1000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6F1C-3D9D-42C5-8281-1CBD6C0E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15206</Words>
  <Characters>86675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101678</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8</cp:revision>
  <cp:lastPrinted>2019-06-28T08:59:00Z</cp:lastPrinted>
  <dcterms:created xsi:type="dcterms:W3CDTF">2019-08-13T08:15:00Z</dcterms:created>
  <dcterms:modified xsi:type="dcterms:W3CDTF">2019-08-13T08:39:00Z</dcterms:modified>
</cp:coreProperties>
</file>