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79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1988"/>
      </w:tblGrid>
      <w:tr w:rsidR="00F8782E">
        <w:tblPrEx>
          <w:tblCellMar>
            <w:top w:w="0" w:type="dxa"/>
            <w:bottom w:w="0" w:type="dxa"/>
          </w:tblCellMar>
        </w:tblPrEx>
        <w:trPr>
          <w:trHeight w:val="3587"/>
        </w:trPr>
        <w:tc>
          <w:tcPr>
            <w:tcW w:w="10980" w:type="dxa"/>
            <w:tcBorders>
              <w:top w:val="nil"/>
              <w:left w:val="nil"/>
              <w:bottom w:val="double" w:sz="4" w:space="0" w:color="auto"/>
              <w:right w:val="nil"/>
            </w:tcBorders>
          </w:tcPr>
          <w:tbl>
            <w:tblPr>
              <w:tblW w:w="1114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6504"/>
            </w:tblGrid>
            <w:tr w:rsidR="00F8782E">
              <w:tblPrEx>
                <w:tblCellMar>
                  <w:top w:w="0" w:type="dxa"/>
                  <w:bottom w:w="0" w:type="dxa"/>
                </w:tblCellMar>
              </w:tblPrEx>
              <w:trPr>
                <w:trHeight w:val="1080"/>
              </w:trPr>
              <w:tc>
                <w:tcPr>
                  <w:tcW w:w="4644" w:type="dxa"/>
                  <w:tcBorders>
                    <w:top w:val="nil"/>
                    <w:left w:val="nil"/>
                    <w:bottom w:val="nil"/>
                  </w:tcBorders>
                </w:tcPr>
                <w:p w:rsidR="00F8782E" w:rsidRPr="00C52820" w:rsidRDefault="00114955" w:rsidP="00F8782E">
                  <w:bookmarkStart w:id="0" w:name="_GoBack"/>
                  <w:bookmarkEnd w:id="0"/>
                  <w:r w:rsidRPr="00C52820">
                    <w:t>и</w:t>
                  </w:r>
                  <w:r w:rsidR="00F8782E" w:rsidRPr="00C52820">
                    <w:t>здается</w:t>
                  </w:r>
                  <w:r w:rsidR="00897EF9" w:rsidRPr="00C52820">
                    <w:t xml:space="preserve"> </w:t>
                  </w:r>
                  <w:r w:rsidR="00F8782E" w:rsidRPr="00C52820">
                    <w:t>с августа</w:t>
                  </w:r>
                  <w:r w:rsidR="00897EF9" w:rsidRPr="00C52820">
                    <w:t xml:space="preserve"> </w:t>
                  </w:r>
                  <w:r w:rsidR="00F8782E" w:rsidRPr="00C52820">
                    <w:t>2012 года</w:t>
                  </w:r>
                </w:p>
                <w:p w:rsidR="00F8782E" w:rsidRDefault="00BD54C1" w:rsidP="00F8782E">
                  <w:pPr>
                    <w:ind w:left="108"/>
                    <w:rPr>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146.25pt">
                        <v:imagedata r:id="rId7" o:title=""/>
                      </v:shape>
                    </w:pict>
                  </w:r>
                </w:p>
                <w:p w:rsidR="00F8782E" w:rsidRPr="00C52820" w:rsidRDefault="00F06792" w:rsidP="00F8782E">
                  <w:pPr>
                    <w:ind w:left="108"/>
                  </w:pPr>
                  <w:r w:rsidRPr="00C52820">
                    <w:t>в</w:t>
                  </w:r>
                  <w:r w:rsidR="00FA7BA1" w:rsidRPr="00C52820">
                    <w:t>ыходит 2 раза в месяц</w:t>
                  </w:r>
                </w:p>
              </w:tc>
              <w:tc>
                <w:tcPr>
                  <w:tcW w:w="6504" w:type="dxa"/>
                  <w:tcBorders>
                    <w:top w:val="nil"/>
                    <w:bottom w:val="nil"/>
                    <w:right w:val="nil"/>
                  </w:tcBorders>
                </w:tcPr>
                <w:p w:rsidR="00F8782E" w:rsidRPr="00897EF9" w:rsidRDefault="00F8782E" w:rsidP="00AD2E5F">
                  <w:pPr>
                    <w:jc w:val="center"/>
                    <w:rPr>
                      <w:b/>
                    </w:rPr>
                  </w:pPr>
                  <w:r w:rsidRPr="00897EF9">
                    <w:rPr>
                      <w:b/>
                    </w:rPr>
                    <w:t>Официальное издание органов местного самоуправления муниципального образования поселок Большая Ирба</w:t>
                  </w:r>
                </w:p>
                <w:p w:rsidR="00E46A25" w:rsidRDefault="00C52820" w:rsidP="00E46A25">
                  <w:pPr>
                    <w:jc w:val="center"/>
                    <w:rPr>
                      <w:sz w:val="28"/>
                      <w:szCs w:val="28"/>
                    </w:rPr>
                  </w:pPr>
                  <w:r w:rsidRPr="00222E37">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25pt;height:99.75pt" fillcolor="#06c" strokecolor="#9cf" strokeweight="1.5pt">
                        <v:shadow on="t" color="#900"/>
                        <v:textpath style="font-family:&quot;Impact&quot;;v-text-kern:t" trim="t" fitpath="t" string="ИРБИНСКИЙ &#10;ВЕСТНИК &#10;"/>
                      </v:shape>
                    </w:pict>
                  </w:r>
                </w:p>
                <w:p w:rsidR="00C52820" w:rsidRDefault="00C52820" w:rsidP="00C52820">
                  <w:pPr>
                    <w:jc w:val="center"/>
                    <w:rPr>
                      <w:sz w:val="28"/>
                      <w:szCs w:val="28"/>
                    </w:rPr>
                  </w:pPr>
                </w:p>
                <w:p w:rsidR="00E46A25" w:rsidRDefault="00E46A25" w:rsidP="00C52820">
                  <w:pPr>
                    <w:jc w:val="center"/>
                    <w:rPr>
                      <w:sz w:val="28"/>
                      <w:szCs w:val="28"/>
                    </w:rPr>
                  </w:pPr>
                </w:p>
                <w:p w:rsidR="00FA7BA1" w:rsidRPr="00305CA5" w:rsidRDefault="00BD54C1" w:rsidP="00C52820">
                  <w:pPr>
                    <w:jc w:val="center"/>
                    <w:rPr>
                      <w:sz w:val="28"/>
                      <w:szCs w:val="28"/>
                    </w:rPr>
                  </w:pPr>
                  <w:r>
                    <w:rPr>
                      <w:sz w:val="28"/>
                      <w:szCs w:val="28"/>
                    </w:rPr>
                    <w:t>№</w:t>
                  </w:r>
                  <w:r w:rsidR="00BB02CB">
                    <w:rPr>
                      <w:sz w:val="28"/>
                      <w:szCs w:val="28"/>
                    </w:rPr>
                    <w:t xml:space="preserve"> </w:t>
                  </w:r>
                  <w:r w:rsidR="00581402">
                    <w:rPr>
                      <w:sz w:val="28"/>
                      <w:szCs w:val="28"/>
                    </w:rPr>
                    <w:t>12</w:t>
                  </w:r>
                  <w:r w:rsidR="00F95509">
                    <w:rPr>
                      <w:sz w:val="28"/>
                      <w:szCs w:val="28"/>
                    </w:rPr>
                    <w:t xml:space="preserve">  </w:t>
                  </w:r>
                  <w:r w:rsidR="00FA7BA1">
                    <w:rPr>
                      <w:sz w:val="28"/>
                      <w:szCs w:val="28"/>
                    </w:rPr>
                    <w:t xml:space="preserve">          </w:t>
                  </w:r>
                  <w:r w:rsidR="00780D6E">
                    <w:rPr>
                      <w:sz w:val="28"/>
                      <w:szCs w:val="28"/>
                    </w:rPr>
                    <w:t xml:space="preserve"> </w:t>
                  </w:r>
                  <w:r w:rsidR="00111BC1">
                    <w:rPr>
                      <w:sz w:val="28"/>
                      <w:szCs w:val="28"/>
                    </w:rPr>
                    <w:t xml:space="preserve">       </w:t>
                  </w:r>
                  <w:r w:rsidR="00780D6E">
                    <w:rPr>
                      <w:sz w:val="28"/>
                      <w:szCs w:val="28"/>
                    </w:rPr>
                    <w:t xml:space="preserve"> </w:t>
                  </w:r>
                  <w:r w:rsidR="002C20F0">
                    <w:rPr>
                      <w:sz w:val="28"/>
                      <w:szCs w:val="28"/>
                    </w:rPr>
                    <w:t xml:space="preserve">  </w:t>
                  </w:r>
                  <w:r w:rsidR="00780D6E">
                    <w:rPr>
                      <w:sz w:val="28"/>
                      <w:szCs w:val="28"/>
                    </w:rPr>
                    <w:t xml:space="preserve">       </w:t>
                  </w:r>
                  <w:r w:rsidR="00FA7BA1">
                    <w:rPr>
                      <w:sz w:val="28"/>
                      <w:szCs w:val="28"/>
                    </w:rPr>
                    <w:t xml:space="preserve">  </w:t>
                  </w:r>
                  <w:r>
                    <w:rPr>
                      <w:sz w:val="28"/>
                      <w:szCs w:val="28"/>
                    </w:rPr>
                    <w:t xml:space="preserve">  </w:t>
                  </w:r>
                  <w:r w:rsidR="00F06792">
                    <w:rPr>
                      <w:sz w:val="28"/>
                      <w:szCs w:val="28"/>
                    </w:rPr>
                    <w:t xml:space="preserve">   </w:t>
                  </w:r>
                  <w:r w:rsidR="00F95509">
                    <w:rPr>
                      <w:sz w:val="28"/>
                      <w:szCs w:val="28"/>
                    </w:rPr>
                    <w:t xml:space="preserve"> </w:t>
                  </w:r>
                  <w:r w:rsidR="00581402">
                    <w:rPr>
                      <w:sz w:val="28"/>
                      <w:szCs w:val="28"/>
                    </w:rPr>
                    <w:t>28</w:t>
                  </w:r>
                  <w:r w:rsidR="00BB02CB">
                    <w:rPr>
                      <w:sz w:val="28"/>
                      <w:szCs w:val="28"/>
                    </w:rPr>
                    <w:t xml:space="preserve"> </w:t>
                  </w:r>
                  <w:r w:rsidR="00616039">
                    <w:rPr>
                      <w:sz w:val="28"/>
                      <w:szCs w:val="28"/>
                    </w:rPr>
                    <w:t>июня</w:t>
                  </w:r>
                  <w:r w:rsidR="006D124E">
                    <w:rPr>
                      <w:sz w:val="28"/>
                      <w:szCs w:val="28"/>
                    </w:rPr>
                    <w:t xml:space="preserve"> 2013</w:t>
                  </w:r>
                  <w:r w:rsidR="00FA7BA1">
                    <w:rPr>
                      <w:sz w:val="28"/>
                      <w:szCs w:val="28"/>
                    </w:rPr>
                    <w:t xml:space="preserve"> года</w:t>
                  </w:r>
                </w:p>
              </w:tc>
            </w:tr>
          </w:tbl>
          <w:p w:rsidR="00F8782E" w:rsidRDefault="00F8782E" w:rsidP="00F8782E">
            <w:pPr>
              <w:jc w:val="center"/>
            </w:pPr>
          </w:p>
        </w:tc>
      </w:tr>
    </w:tbl>
    <w:p w:rsidR="008E4658" w:rsidRPr="003C13C4" w:rsidRDefault="008E4658" w:rsidP="008E4658">
      <w:pPr>
        <w:rPr>
          <w:sz w:val="16"/>
          <w:szCs w:val="16"/>
        </w:rPr>
        <w:sectPr w:rsidR="008E4658" w:rsidRPr="003C13C4" w:rsidSect="0017090A">
          <w:pgSz w:w="11906" w:h="16838"/>
          <w:pgMar w:top="719" w:right="386" w:bottom="1134" w:left="540" w:header="708" w:footer="708" w:gutter="0"/>
          <w:cols w:space="708"/>
          <w:docGrid w:linePitch="360"/>
        </w:sectPr>
      </w:pPr>
    </w:p>
    <w:p w:rsidR="00FC5F87" w:rsidRPr="003C13C4" w:rsidRDefault="00FC5F87" w:rsidP="00FC5F87">
      <w:pPr>
        <w:rPr>
          <w:sz w:val="16"/>
          <w:szCs w:val="16"/>
        </w:rPr>
      </w:pPr>
    </w:p>
    <w:p w:rsidR="00EC26EB" w:rsidRPr="00EC26EB" w:rsidRDefault="00EC26EB" w:rsidP="00EC26EB">
      <w:pPr>
        <w:rPr>
          <w:sz w:val="16"/>
          <w:szCs w:val="16"/>
        </w:rPr>
      </w:pPr>
    </w:p>
    <w:p w:rsidR="00EC26EB" w:rsidRPr="00EC26EB" w:rsidRDefault="00EC26EB" w:rsidP="00EC26EB">
      <w:pPr>
        <w:jc w:val="center"/>
        <w:rPr>
          <w:bCs/>
          <w:sz w:val="16"/>
          <w:szCs w:val="16"/>
        </w:rPr>
      </w:pPr>
      <w:r w:rsidRPr="00EC26EB">
        <w:rPr>
          <w:bCs/>
          <w:sz w:val="16"/>
          <w:szCs w:val="16"/>
        </w:rPr>
        <w:t>АДМИНИСТРАЦИЯ ПОСЁЛКА БОЛЬШАЯ ИРБА</w:t>
      </w:r>
    </w:p>
    <w:p w:rsidR="00EC26EB" w:rsidRPr="00EC26EB" w:rsidRDefault="00EC26EB" w:rsidP="00EC26EB">
      <w:pPr>
        <w:jc w:val="center"/>
        <w:rPr>
          <w:bCs/>
          <w:sz w:val="16"/>
          <w:szCs w:val="16"/>
        </w:rPr>
      </w:pPr>
      <w:r w:rsidRPr="00EC26EB">
        <w:rPr>
          <w:bCs/>
          <w:sz w:val="16"/>
          <w:szCs w:val="16"/>
        </w:rPr>
        <w:t>КУРАГИНСКОГО РАЙОНА</w:t>
      </w:r>
    </w:p>
    <w:p w:rsidR="00EC26EB" w:rsidRPr="00EC26EB" w:rsidRDefault="00EC26EB" w:rsidP="00EC26EB">
      <w:pPr>
        <w:jc w:val="center"/>
        <w:rPr>
          <w:bCs/>
          <w:sz w:val="16"/>
          <w:szCs w:val="16"/>
        </w:rPr>
      </w:pPr>
      <w:r w:rsidRPr="00EC26EB">
        <w:rPr>
          <w:bCs/>
          <w:sz w:val="16"/>
          <w:szCs w:val="16"/>
        </w:rPr>
        <w:t>КРАСНОЯРСКОГО КРАЯ</w:t>
      </w:r>
    </w:p>
    <w:p w:rsidR="00EC26EB" w:rsidRPr="00EC26EB" w:rsidRDefault="00EC26EB" w:rsidP="00EC26EB">
      <w:pPr>
        <w:rPr>
          <w:sz w:val="16"/>
          <w:szCs w:val="16"/>
        </w:rPr>
      </w:pPr>
    </w:p>
    <w:p w:rsidR="00EC26EB" w:rsidRPr="00EC26EB" w:rsidRDefault="00EC26EB" w:rsidP="00EC26EB">
      <w:pPr>
        <w:pStyle w:val="Heading2"/>
        <w:rPr>
          <w:b w:val="0"/>
          <w:sz w:val="16"/>
          <w:szCs w:val="16"/>
        </w:rPr>
      </w:pPr>
      <w:r w:rsidRPr="00EC26EB">
        <w:rPr>
          <w:b w:val="0"/>
          <w:sz w:val="16"/>
          <w:szCs w:val="16"/>
        </w:rPr>
        <w:t>ПОСТАНОВЛЕНИЕ</w:t>
      </w:r>
    </w:p>
    <w:p w:rsidR="00EC26EB" w:rsidRPr="00EC26EB" w:rsidRDefault="00EC26EB" w:rsidP="00EC26EB">
      <w:pPr>
        <w:rPr>
          <w:sz w:val="16"/>
          <w:szCs w:val="16"/>
        </w:rPr>
      </w:pPr>
    </w:p>
    <w:p w:rsidR="00EC26EB" w:rsidRPr="00EC26EB" w:rsidRDefault="00EC26EB" w:rsidP="00EC26EB">
      <w:pPr>
        <w:rPr>
          <w:sz w:val="16"/>
          <w:szCs w:val="16"/>
        </w:rPr>
      </w:pPr>
      <w:r w:rsidRPr="00EC26EB">
        <w:rPr>
          <w:sz w:val="16"/>
          <w:szCs w:val="16"/>
        </w:rPr>
        <w:t>18.0</w:t>
      </w:r>
      <w:r>
        <w:rPr>
          <w:sz w:val="16"/>
          <w:szCs w:val="16"/>
        </w:rPr>
        <w:t xml:space="preserve">6.2013           р.п. Большая Ир  </w:t>
      </w:r>
      <w:r w:rsidRPr="00EC26EB">
        <w:rPr>
          <w:sz w:val="16"/>
          <w:szCs w:val="16"/>
        </w:rPr>
        <w:t xml:space="preserve">               № 17  -п</w:t>
      </w:r>
    </w:p>
    <w:p w:rsidR="00EC26EB" w:rsidRPr="00EC26EB" w:rsidRDefault="00EC26EB" w:rsidP="00EC26EB">
      <w:pPr>
        <w:pStyle w:val="ConsNonformat"/>
        <w:widowControl/>
        <w:ind w:right="0" w:firstLine="709"/>
        <w:jc w:val="both"/>
        <w:rPr>
          <w:sz w:val="16"/>
          <w:szCs w:val="16"/>
        </w:rPr>
      </w:pPr>
    </w:p>
    <w:p w:rsidR="00EC26EB" w:rsidRPr="00EC26EB" w:rsidRDefault="00EC26EB" w:rsidP="00EC26EB">
      <w:pPr>
        <w:rPr>
          <w:sz w:val="16"/>
          <w:szCs w:val="16"/>
        </w:rPr>
      </w:pPr>
      <w:r w:rsidRPr="00EC26EB">
        <w:rPr>
          <w:sz w:val="16"/>
          <w:szCs w:val="16"/>
        </w:rPr>
        <w:t>О внесении изменений</w:t>
      </w:r>
    </w:p>
    <w:p w:rsidR="00EC26EB" w:rsidRPr="00EC26EB" w:rsidRDefault="00EC26EB" w:rsidP="00EC26EB">
      <w:pPr>
        <w:rPr>
          <w:sz w:val="16"/>
          <w:szCs w:val="16"/>
        </w:rPr>
      </w:pPr>
      <w:r w:rsidRPr="00EC26EB">
        <w:rPr>
          <w:sz w:val="16"/>
          <w:szCs w:val="16"/>
        </w:rPr>
        <w:t xml:space="preserve">в Положение об оплате труда </w:t>
      </w:r>
    </w:p>
    <w:p w:rsidR="00EC26EB" w:rsidRPr="00EC26EB" w:rsidRDefault="00EC26EB" w:rsidP="00EC26EB">
      <w:pPr>
        <w:rPr>
          <w:sz w:val="16"/>
          <w:szCs w:val="16"/>
        </w:rPr>
      </w:pPr>
      <w:r w:rsidRPr="00EC26EB">
        <w:rPr>
          <w:sz w:val="16"/>
          <w:szCs w:val="16"/>
        </w:rPr>
        <w:t xml:space="preserve">работников администрации поселка </w:t>
      </w:r>
    </w:p>
    <w:p w:rsidR="00EC26EB" w:rsidRPr="00EC26EB" w:rsidRDefault="00EC26EB" w:rsidP="00EC26EB">
      <w:pPr>
        <w:rPr>
          <w:sz w:val="16"/>
          <w:szCs w:val="16"/>
        </w:rPr>
      </w:pPr>
      <w:r w:rsidRPr="00EC26EB">
        <w:rPr>
          <w:sz w:val="16"/>
          <w:szCs w:val="16"/>
        </w:rPr>
        <w:t>Большая Ирба</w:t>
      </w:r>
    </w:p>
    <w:p w:rsidR="00EC26EB" w:rsidRPr="00EC26EB" w:rsidRDefault="00EC26EB" w:rsidP="00EC26EB">
      <w:pPr>
        <w:pStyle w:val="ConsNonformat"/>
        <w:widowControl/>
        <w:ind w:right="0" w:firstLine="709"/>
        <w:jc w:val="both"/>
        <w:rPr>
          <w:rFonts w:ascii="Times New Roman" w:hAnsi="Times New Roman" w:cs="Times New Roman"/>
          <w:sz w:val="16"/>
          <w:szCs w:val="16"/>
        </w:rPr>
      </w:pPr>
    </w:p>
    <w:p w:rsidR="00EC26EB" w:rsidRPr="00EC26EB" w:rsidRDefault="00EC26EB" w:rsidP="00EC26EB">
      <w:pPr>
        <w:pStyle w:val="ConsPlusTitle"/>
        <w:widowControl/>
        <w:ind w:firstLine="540"/>
        <w:jc w:val="both"/>
        <w:rPr>
          <w:rFonts w:ascii="Times New Roman" w:hAnsi="Times New Roman" w:cs="Times New Roman"/>
          <w:b w:val="0"/>
          <w:sz w:val="16"/>
          <w:szCs w:val="16"/>
        </w:rPr>
      </w:pPr>
      <w:r w:rsidRPr="00EC26EB">
        <w:rPr>
          <w:rFonts w:ascii="Times New Roman" w:hAnsi="Times New Roman" w:cs="Times New Roman"/>
          <w:b w:val="0"/>
          <w:sz w:val="16"/>
          <w:szCs w:val="16"/>
        </w:rPr>
        <w:t>Р</w:t>
      </w:r>
      <w:r w:rsidR="00BD7F71">
        <w:rPr>
          <w:rFonts w:ascii="Times New Roman" w:hAnsi="Times New Roman" w:cs="Times New Roman"/>
          <w:b w:val="0"/>
          <w:sz w:val="16"/>
          <w:szCs w:val="16"/>
        </w:rPr>
        <w:t xml:space="preserve">уководствуясь статьями </w:t>
      </w:r>
      <w:r w:rsidRPr="00EC26EB">
        <w:rPr>
          <w:rFonts w:ascii="Times New Roman" w:hAnsi="Times New Roman" w:cs="Times New Roman"/>
          <w:b w:val="0"/>
          <w:sz w:val="16"/>
          <w:szCs w:val="16"/>
        </w:rPr>
        <w:t>135, 143, 145 Трудового кодекса Российской Федерации, ст. 31 Устава муниципального образования посёлок Большая Ирба, ПОСТАНОВЛЯЮ:</w:t>
      </w:r>
    </w:p>
    <w:p w:rsidR="00EC26EB" w:rsidRPr="00EC26EB" w:rsidRDefault="00EC26EB" w:rsidP="00EC26EB">
      <w:pPr>
        <w:pStyle w:val="ConsNonformat"/>
        <w:widowControl/>
        <w:ind w:right="0" w:firstLine="709"/>
        <w:jc w:val="both"/>
        <w:rPr>
          <w:rFonts w:ascii="Times New Roman" w:hAnsi="Times New Roman" w:cs="Times New Roman"/>
          <w:sz w:val="16"/>
          <w:szCs w:val="16"/>
        </w:rPr>
      </w:pPr>
    </w:p>
    <w:p w:rsidR="00EC26EB" w:rsidRPr="00EC26EB" w:rsidRDefault="00EC26EB" w:rsidP="00EC26EB">
      <w:pPr>
        <w:pStyle w:val="ConsNonformat"/>
        <w:widowControl/>
        <w:ind w:right="0" w:firstLine="709"/>
        <w:jc w:val="both"/>
        <w:rPr>
          <w:rFonts w:ascii="Times New Roman" w:hAnsi="Times New Roman" w:cs="Times New Roman"/>
          <w:bCs/>
          <w:sz w:val="16"/>
          <w:szCs w:val="16"/>
        </w:rPr>
      </w:pPr>
      <w:r w:rsidRPr="00EC26EB">
        <w:rPr>
          <w:rFonts w:ascii="Times New Roman" w:hAnsi="Times New Roman" w:cs="Times New Roman"/>
          <w:bCs/>
          <w:sz w:val="16"/>
          <w:szCs w:val="16"/>
        </w:rPr>
        <w:t>1. Внести в «Положение об оплате труда работников администрации поселка Большая Ирба», утверждённого постановлением от 26.05.2011 № 34-п (в редакции от 21.10.2011 № 57-п) следующие изменения:</w:t>
      </w:r>
    </w:p>
    <w:p w:rsidR="00EC26EB" w:rsidRPr="00EC26EB" w:rsidRDefault="00EC26EB" w:rsidP="00BD7F71">
      <w:pPr>
        <w:pStyle w:val="ConsPlusNormal"/>
        <w:ind w:firstLine="709"/>
        <w:jc w:val="both"/>
        <w:rPr>
          <w:rFonts w:ascii="Times New Roman" w:hAnsi="Times New Roman"/>
          <w:sz w:val="16"/>
          <w:szCs w:val="16"/>
        </w:rPr>
      </w:pPr>
      <w:r w:rsidRPr="00EC26EB">
        <w:rPr>
          <w:rFonts w:ascii="Times New Roman" w:hAnsi="Times New Roman"/>
          <w:sz w:val="16"/>
          <w:szCs w:val="16"/>
        </w:rPr>
        <w:t xml:space="preserve">1.1. в подпункте 3.8 пункт 3 цифры «5426» заменить цифрами «5752». </w:t>
      </w:r>
    </w:p>
    <w:p w:rsidR="00EC26EB" w:rsidRPr="00EC26EB" w:rsidRDefault="00EC26EB" w:rsidP="00EC26EB">
      <w:pPr>
        <w:pStyle w:val="ConsPlusNormal"/>
        <w:ind w:firstLine="709"/>
        <w:jc w:val="both"/>
        <w:rPr>
          <w:rFonts w:ascii="Times New Roman" w:hAnsi="Times New Roman"/>
          <w:sz w:val="16"/>
          <w:szCs w:val="16"/>
        </w:rPr>
      </w:pPr>
      <w:r w:rsidRPr="00EC26EB">
        <w:rPr>
          <w:rFonts w:ascii="Times New Roman" w:hAnsi="Times New Roman"/>
          <w:sz w:val="16"/>
          <w:szCs w:val="16"/>
        </w:rPr>
        <w:t>2. Контроль за исполнением настоящего постановления оставляю за собой.</w:t>
      </w:r>
    </w:p>
    <w:p w:rsidR="00EC26EB" w:rsidRPr="00EC26EB" w:rsidRDefault="00EC26EB" w:rsidP="00EC26EB">
      <w:pPr>
        <w:pStyle w:val="ConsTitle"/>
        <w:widowControl/>
        <w:ind w:firstLine="709"/>
        <w:jc w:val="both"/>
        <w:rPr>
          <w:rFonts w:ascii="Times New Roman" w:hAnsi="Times New Roman"/>
          <w:b w:val="0"/>
          <w:bCs/>
          <w:sz w:val="16"/>
          <w:szCs w:val="16"/>
        </w:rPr>
      </w:pPr>
      <w:r w:rsidRPr="00EC26EB">
        <w:rPr>
          <w:rFonts w:ascii="Times New Roman" w:hAnsi="Times New Roman"/>
          <w:b w:val="0"/>
          <w:bCs/>
          <w:sz w:val="16"/>
          <w:szCs w:val="16"/>
        </w:rPr>
        <w:t>3. Постановление  вступает в силу со дня, следующего за днем его официального опубликования в общественно-политической газете «Тубинские вести» и применяется к правоотношениям, возникшим с 01 октября 2012 года.</w:t>
      </w:r>
    </w:p>
    <w:p w:rsidR="00EC26EB" w:rsidRPr="00EC26EB" w:rsidRDefault="00EC26EB" w:rsidP="00EC26EB">
      <w:pPr>
        <w:pStyle w:val="ConsTitle"/>
        <w:widowControl/>
        <w:ind w:firstLine="540"/>
        <w:jc w:val="both"/>
        <w:rPr>
          <w:rFonts w:ascii="Times New Roman" w:hAnsi="Times New Roman"/>
          <w:b w:val="0"/>
          <w:bCs/>
          <w:sz w:val="16"/>
          <w:szCs w:val="16"/>
        </w:rPr>
      </w:pPr>
    </w:p>
    <w:p w:rsidR="00EC26EB" w:rsidRPr="00EC26EB" w:rsidRDefault="00EC26EB" w:rsidP="00EC26EB">
      <w:pPr>
        <w:pStyle w:val="ConsTitle"/>
        <w:widowControl/>
        <w:ind w:firstLine="709"/>
        <w:jc w:val="both"/>
        <w:rPr>
          <w:rFonts w:ascii="Times New Roman" w:hAnsi="Times New Roman"/>
          <w:b w:val="0"/>
          <w:bCs/>
          <w:sz w:val="16"/>
          <w:szCs w:val="16"/>
        </w:rPr>
      </w:pPr>
    </w:p>
    <w:p w:rsidR="00EC26EB" w:rsidRDefault="00EC26EB" w:rsidP="00EC26EB">
      <w:pPr>
        <w:pStyle w:val="ConsNonformat"/>
        <w:widowControl/>
        <w:ind w:right="0"/>
        <w:rPr>
          <w:rFonts w:ascii="Times New Roman" w:hAnsi="Times New Roman" w:cs="Times New Roman"/>
          <w:sz w:val="16"/>
          <w:szCs w:val="16"/>
        </w:rPr>
      </w:pPr>
      <w:r w:rsidRPr="00EC26EB">
        <w:rPr>
          <w:rFonts w:ascii="Times New Roman" w:hAnsi="Times New Roman" w:cs="Times New Roman"/>
          <w:sz w:val="16"/>
          <w:szCs w:val="16"/>
        </w:rPr>
        <w:t>Глава посёлка                                       Н.Н.Корнева</w:t>
      </w:r>
    </w:p>
    <w:p w:rsidR="00D4050E" w:rsidRDefault="00D4050E" w:rsidP="00DF5C99">
      <w:pPr>
        <w:rPr>
          <w:sz w:val="16"/>
          <w:szCs w:val="16"/>
        </w:rPr>
      </w:pPr>
    </w:p>
    <w:p w:rsidR="00BD7F71" w:rsidRDefault="00BD7F71" w:rsidP="00DF5C99">
      <w:pPr>
        <w:rPr>
          <w:sz w:val="16"/>
          <w:szCs w:val="16"/>
        </w:rPr>
      </w:pPr>
    </w:p>
    <w:p w:rsidR="00BD7F71" w:rsidRPr="00BD7F71" w:rsidRDefault="00BD7F71" w:rsidP="00BD7F71">
      <w:pPr>
        <w:jc w:val="center"/>
        <w:rPr>
          <w:sz w:val="16"/>
          <w:szCs w:val="16"/>
        </w:rPr>
      </w:pPr>
      <w:r w:rsidRPr="00BD7F71">
        <w:rPr>
          <w:sz w:val="16"/>
          <w:szCs w:val="16"/>
        </w:rPr>
        <w:t>АДМИНИСТРАЦИЯ ПОСЕЛКА БОЛЬШАЯ ИРБА</w:t>
      </w:r>
    </w:p>
    <w:p w:rsidR="00BD7F71" w:rsidRPr="00BD7F71" w:rsidRDefault="00BD7F71" w:rsidP="00BD7F71">
      <w:pPr>
        <w:jc w:val="center"/>
        <w:rPr>
          <w:sz w:val="16"/>
          <w:szCs w:val="16"/>
        </w:rPr>
      </w:pPr>
      <w:r w:rsidRPr="00BD7F71">
        <w:rPr>
          <w:sz w:val="16"/>
          <w:szCs w:val="16"/>
        </w:rPr>
        <w:t xml:space="preserve">КУРАГИНСКОГО РАЙОНА </w:t>
      </w:r>
    </w:p>
    <w:p w:rsidR="00BD7F71" w:rsidRPr="00BD7F71" w:rsidRDefault="00BD7F71" w:rsidP="00BD7F71">
      <w:pPr>
        <w:jc w:val="center"/>
        <w:rPr>
          <w:sz w:val="16"/>
          <w:szCs w:val="16"/>
        </w:rPr>
      </w:pPr>
      <w:r w:rsidRPr="00BD7F71">
        <w:rPr>
          <w:sz w:val="16"/>
          <w:szCs w:val="16"/>
        </w:rPr>
        <w:t>КРАСНОЯРСКОГО КРАЯ</w:t>
      </w:r>
    </w:p>
    <w:p w:rsidR="00BD7F71" w:rsidRPr="00BD7F71" w:rsidRDefault="00BD7F71" w:rsidP="00BD7F71">
      <w:pPr>
        <w:jc w:val="center"/>
        <w:rPr>
          <w:sz w:val="16"/>
          <w:szCs w:val="16"/>
        </w:rPr>
      </w:pPr>
      <w:r w:rsidRPr="00BD7F71">
        <w:rPr>
          <w:sz w:val="16"/>
          <w:szCs w:val="16"/>
        </w:rPr>
        <w:t>ПОСТАНОВЛЕНИЕ</w:t>
      </w:r>
    </w:p>
    <w:p w:rsidR="00BD7F71" w:rsidRPr="00BD7F71" w:rsidRDefault="00BD7F71" w:rsidP="00BD7F71">
      <w:pPr>
        <w:tabs>
          <w:tab w:val="center" w:pos="4677"/>
        </w:tabs>
        <w:rPr>
          <w:sz w:val="16"/>
          <w:szCs w:val="16"/>
        </w:rPr>
      </w:pPr>
      <w:r w:rsidRPr="00BD7F71">
        <w:rPr>
          <w:sz w:val="16"/>
          <w:szCs w:val="16"/>
        </w:rPr>
        <w:t>24.0</w:t>
      </w:r>
      <w:r>
        <w:rPr>
          <w:sz w:val="16"/>
          <w:szCs w:val="16"/>
        </w:rPr>
        <w:t xml:space="preserve">6.2013 </w:t>
      </w:r>
      <w:r w:rsidRPr="00BD7F71">
        <w:rPr>
          <w:sz w:val="16"/>
          <w:szCs w:val="16"/>
        </w:rPr>
        <w:t xml:space="preserve"> </w:t>
      </w:r>
      <w:r>
        <w:rPr>
          <w:sz w:val="16"/>
          <w:szCs w:val="16"/>
        </w:rPr>
        <w:t xml:space="preserve">      </w:t>
      </w:r>
      <w:r w:rsidRPr="00BD7F71">
        <w:rPr>
          <w:sz w:val="16"/>
          <w:szCs w:val="16"/>
        </w:rPr>
        <w:t xml:space="preserve">  </w:t>
      </w:r>
      <w:r>
        <w:rPr>
          <w:sz w:val="16"/>
          <w:szCs w:val="16"/>
        </w:rPr>
        <w:t xml:space="preserve">р.п. </w:t>
      </w:r>
      <w:r w:rsidRPr="00BD7F71">
        <w:rPr>
          <w:sz w:val="16"/>
          <w:szCs w:val="16"/>
        </w:rPr>
        <w:t xml:space="preserve">Большая Ирба              №  18 - п </w:t>
      </w:r>
    </w:p>
    <w:p w:rsidR="00BD7F71" w:rsidRPr="00BD7F71" w:rsidRDefault="00BD7F71" w:rsidP="00BD7F71">
      <w:pPr>
        <w:pStyle w:val="ConsPlusTitle"/>
        <w:jc w:val="center"/>
        <w:rPr>
          <w:rFonts w:ascii="Times New Roman" w:hAnsi="Times New Roman" w:cs="Times New Roman"/>
          <w:sz w:val="16"/>
          <w:szCs w:val="16"/>
        </w:rPr>
      </w:pPr>
    </w:p>
    <w:p w:rsidR="00BD7F71" w:rsidRPr="00BD7F71" w:rsidRDefault="00BD7F71" w:rsidP="00BD7F71">
      <w:pPr>
        <w:pStyle w:val="ConsPlusTitle"/>
        <w:rPr>
          <w:rFonts w:ascii="Times New Roman" w:hAnsi="Times New Roman" w:cs="Times New Roman"/>
          <w:b w:val="0"/>
          <w:sz w:val="16"/>
          <w:szCs w:val="16"/>
        </w:rPr>
      </w:pPr>
      <w:r w:rsidRPr="00BD7F71">
        <w:rPr>
          <w:rFonts w:ascii="Times New Roman" w:hAnsi="Times New Roman" w:cs="Times New Roman"/>
          <w:b w:val="0"/>
          <w:sz w:val="16"/>
          <w:szCs w:val="16"/>
        </w:rPr>
        <w:t>О внесени</w:t>
      </w:r>
      <w:r>
        <w:rPr>
          <w:rFonts w:ascii="Times New Roman" w:hAnsi="Times New Roman" w:cs="Times New Roman"/>
          <w:b w:val="0"/>
          <w:sz w:val="16"/>
          <w:szCs w:val="16"/>
        </w:rPr>
        <w:t xml:space="preserve">и изменений в постановление от 30.07.2012 </w:t>
      </w:r>
      <w:r w:rsidRPr="00BD7F71">
        <w:rPr>
          <w:rFonts w:ascii="Times New Roman" w:hAnsi="Times New Roman" w:cs="Times New Roman"/>
          <w:b w:val="0"/>
          <w:sz w:val="16"/>
          <w:szCs w:val="16"/>
        </w:rPr>
        <w:t>№ 34 –п</w:t>
      </w:r>
    </w:p>
    <w:p w:rsidR="00BD7F71" w:rsidRPr="00BD7F71" w:rsidRDefault="00BD7F71" w:rsidP="00BD7F71">
      <w:pPr>
        <w:pStyle w:val="ConsPlusTitle"/>
        <w:rPr>
          <w:rFonts w:ascii="Times New Roman" w:hAnsi="Times New Roman" w:cs="Times New Roman"/>
          <w:b w:val="0"/>
          <w:color w:val="000000"/>
          <w:spacing w:val="-8"/>
          <w:sz w:val="16"/>
          <w:szCs w:val="16"/>
        </w:rPr>
      </w:pPr>
      <w:r w:rsidRPr="00BD7F71">
        <w:rPr>
          <w:rFonts w:ascii="Times New Roman" w:hAnsi="Times New Roman" w:cs="Times New Roman"/>
          <w:b w:val="0"/>
          <w:sz w:val="16"/>
          <w:szCs w:val="16"/>
        </w:rPr>
        <w:t>«Об утверждении положения об оплате труда работников муниципальных бюджетных и казенных учреждений</w:t>
      </w:r>
      <w:r w:rsidRPr="00BD7F71">
        <w:rPr>
          <w:rFonts w:ascii="Times New Roman" w:hAnsi="Times New Roman" w:cs="Times New Roman"/>
          <w:b w:val="0"/>
          <w:color w:val="000000"/>
          <w:spacing w:val="-8"/>
          <w:sz w:val="16"/>
          <w:szCs w:val="16"/>
        </w:rPr>
        <w:t>культуры клубного типа»</w:t>
      </w:r>
    </w:p>
    <w:p w:rsidR="00BD7F71" w:rsidRPr="00BD7F71" w:rsidRDefault="00BD7F71" w:rsidP="00BD7F71">
      <w:pPr>
        <w:widowControl w:val="0"/>
        <w:autoSpaceDE w:val="0"/>
        <w:autoSpaceDN w:val="0"/>
        <w:adjustRightInd w:val="0"/>
        <w:ind w:firstLine="540"/>
        <w:jc w:val="both"/>
        <w:rPr>
          <w:sz w:val="16"/>
          <w:szCs w:val="16"/>
        </w:rPr>
      </w:pPr>
    </w:p>
    <w:p w:rsidR="00BD7F71" w:rsidRDefault="00BD7F71" w:rsidP="00BD7F71">
      <w:pPr>
        <w:widowControl w:val="0"/>
        <w:autoSpaceDE w:val="0"/>
        <w:autoSpaceDN w:val="0"/>
        <w:adjustRightInd w:val="0"/>
        <w:ind w:firstLine="540"/>
        <w:jc w:val="both"/>
        <w:rPr>
          <w:sz w:val="16"/>
          <w:szCs w:val="16"/>
        </w:rPr>
      </w:pPr>
      <w:r w:rsidRPr="00BD7F71">
        <w:rPr>
          <w:sz w:val="16"/>
          <w:szCs w:val="16"/>
        </w:rPr>
        <w:t xml:space="preserve">В соответствии с Трудовым </w:t>
      </w:r>
      <w:hyperlink r:id="rId8" w:history="1">
        <w:r w:rsidRPr="00BD7F71">
          <w:rPr>
            <w:sz w:val="16"/>
            <w:szCs w:val="16"/>
          </w:rPr>
          <w:t>кодексом</w:t>
        </w:r>
      </w:hyperlink>
      <w:r w:rsidRPr="00BD7F71">
        <w:rPr>
          <w:sz w:val="16"/>
          <w:szCs w:val="16"/>
        </w:rPr>
        <w:t xml:space="preserve">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19.11.2009 № 586-п «Об утверждении Порядка проведения эксперимента по введению новых систем оплаты труда работников бюджетных и казенных </w:t>
      </w:r>
    </w:p>
    <w:p w:rsidR="00BD7F71" w:rsidRDefault="00BD7F71" w:rsidP="00BD7F71">
      <w:pPr>
        <w:widowControl w:val="0"/>
        <w:autoSpaceDE w:val="0"/>
        <w:autoSpaceDN w:val="0"/>
        <w:adjustRightInd w:val="0"/>
        <w:ind w:firstLine="540"/>
        <w:jc w:val="both"/>
        <w:rPr>
          <w:sz w:val="16"/>
          <w:szCs w:val="16"/>
        </w:rPr>
      </w:pPr>
    </w:p>
    <w:p w:rsidR="00BD7F71" w:rsidRPr="00BD7F71" w:rsidRDefault="00BD7F71" w:rsidP="00BD7F71">
      <w:pPr>
        <w:widowControl w:val="0"/>
        <w:autoSpaceDE w:val="0"/>
        <w:autoSpaceDN w:val="0"/>
        <w:adjustRightInd w:val="0"/>
        <w:ind w:firstLine="540"/>
        <w:jc w:val="both"/>
        <w:rPr>
          <w:sz w:val="16"/>
          <w:szCs w:val="16"/>
        </w:rPr>
      </w:pPr>
      <w:r w:rsidRPr="00BD7F71">
        <w:rPr>
          <w:sz w:val="16"/>
          <w:szCs w:val="16"/>
        </w:rPr>
        <w:t>учреждений Красноярского края», Уставом муниципального образования поселок Большая Ирба, ПОСТАНОВЛЯЮ:</w:t>
      </w:r>
    </w:p>
    <w:p w:rsidR="00BD7F71" w:rsidRPr="00BD7F71" w:rsidRDefault="00BD7F71" w:rsidP="00BD7F71">
      <w:pPr>
        <w:pStyle w:val="ConsPlusTitle"/>
        <w:ind w:firstLine="709"/>
        <w:jc w:val="both"/>
        <w:rPr>
          <w:rFonts w:ascii="Times New Roman" w:hAnsi="Times New Roman" w:cs="Times New Roman"/>
          <w:b w:val="0"/>
          <w:sz w:val="16"/>
          <w:szCs w:val="16"/>
        </w:rPr>
      </w:pPr>
      <w:r w:rsidRPr="00BD7F71">
        <w:rPr>
          <w:rFonts w:ascii="Times New Roman" w:hAnsi="Times New Roman" w:cs="Times New Roman"/>
          <w:b w:val="0"/>
          <w:sz w:val="16"/>
          <w:szCs w:val="16"/>
        </w:rPr>
        <w:t xml:space="preserve">1. Внести в </w:t>
      </w:r>
      <w:hyperlink r:id="rId9" w:history="1">
        <w:r w:rsidRPr="00BD7F71">
          <w:rPr>
            <w:rFonts w:ascii="Times New Roman" w:hAnsi="Times New Roman" w:cs="Times New Roman"/>
            <w:b w:val="0"/>
            <w:sz w:val="16"/>
            <w:szCs w:val="16"/>
          </w:rPr>
          <w:t>Постановление</w:t>
        </w:r>
      </w:hyperlink>
      <w:r w:rsidRPr="00BD7F71">
        <w:rPr>
          <w:rFonts w:ascii="Times New Roman" w:hAnsi="Times New Roman" w:cs="Times New Roman"/>
          <w:b w:val="0"/>
          <w:sz w:val="16"/>
          <w:szCs w:val="16"/>
        </w:rPr>
        <w:t xml:space="preserve"> </w:t>
      </w:r>
      <w:r>
        <w:rPr>
          <w:rFonts w:ascii="Times New Roman" w:hAnsi="Times New Roman" w:cs="Times New Roman"/>
          <w:b w:val="0"/>
          <w:sz w:val="16"/>
          <w:szCs w:val="16"/>
        </w:rPr>
        <w:t>от 30.07.2012 № 34 –п  «Об утверждении</w:t>
      </w:r>
      <w:r w:rsidRPr="00BD7F71">
        <w:rPr>
          <w:rFonts w:ascii="Times New Roman" w:hAnsi="Times New Roman" w:cs="Times New Roman"/>
          <w:b w:val="0"/>
          <w:sz w:val="16"/>
          <w:szCs w:val="16"/>
        </w:rPr>
        <w:t xml:space="preserve"> положе</w:t>
      </w:r>
      <w:r>
        <w:rPr>
          <w:rFonts w:ascii="Times New Roman" w:hAnsi="Times New Roman" w:cs="Times New Roman"/>
          <w:b w:val="0"/>
          <w:sz w:val="16"/>
          <w:szCs w:val="16"/>
        </w:rPr>
        <w:t xml:space="preserve">ния об оплате труда </w:t>
      </w:r>
      <w:r w:rsidRPr="00BD7F71">
        <w:rPr>
          <w:rFonts w:ascii="Times New Roman" w:hAnsi="Times New Roman" w:cs="Times New Roman"/>
          <w:b w:val="0"/>
          <w:sz w:val="16"/>
          <w:szCs w:val="16"/>
        </w:rPr>
        <w:t xml:space="preserve">работников муниципальных бюджетных и казенных учреждений </w:t>
      </w:r>
      <w:r>
        <w:rPr>
          <w:rFonts w:ascii="Times New Roman" w:hAnsi="Times New Roman" w:cs="Times New Roman"/>
          <w:b w:val="0"/>
          <w:color w:val="000000"/>
          <w:spacing w:val="-8"/>
          <w:sz w:val="16"/>
          <w:szCs w:val="16"/>
        </w:rPr>
        <w:t>культуры</w:t>
      </w:r>
      <w:r w:rsidRPr="00BD7F71">
        <w:rPr>
          <w:rFonts w:ascii="Times New Roman" w:hAnsi="Times New Roman" w:cs="Times New Roman"/>
          <w:b w:val="0"/>
          <w:color w:val="000000"/>
          <w:spacing w:val="-8"/>
          <w:sz w:val="16"/>
          <w:szCs w:val="16"/>
        </w:rPr>
        <w:t xml:space="preserve"> клубного типа»</w:t>
      </w:r>
      <w:r>
        <w:rPr>
          <w:rFonts w:ascii="Times New Roman" w:hAnsi="Times New Roman" w:cs="Times New Roman"/>
          <w:b w:val="0"/>
          <w:color w:val="000000"/>
          <w:spacing w:val="-8"/>
          <w:sz w:val="16"/>
          <w:szCs w:val="16"/>
        </w:rPr>
        <w:t xml:space="preserve"> </w:t>
      </w:r>
      <w:r w:rsidRPr="00BD7F71">
        <w:rPr>
          <w:rFonts w:ascii="Times New Roman" w:hAnsi="Times New Roman" w:cs="Times New Roman"/>
          <w:b w:val="0"/>
          <w:color w:val="000000"/>
          <w:spacing w:val="-8"/>
          <w:sz w:val="16"/>
          <w:szCs w:val="16"/>
        </w:rPr>
        <w:t xml:space="preserve">(в редакции от 24.10.2012 № 43 – п) </w:t>
      </w:r>
      <w:r w:rsidRPr="00BD7F71">
        <w:rPr>
          <w:rFonts w:ascii="Times New Roman" w:hAnsi="Times New Roman" w:cs="Times New Roman"/>
          <w:b w:val="0"/>
          <w:sz w:val="16"/>
          <w:szCs w:val="16"/>
        </w:rPr>
        <w:t>следующие изменения:</w:t>
      </w:r>
    </w:p>
    <w:p w:rsidR="00BD7F71" w:rsidRPr="00BD7F71" w:rsidRDefault="00BD7F71" w:rsidP="00BD7F71">
      <w:pPr>
        <w:pStyle w:val="ConsPlusTitle"/>
        <w:ind w:firstLine="709"/>
        <w:jc w:val="both"/>
        <w:rPr>
          <w:rFonts w:ascii="Times New Roman" w:hAnsi="Times New Roman"/>
          <w:sz w:val="16"/>
          <w:szCs w:val="16"/>
        </w:rPr>
      </w:pPr>
      <w:r w:rsidRPr="00BD7F71">
        <w:rPr>
          <w:rFonts w:ascii="Times New Roman" w:hAnsi="Times New Roman" w:cs="Times New Roman"/>
          <w:b w:val="0"/>
          <w:sz w:val="16"/>
          <w:szCs w:val="16"/>
        </w:rPr>
        <w:t>в абзаце втором подпункта 4.5.5 пункта 4 слова "5426 рублей" заменить словами "5752 рубля"</w:t>
      </w:r>
      <w:bookmarkStart w:id="1" w:name="Par14"/>
      <w:bookmarkEnd w:id="1"/>
      <w:r w:rsidRPr="00BD7F71">
        <w:rPr>
          <w:rFonts w:ascii="Times New Roman" w:hAnsi="Times New Roman" w:cs="Times New Roman"/>
          <w:b w:val="0"/>
          <w:sz w:val="16"/>
          <w:szCs w:val="16"/>
        </w:rPr>
        <w:t>.</w:t>
      </w:r>
    </w:p>
    <w:p w:rsidR="00BD7F71" w:rsidRPr="00BD7F71" w:rsidRDefault="00BD7F71" w:rsidP="00BD7F71">
      <w:pPr>
        <w:widowControl w:val="0"/>
        <w:autoSpaceDE w:val="0"/>
        <w:autoSpaceDN w:val="0"/>
        <w:adjustRightInd w:val="0"/>
        <w:ind w:firstLine="709"/>
        <w:jc w:val="both"/>
        <w:rPr>
          <w:sz w:val="16"/>
          <w:szCs w:val="16"/>
        </w:rPr>
      </w:pPr>
      <w:r w:rsidRPr="00BD7F71">
        <w:rPr>
          <w:sz w:val="16"/>
          <w:szCs w:val="16"/>
        </w:rPr>
        <w:t>2. Контроль за исполнением постановления  оставляю за собой.</w:t>
      </w:r>
    </w:p>
    <w:p w:rsidR="00BD7F71" w:rsidRPr="00BD7F71" w:rsidRDefault="00BD7F71" w:rsidP="00BD7F71">
      <w:pPr>
        <w:widowControl w:val="0"/>
        <w:autoSpaceDE w:val="0"/>
        <w:autoSpaceDN w:val="0"/>
        <w:adjustRightInd w:val="0"/>
        <w:ind w:firstLine="709"/>
        <w:jc w:val="both"/>
        <w:rPr>
          <w:sz w:val="16"/>
          <w:szCs w:val="16"/>
        </w:rPr>
      </w:pPr>
      <w:r w:rsidRPr="00BD7F71">
        <w:rPr>
          <w:sz w:val="16"/>
          <w:szCs w:val="16"/>
        </w:rPr>
        <w:t xml:space="preserve">3. </w:t>
      </w:r>
      <w:r>
        <w:rPr>
          <w:sz w:val="16"/>
          <w:szCs w:val="16"/>
        </w:rPr>
        <w:t>Постановление вступает в силу со дня, следующего за днем его</w:t>
      </w:r>
      <w:r w:rsidRPr="00BD7F71">
        <w:rPr>
          <w:sz w:val="16"/>
          <w:szCs w:val="16"/>
        </w:rPr>
        <w:t xml:space="preserve"> официального опубликования в газете муниципального образования «Ирбинский вестник»</w:t>
      </w:r>
      <w:r>
        <w:rPr>
          <w:sz w:val="16"/>
          <w:szCs w:val="16"/>
        </w:rPr>
        <w:t xml:space="preserve"> и применяется к </w:t>
      </w:r>
      <w:r w:rsidRPr="00BD7F71">
        <w:rPr>
          <w:sz w:val="16"/>
          <w:szCs w:val="16"/>
        </w:rPr>
        <w:t>п</w:t>
      </w:r>
      <w:r>
        <w:rPr>
          <w:sz w:val="16"/>
          <w:szCs w:val="16"/>
        </w:rPr>
        <w:t>равоотношениям, возникшим с 01 октября 2012.</w:t>
      </w:r>
    </w:p>
    <w:p w:rsidR="00BD7F71" w:rsidRPr="00BD7F71" w:rsidRDefault="00BD7F71" w:rsidP="00BD7F71">
      <w:pPr>
        <w:widowControl w:val="0"/>
        <w:autoSpaceDE w:val="0"/>
        <w:autoSpaceDN w:val="0"/>
        <w:adjustRightInd w:val="0"/>
        <w:ind w:firstLine="540"/>
        <w:jc w:val="both"/>
        <w:rPr>
          <w:sz w:val="16"/>
          <w:szCs w:val="16"/>
        </w:rPr>
      </w:pPr>
    </w:p>
    <w:p w:rsidR="00BD7F71" w:rsidRPr="00BD7F71" w:rsidRDefault="00BD7F71" w:rsidP="00BD7F71">
      <w:pPr>
        <w:widowControl w:val="0"/>
        <w:autoSpaceDE w:val="0"/>
        <w:autoSpaceDN w:val="0"/>
        <w:adjustRightInd w:val="0"/>
        <w:rPr>
          <w:sz w:val="16"/>
          <w:szCs w:val="16"/>
        </w:rPr>
      </w:pPr>
      <w:r>
        <w:rPr>
          <w:sz w:val="16"/>
          <w:szCs w:val="16"/>
        </w:rPr>
        <w:t>Глава</w:t>
      </w:r>
      <w:r w:rsidRPr="00BD7F71">
        <w:rPr>
          <w:sz w:val="16"/>
          <w:szCs w:val="16"/>
        </w:rPr>
        <w:t xml:space="preserve"> поселка                                         Н.Н. Корнева</w:t>
      </w:r>
    </w:p>
    <w:p w:rsidR="00BD7F71" w:rsidRPr="00D07887" w:rsidRDefault="00BD7F71" w:rsidP="00BD7F71">
      <w:pPr>
        <w:jc w:val="right"/>
      </w:pPr>
    </w:p>
    <w:p w:rsidR="00BD7F71" w:rsidRPr="00BD7F71" w:rsidRDefault="00BD7F71" w:rsidP="00BD7F71">
      <w:pPr>
        <w:jc w:val="center"/>
        <w:rPr>
          <w:color w:val="000000"/>
          <w:sz w:val="16"/>
          <w:szCs w:val="16"/>
        </w:rPr>
      </w:pPr>
      <w:r w:rsidRPr="00BD7F71">
        <w:rPr>
          <w:color w:val="000000"/>
          <w:sz w:val="16"/>
          <w:szCs w:val="16"/>
        </w:rPr>
        <w:t>БОЛЬШЕИРБИНСКИЙ ПОСЕЛКОВЫЙ СОВЕТ ДЕПУТАТОВ</w:t>
      </w:r>
    </w:p>
    <w:p w:rsidR="00BD7F71" w:rsidRPr="00BD7F71" w:rsidRDefault="00BD7F71" w:rsidP="00BD7F71">
      <w:pPr>
        <w:jc w:val="center"/>
        <w:rPr>
          <w:color w:val="000000"/>
          <w:sz w:val="16"/>
          <w:szCs w:val="16"/>
        </w:rPr>
      </w:pPr>
      <w:r w:rsidRPr="00BD7F71">
        <w:rPr>
          <w:color w:val="000000"/>
          <w:sz w:val="16"/>
          <w:szCs w:val="16"/>
        </w:rPr>
        <w:t>КУРАГИНСКОГО РАЙОНА</w:t>
      </w:r>
    </w:p>
    <w:p w:rsidR="00BD7F71" w:rsidRPr="00BD7F71" w:rsidRDefault="00BD7F71" w:rsidP="00BD7F71">
      <w:pPr>
        <w:jc w:val="center"/>
        <w:rPr>
          <w:color w:val="000000"/>
          <w:sz w:val="16"/>
          <w:szCs w:val="16"/>
        </w:rPr>
      </w:pPr>
      <w:r w:rsidRPr="00BD7F71">
        <w:rPr>
          <w:color w:val="000000"/>
          <w:sz w:val="16"/>
          <w:szCs w:val="16"/>
        </w:rPr>
        <w:t>КРАСНОЯРСКОГО КРАЯ</w:t>
      </w:r>
    </w:p>
    <w:p w:rsidR="00BD7F71" w:rsidRPr="00BD7F71" w:rsidRDefault="00BD7F71" w:rsidP="00BD7F71">
      <w:pPr>
        <w:jc w:val="center"/>
        <w:rPr>
          <w:color w:val="000000"/>
          <w:sz w:val="16"/>
          <w:szCs w:val="16"/>
        </w:rPr>
      </w:pPr>
    </w:p>
    <w:p w:rsidR="00BD7F71" w:rsidRPr="00BD7F71" w:rsidRDefault="00BD7F71" w:rsidP="00BD7F71">
      <w:pPr>
        <w:tabs>
          <w:tab w:val="left" w:pos="798"/>
          <w:tab w:val="center" w:pos="4677"/>
        </w:tabs>
        <w:jc w:val="center"/>
        <w:rPr>
          <w:color w:val="000000"/>
          <w:sz w:val="16"/>
          <w:szCs w:val="16"/>
        </w:rPr>
      </w:pPr>
      <w:r w:rsidRPr="00BD7F71">
        <w:rPr>
          <w:color w:val="000000"/>
          <w:sz w:val="16"/>
          <w:szCs w:val="16"/>
        </w:rPr>
        <w:t>РЕШЕНИЕ</w:t>
      </w:r>
    </w:p>
    <w:p w:rsidR="00BD7F71" w:rsidRPr="00BD7F71" w:rsidRDefault="00BD7F71" w:rsidP="00BD7F71">
      <w:pPr>
        <w:autoSpaceDE w:val="0"/>
        <w:autoSpaceDN w:val="0"/>
        <w:adjustRightInd w:val="0"/>
        <w:outlineLvl w:val="0"/>
        <w:rPr>
          <w:color w:val="000000"/>
          <w:sz w:val="16"/>
          <w:szCs w:val="16"/>
        </w:rPr>
      </w:pPr>
    </w:p>
    <w:p w:rsidR="00BD7F71" w:rsidRPr="00BD7F71" w:rsidRDefault="00BD7F71" w:rsidP="00BD7F71">
      <w:pPr>
        <w:autoSpaceDE w:val="0"/>
        <w:autoSpaceDN w:val="0"/>
        <w:adjustRightInd w:val="0"/>
        <w:jc w:val="both"/>
        <w:outlineLvl w:val="0"/>
        <w:rPr>
          <w:color w:val="000000"/>
          <w:sz w:val="16"/>
          <w:szCs w:val="16"/>
          <w:lang w:eastAsia="en-US"/>
        </w:rPr>
      </w:pPr>
      <w:r w:rsidRPr="00BD7F71">
        <w:rPr>
          <w:color w:val="000000"/>
          <w:sz w:val="16"/>
          <w:szCs w:val="16"/>
          <w:lang w:eastAsia="en-US"/>
        </w:rPr>
        <w:t>24.</w:t>
      </w:r>
      <w:r w:rsidR="00C50F1C">
        <w:rPr>
          <w:color w:val="000000"/>
          <w:sz w:val="16"/>
          <w:szCs w:val="16"/>
          <w:lang w:eastAsia="en-US"/>
        </w:rPr>
        <w:t xml:space="preserve">06.2013  </w:t>
      </w:r>
      <w:r w:rsidRPr="00BD7F71">
        <w:rPr>
          <w:color w:val="000000"/>
          <w:sz w:val="16"/>
          <w:szCs w:val="16"/>
          <w:lang w:eastAsia="en-US"/>
        </w:rPr>
        <w:t xml:space="preserve">   р.п.</w:t>
      </w:r>
      <w:r w:rsidR="00C50F1C">
        <w:rPr>
          <w:color w:val="000000"/>
          <w:sz w:val="16"/>
          <w:szCs w:val="16"/>
          <w:lang w:eastAsia="en-US"/>
        </w:rPr>
        <w:t xml:space="preserve"> Большая Ирба    </w:t>
      </w:r>
      <w:r w:rsidRPr="00BD7F71">
        <w:rPr>
          <w:color w:val="000000"/>
          <w:sz w:val="16"/>
          <w:szCs w:val="16"/>
          <w:lang w:eastAsia="en-US"/>
        </w:rPr>
        <w:t xml:space="preserve">            № 39-183 р</w:t>
      </w:r>
    </w:p>
    <w:p w:rsidR="00BD7F71" w:rsidRPr="00BD7F71" w:rsidRDefault="00BD7F71" w:rsidP="00BD7F71">
      <w:pPr>
        <w:autoSpaceDE w:val="0"/>
        <w:autoSpaceDN w:val="0"/>
        <w:adjustRightInd w:val="0"/>
        <w:outlineLvl w:val="0"/>
        <w:rPr>
          <w:color w:val="000000"/>
          <w:sz w:val="16"/>
          <w:szCs w:val="16"/>
          <w:lang w:eastAsia="en-US"/>
        </w:rPr>
      </w:pPr>
    </w:p>
    <w:p w:rsidR="00BD7F71" w:rsidRPr="00BD7F71" w:rsidRDefault="00BD7F71" w:rsidP="00BD7F71">
      <w:pPr>
        <w:outlineLvl w:val="0"/>
        <w:rPr>
          <w:color w:val="000000"/>
          <w:sz w:val="16"/>
          <w:szCs w:val="16"/>
        </w:rPr>
      </w:pPr>
      <w:r w:rsidRPr="00BD7F71">
        <w:rPr>
          <w:color w:val="000000"/>
          <w:sz w:val="16"/>
          <w:szCs w:val="16"/>
        </w:rPr>
        <w:t>О внесении изменений в решение</w:t>
      </w:r>
    </w:p>
    <w:p w:rsidR="00BD7F71" w:rsidRPr="00BD7F71" w:rsidRDefault="00BD7F71" w:rsidP="00BD7F71">
      <w:pPr>
        <w:outlineLvl w:val="0"/>
        <w:rPr>
          <w:color w:val="000000"/>
          <w:sz w:val="16"/>
          <w:szCs w:val="16"/>
        </w:rPr>
      </w:pPr>
      <w:r w:rsidRPr="00BD7F71">
        <w:rPr>
          <w:color w:val="000000"/>
          <w:sz w:val="16"/>
          <w:szCs w:val="16"/>
        </w:rPr>
        <w:t>Большеирбинского поселкового</w:t>
      </w:r>
    </w:p>
    <w:p w:rsidR="00BD7F71" w:rsidRPr="00BD7F71" w:rsidRDefault="00BD7F71" w:rsidP="00BD7F71">
      <w:pPr>
        <w:outlineLvl w:val="0"/>
        <w:rPr>
          <w:color w:val="000000"/>
          <w:sz w:val="16"/>
          <w:szCs w:val="16"/>
        </w:rPr>
      </w:pPr>
      <w:r w:rsidRPr="00BD7F71">
        <w:rPr>
          <w:color w:val="000000"/>
          <w:sz w:val="16"/>
          <w:szCs w:val="16"/>
        </w:rPr>
        <w:t>Совета депутатов от 21.12.2012 № 34-157 р</w:t>
      </w:r>
    </w:p>
    <w:p w:rsidR="00BD7F71" w:rsidRPr="00BD7F71" w:rsidRDefault="00BD7F71" w:rsidP="00BD7F71">
      <w:pPr>
        <w:outlineLvl w:val="0"/>
        <w:rPr>
          <w:color w:val="000000"/>
          <w:sz w:val="16"/>
          <w:szCs w:val="16"/>
        </w:rPr>
      </w:pPr>
      <w:r w:rsidRPr="00BD7F71">
        <w:rPr>
          <w:color w:val="000000"/>
          <w:sz w:val="16"/>
          <w:szCs w:val="16"/>
        </w:rPr>
        <w:t>«О бюджете муниципального образования</w:t>
      </w:r>
    </w:p>
    <w:p w:rsidR="00BD7F71" w:rsidRPr="00BD7F71" w:rsidRDefault="00BD7F71" w:rsidP="00BD7F71">
      <w:pPr>
        <w:outlineLvl w:val="0"/>
        <w:rPr>
          <w:color w:val="000000"/>
          <w:sz w:val="16"/>
          <w:szCs w:val="16"/>
        </w:rPr>
      </w:pPr>
      <w:r w:rsidRPr="00BD7F71">
        <w:rPr>
          <w:color w:val="000000"/>
          <w:sz w:val="16"/>
          <w:szCs w:val="16"/>
        </w:rPr>
        <w:t>поселок Большая Ирба на 2013 год»</w:t>
      </w:r>
    </w:p>
    <w:p w:rsidR="00BD7F71" w:rsidRPr="00BD7F71" w:rsidRDefault="00BD7F71" w:rsidP="00BD7F71">
      <w:pPr>
        <w:keepNext/>
        <w:ind w:right="-1" w:firstLine="540"/>
        <w:jc w:val="both"/>
        <w:outlineLvl w:val="0"/>
        <w:rPr>
          <w:color w:val="000000"/>
          <w:sz w:val="16"/>
          <w:szCs w:val="16"/>
        </w:rPr>
      </w:pPr>
    </w:p>
    <w:p w:rsidR="00BD7F71" w:rsidRPr="00BD7F71" w:rsidRDefault="00BD7F71" w:rsidP="00BD7F71">
      <w:pPr>
        <w:keepNext/>
        <w:ind w:right="-1" w:firstLine="720"/>
        <w:jc w:val="both"/>
        <w:outlineLvl w:val="0"/>
        <w:rPr>
          <w:color w:val="000000"/>
          <w:sz w:val="16"/>
          <w:szCs w:val="16"/>
          <w:lang w:eastAsia="en-US"/>
        </w:rPr>
      </w:pPr>
      <w:r w:rsidRPr="00BD7F71">
        <w:rPr>
          <w:color w:val="000000"/>
          <w:sz w:val="16"/>
          <w:szCs w:val="16"/>
          <w:lang w:eastAsia="en-US"/>
        </w:rPr>
        <w:t>В соответствии со статьёй 55 Устава муниципального образования посёлок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10.11.2011 № 22-87 р, поселковый Совет депутатов РЕШИЛ:</w:t>
      </w:r>
    </w:p>
    <w:p w:rsidR="00BD7F71" w:rsidRPr="00BD7F71" w:rsidRDefault="00BD7F71" w:rsidP="00BD7F71">
      <w:pPr>
        <w:autoSpaceDE w:val="0"/>
        <w:autoSpaceDN w:val="0"/>
        <w:adjustRightInd w:val="0"/>
        <w:jc w:val="both"/>
        <w:outlineLvl w:val="0"/>
        <w:rPr>
          <w:sz w:val="16"/>
          <w:szCs w:val="16"/>
          <w:lang w:eastAsia="en-US"/>
        </w:rPr>
      </w:pPr>
      <w:r w:rsidRPr="00BD7F71">
        <w:rPr>
          <w:sz w:val="16"/>
          <w:szCs w:val="16"/>
          <w:lang w:eastAsia="en-US"/>
        </w:rPr>
        <w:tab/>
        <w:t>1. Внести в решение Большеирбинского поселкового Совета депутатов от 21.12.2012 № 34-157 р «О бюджете муниципального образования поселок Большая Ирба на 2013 год» (в редакции от 07.02.2013 № 37-172 р; от 12.04.2013 № 38-176 р) следующие изменения и дополнения:</w:t>
      </w:r>
    </w:p>
    <w:p w:rsidR="00BD7F71" w:rsidRPr="00BD7F71" w:rsidRDefault="00BD7F71" w:rsidP="00BD7F71">
      <w:pPr>
        <w:autoSpaceDE w:val="0"/>
        <w:autoSpaceDN w:val="0"/>
        <w:adjustRightInd w:val="0"/>
        <w:ind w:firstLine="708"/>
        <w:jc w:val="both"/>
        <w:outlineLvl w:val="0"/>
        <w:rPr>
          <w:sz w:val="16"/>
          <w:szCs w:val="16"/>
          <w:lang w:eastAsia="en-US"/>
        </w:rPr>
      </w:pPr>
      <w:r w:rsidRPr="00BD7F71">
        <w:rPr>
          <w:sz w:val="16"/>
          <w:szCs w:val="16"/>
          <w:lang w:eastAsia="en-US"/>
        </w:rPr>
        <w:t>1.1.</w:t>
      </w:r>
      <w:r w:rsidRPr="00BD7F71">
        <w:rPr>
          <w:rFonts w:ascii="Arial" w:hAnsi="Arial" w:cs="Arial"/>
          <w:b/>
          <w:bCs/>
          <w:sz w:val="16"/>
          <w:szCs w:val="16"/>
          <w:lang w:eastAsia="en-US"/>
        </w:rPr>
        <w:t xml:space="preserve"> </w:t>
      </w:r>
      <w:r w:rsidRPr="00BD7F71">
        <w:rPr>
          <w:sz w:val="16"/>
          <w:szCs w:val="16"/>
          <w:lang w:eastAsia="en-US"/>
        </w:rPr>
        <w:t>в подпункте 1.1. пункта 1 цифры «20910,796» заменить цифрами «20908,796 »;</w:t>
      </w:r>
    </w:p>
    <w:p w:rsidR="00BD7F71" w:rsidRPr="00BD7F71" w:rsidRDefault="00BD7F71" w:rsidP="00BD7F71">
      <w:pPr>
        <w:autoSpaceDE w:val="0"/>
        <w:autoSpaceDN w:val="0"/>
        <w:adjustRightInd w:val="0"/>
        <w:ind w:firstLine="708"/>
        <w:jc w:val="both"/>
        <w:outlineLvl w:val="0"/>
        <w:rPr>
          <w:sz w:val="16"/>
          <w:szCs w:val="16"/>
          <w:lang w:eastAsia="en-US"/>
        </w:rPr>
      </w:pPr>
      <w:r w:rsidRPr="00BD7F71">
        <w:rPr>
          <w:sz w:val="16"/>
          <w:szCs w:val="16"/>
          <w:lang w:eastAsia="en-US"/>
        </w:rPr>
        <w:t>1.2.</w:t>
      </w:r>
      <w:r w:rsidRPr="00BD7F71">
        <w:rPr>
          <w:rFonts w:ascii="Arial" w:hAnsi="Arial" w:cs="Arial"/>
          <w:b/>
          <w:bCs/>
          <w:sz w:val="16"/>
          <w:szCs w:val="16"/>
          <w:lang w:eastAsia="en-US"/>
        </w:rPr>
        <w:t xml:space="preserve"> </w:t>
      </w:r>
      <w:r w:rsidRPr="00BD7F71">
        <w:rPr>
          <w:sz w:val="16"/>
          <w:szCs w:val="16"/>
          <w:lang w:eastAsia="en-US"/>
        </w:rPr>
        <w:t>в подпункте 1.2. пункта 1 цифры «23743,496» заменить цифрами «23741,496»;</w:t>
      </w:r>
    </w:p>
    <w:p w:rsidR="00BD7F71" w:rsidRPr="00BD7F71" w:rsidRDefault="00BD7F71" w:rsidP="00BD7F71">
      <w:pPr>
        <w:autoSpaceDE w:val="0"/>
        <w:autoSpaceDN w:val="0"/>
        <w:adjustRightInd w:val="0"/>
        <w:ind w:firstLine="708"/>
        <w:jc w:val="both"/>
        <w:outlineLvl w:val="0"/>
        <w:rPr>
          <w:sz w:val="16"/>
          <w:szCs w:val="16"/>
          <w:lang w:eastAsia="en-US"/>
        </w:rPr>
      </w:pPr>
      <w:r w:rsidRPr="00BD7F71">
        <w:rPr>
          <w:sz w:val="16"/>
          <w:szCs w:val="16"/>
          <w:lang w:eastAsia="en-US"/>
        </w:rPr>
        <w:t>1.3.</w:t>
      </w:r>
      <w:r w:rsidRPr="00BD7F71">
        <w:rPr>
          <w:sz w:val="16"/>
          <w:szCs w:val="16"/>
        </w:rPr>
        <w:t xml:space="preserve"> пункт 10 дополнить абзацем следующего содержания: «Фонд оплаты труда </w:t>
      </w:r>
      <w:r w:rsidRPr="00BD7F71">
        <w:rPr>
          <w:sz w:val="16"/>
          <w:szCs w:val="16"/>
          <w:lang w:eastAsia="en-US"/>
        </w:rPr>
        <w:t>работников муниципальных учреждений</w:t>
      </w:r>
      <w:r w:rsidRPr="00BD7F71">
        <w:rPr>
          <w:sz w:val="16"/>
          <w:szCs w:val="16"/>
        </w:rPr>
        <w:t xml:space="preserve"> </w:t>
      </w:r>
      <w:r w:rsidRPr="00BD7F71">
        <w:rPr>
          <w:sz w:val="16"/>
          <w:szCs w:val="16"/>
          <w:lang w:eastAsia="en-US"/>
        </w:rPr>
        <w:t xml:space="preserve">культуры, оплата труда которых осуществляется по новым </w:t>
      </w:r>
      <w:r w:rsidRPr="00BD7F71">
        <w:rPr>
          <w:sz w:val="16"/>
          <w:szCs w:val="16"/>
          <w:lang w:eastAsia="en-US"/>
        </w:rPr>
        <w:t>системам оплаты труда, увеличивается с 01 июня 2013 года в сумме 875,1тыс. руб.»;</w:t>
      </w:r>
    </w:p>
    <w:p w:rsidR="00BD7F71" w:rsidRPr="00BD7F71" w:rsidRDefault="00BD7F71" w:rsidP="00BD7F71">
      <w:pPr>
        <w:autoSpaceDE w:val="0"/>
        <w:autoSpaceDN w:val="0"/>
        <w:adjustRightInd w:val="0"/>
        <w:ind w:firstLine="708"/>
        <w:jc w:val="both"/>
        <w:outlineLvl w:val="0"/>
        <w:rPr>
          <w:sz w:val="16"/>
          <w:szCs w:val="16"/>
          <w:lang w:eastAsia="en-US"/>
        </w:rPr>
      </w:pPr>
      <w:r w:rsidRPr="00BD7F71">
        <w:rPr>
          <w:sz w:val="16"/>
          <w:szCs w:val="16"/>
          <w:lang w:eastAsia="en-US"/>
        </w:rPr>
        <w:t>1.4. в пункте 13 цифры «450,0» заменить цифрами «100,0»;</w:t>
      </w:r>
    </w:p>
    <w:p w:rsidR="00BD7F71" w:rsidRPr="00BD7F71" w:rsidRDefault="00BD7F71" w:rsidP="00BD7F71">
      <w:pPr>
        <w:autoSpaceDE w:val="0"/>
        <w:autoSpaceDN w:val="0"/>
        <w:adjustRightInd w:val="0"/>
        <w:ind w:firstLine="708"/>
        <w:jc w:val="both"/>
        <w:outlineLvl w:val="0"/>
        <w:rPr>
          <w:sz w:val="16"/>
          <w:szCs w:val="16"/>
          <w:lang w:eastAsia="en-US"/>
        </w:rPr>
      </w:pPr>
      <w:r w:rsidRPr="00BD7F71">
        <w:rPr>
          <w:sz w:val="16"/>
          <w:szCs w:val="16"/>
          <w:lang w:eastAsia="en-US"/>
        </w:rPr>
        <w:t>1.5. Приложения № 1, 2, 4, 5, 6, 8 к решению изложить в новой редакции согласно приложениям № 1, 2, 3, 4, 5, 6 к настоящему решению.</w:t>
      </w:r>
    </w:p>
    <w:p w:rsidR="00BD7F71" w:rsidRPr="00BD7F71" w:rsidRDefault="00BD7F71" w:rsidP="00BD7F71">
      <w:pPr>
        <w:ind w:firstLine="708"/>
        <w:jc w:val="both"/>
        <w:rPr>
          <w:sz w:val="16"/>
          <w:szCs w:val="16"/>
        </w:rPr>
      </w:pPr>
      <w:r w:rsidRPr="00BD7F71">
        <w:rPr>
          <w:sz w:val="16"/>
          <w:szCs w:val="16"/>
        </w:rPr>
        <w:t>2. Контроль за исполнением настоящего решения возложить на постоянную комиссию по экономической политике и финансам (Попову О.С.).</w:t>
      </w:r>
    </w:p>
    <w:p w:rsidR="00BD7F71" w:rsidRPr="00BD7F71" w:rsidRDefault="00BD7F71" w:rsidP="00BD7F71">
      <w:pPr>
        <w:ind w:firstLine="708"/>
        <w:jc w:val="both"/>
        <w:rPr>
          <w:sz w:val="16"/>
          <w:szCs w:val="16"/>
        </w:rPr>
      </w:pPr>
      <w:r w:rsidRPr="00BD7F71">
        <w:rPr>
          <w:sz w:val="16"/>
          <w:szCs w:val="16"/>
        </w:rPr>
        <w:t>3. Решение вступает в силу в день, следующий за днём его официального опубликования в газете муниципального образования «Ирбинский вестник».</w:t>
      </w:r>
    </w:p>
    <w:p w:rsidR="00BD7F71" w:rsidRPr="00BD7F71" w:rsidRDefault="00BD7F71" w:rsidP="00BD7F71">
      <w:pPr>
        <w:jc w:val="both"/>
        <w:rPr>
          <w:sz w:val="16"/>
          <w:szCs w:val="16"/>
        </w:rPr>
      </w:pPr>
    </w:p>
    <w:p w:rsidR="00BD7F71" w:rsidRPr="00BD7F71" w:rsidRDefault="00BD7F71" w:rsidP="00BD7F71">
      <w:pPr>
        <w:jc w:val="both"/>
        <w:rPr>
          <w:sz w:val="16"/>
          <w:szCs w:val="16"/>
        </w:rPr>
      </w:pPr>
      <w:r w:rsidRPr="00BD7F71">
        <w:rPr>
          <w:sz w:val="16"/>
          <w:szCs w:val="16"/>
        </w:rPr>
        <w:t xml:space="preserve">Председатель Совета депутатов </w:t>
      </w:r>
      <w:r>
        <w:rPr>
          <w:sz w:val="16"/>
          <w:szCs w:val="16"/>
        </w:rPr>
        <w:t xml:space="preserve">         </w:t>
      </w:r>
      <w:r w:rsidRPr="00BD7F71">
        <w:rPr>
          <w:sz w:val="16"/>
          <w:szCs w:val="16"/>
        </w:rPr>
        <w:t>Е.Б.Бублик</w:t>
      </w:r>
    </w:p>
    <w:p w:rsidR="00BD7F71" w:rsidRPr="00BD7F71" w:rsidRDefault="00BD7F71" w:rsidP="00BD7F71">
      <w:pPr>
        <w:jc w:val="both"/>
        <w:rPr>
          <w:sz w:val="16"/>
          <w:szCs w:val="16"/>
        </w:rPr>
      </w:pPr>
    </w:p>
    <w:p w:rsidR="00BD7F71" w:rsidRPr="00BD7F71" w:rsidRDefault="00BD7F71" w:rsidP="00BD7F71">
      <w:pPr>
        <w:jc w:val="both"/>
        <w:rPr>
          <w:sz w:val="16"/>
          <w:szCs w:val="16"/>
        </w:rPr>
      </w:pPr>
      <w:r w:rsidRPr="00BD7F71">
        <w:rPr>
          <w:sz w:val="16"/>
          <w:szCs w:val="16"/>
        </w:rPr>
        <w:t>Глава</w:t>
      </w:r>
      <w:r>
        <w:rPr>
          <w:sz w:val="16"/>
          <w:szCs w:val="16"/>
        </w:rPr>
        <w:t xml:space="preserve"> п</w:t>
      </w:r>
      <w:r w:rsidRPr="00BD7F71">
        <w:rPr>
          <w:sz w:val="16"/>
          <w:szCs w:val="16"/>
        </w:rPr>
        <w:t>оселка                                   Н.Н. Корнева</w:t>
      </w:r>
    </w:p>
    <w:p w:rsidR="00BD7F71" w:rsidRDefault="00BD7F71" w:rsidP="00DF5C99">
      <w:pPr>
        <w:rPr>
          <w:sz w:val="16"/>
          <w:szCs w:val="16"/>
        </w:rPr>
      </w:pPr>
    </w:p>
    <w:p w:rsidR="00BD7F71" w:rsidRPr="00BD7F71" w:rsidRDefault="00BD7F71" w:rsidP="00BD7F71">
      <w:pPr>
        <w:jc w:val="center"/>
        <w:rPr>
          <w:sz w:val="16"/>
          <w:szCs w:val="16"/>
        </w:rPr>
      </w:pPr>
      <w:r w:rsidRPr="00BD7F71">
        <w:rPr>
          <w:sz w:val="16"/>
          <w:szCs w:val="16"/>
        </w:rPr>
        <w:t>БОЛЬШЕИРБИНСКИЙ ПОСЕЛКОВЫЙ СОВЕТ ДЕПУТАТОВ</w:t>
      </w:r>
    </w:p>
    <w:p w:rsidR="00BD7F71" w:rsidRPr="00BD7F71" w:rsidRDefault="00BD7F71" w:rsidP="00BD7F71">
      <w:pPr>
        <w:jc w:val="center"/>
        <w:rPr>
          <w:sz w:val="16"/>
          <w:szCs w:val="16"/>
        </w:rPr>
      </w:pPr>
      <w:r w:rsidRPr="00BD7F71">
        <w:rPr>
          <w:sz w:val="16"/>
          <w:szCs w:val="16"/>
        </w:rPr>
        <w:t>КУРАГИНСКИЙ РАЙОН</w:t>
      </w:r>
    </w:p>
    <w:p w:rsidR="00BD7F71" w:rsidRPr="00BD7F71" w:rsidRDefault="00BD7F71" w:rsidP="00BD7F71">
      <w:pPr>
        <w:jc w:val="center"/>
        <w:rPr>
          <w:sz w:val="16"/>
          <w:szCs w:val="16"/>
        </w:rPr>
      </w:pPr>
      <w:r w:rsidRPr="00BD7F71">
        <w:rPr>
          <w:sz w:val="16"/>
          <w:szCs w:val="16"/>
        </w:rPr>
        <w:t>КРАСНОЯРСКИЙ КРАЙ</w:t>
      </w:r>
    </w:p>
    <w:p w:rsidR="00BD7F71" w:rsidRPr="00BD7F71" w:rsidRDefault="00BD7F71" w:rsidP="00BD7F71">
      <w:pPr>
        <w:jc w:val="center"/>
        <w:rPr>
          <w:b/>
          <w:sz w:val="16"/>
          <w:szCs w:val="16"/>
        </w:rPr>
      </w:pPr>
    </w:p>
    <w:p w:rsidR="00BD7F71" w:rsidRPr="00BD7F71" w:rsidRDefault="00BD7F71" w:rsidP="00BD7F71">
      <w:pPr>
        <w:jc w:val="center"/>
        <w:rPr>
          <w:sz w:val="16"/>
          <w:szCs w:val="16"/>
        </w:rPr>
      </w:pPr>
      <w:r w:rsidRPr="00BD7F71">
        <w:rPr>
          <w:sz w:val="16"/>
          <w:szCs w:val="16"/>
        </w:rPr>
        <w:t>Р Е Ш Е Н И Е</w:t>
      </w:r>
    </w:p>
    <w:p w:rsidR="00BD7F71" w:rsidRPr="00BD7F71" w:rsidRDefault="00BD7F71" w:rsidP="00BD7F71">
      <w:pPr>
        <w:jc w:val="center"/>
        <w:rPr>
          <w:sz w:val="16"/>
          <w:szCs w:val="16"/>
        </w:rPr>
      </w:pPr>
    </w:p>
    <w:p w:rsidR="00BD7F71" w:rsidRPr="00BD7F71" w:rsidRDefault="00BD7F71" w:rsidP="00BD7F71">
      <w:pPr>
        <w:jc w:val="both"/>
        <w:rPr>
          <w:sz w:val="16"/>
          <w:szCs w:val="16"/>
        </w:rPr>
      </w:pPr>
      <w:r w:rsidRPr="00BD7F71">
        <w:rPr>
          <w:sz w:val="16"/>
          <w:szCs w:val="16"/>
        </w:rPr>
        <w:t>24.06.2013</w:t>
      </w:r>
      <w:r>
        <w:rPr>
          <w:sz w:val="16"/>
          <w:szCs w:val="16"/>
        </w:rPr>
        <w:t xml:space="preserve"> </w:t>
      </w:r>
      <w:r w:rsidRPr="00BD7F71">
        <w:rPr>
          <w:sz w:val="16"/>
          <w:szCs w:val="16"/>
        </w:rPr>
        <w:t xml:space="preserve"> </w:t>
      </w:r>
      <w:r>
        <w:rPr>
          <w:sz w:val="16"/>
          <w:szCs w:val="16"/>
        </w:rPr>
        <w:t xml:space="preserve">      </w:t>
      </w:r>
      <w:r w:rsidRPr="00BD7F71">
        <w:rPr>
          <w:sz w:val="16"/>
          <w:szCs w:val="16"/>
        </w:rPr>
        <w:t>р.п. Большая Ирба       № 39-184 р</w:t>
      </w:r>
    </w:p>
    <w:p w:rsidR="00BD7F71" w:rsidRPr="00BD7F71" w:rsidRDefault="00BD7F71" w:rsidP="00BD7F71">
      <w:pPr>
        <w:rPr>
          <w:sz w:val="16"/>
          <w:szCs w:val="16"/>
        </w:rPr>
      </w:pPr>
    </w:p>
    <w:p w:rsidR="00BD7F71" w:rsidRPr="00BD7F71" w:rsidRDefault="00BD7F71" w:rsidP="00BD7F71">
      <w:pPr>
        <w:rPr>
          <w:sz w:val="16"/>
          <w:szCs w:val="16"/>
        </w:rPr>
      </w:pPr>
    </w:p>
    <w:p w:rsidR="00BD7F71" w:rsidRPr="00BD7F71" w:rsidRDefault="00BD7F71" w:rsidP="00BD7F71">
      <w:pPr>
        <w:rPr>
          <w:sz w:val="16"/>
          <w:szCs w:val="16"/>
        </w:rPr>
      </w:pPr>
      <w:r w:rsidRPr="00BD7F71">
        <w:rPr>
          <w:sz w:val="16"/>
          <w:szCs w:val="16"/>
        </w:rPr>
        <w:t>О принятии к сведению информации «Об исполнении</w:t>
      </w:r>
      <w:r>
        <w:rPr>
          <w:sz w:val="16"/>
          <w:szCs w:val="16"/>
        </w:rPr>
        <w:t xml:space="preserve"> </w:t>
      </w:r>
      <w:r w:rsidRPr="00BD7F71">
        <w:rPr>
          <w:sz w:val="16"/>
          <w:szCs w:val="16"/>
        </w:rPr>
        <w:t>бюджета муниципального образования поселок</w:t>
      </w:r>
    </w:p>
    <w:p w:rsidR="00BD7F71" w:rsidRPr="00BD7F71" w:rsidRDefault="00BD7F71" w:rsidP="00BD7F71">
      <w:pPr>
        <w:rPr>
          <w:sz w:val="16"/>
          <w:szCs w:val="16"/>
        </w:rPr>
      </w:pPr>
      <w:r w:rsidRPr="00BD7F71">
        <w:rPr>
          <w:sz w:val="16"/>
          <w:szCs w:val="16"/>
        </w:rPr>
        <w:t>Большая Ирба за 1 квартал 2013 года»</w:t>
      </w:r>
    </w:p>
    <w:p w:rsidR="00BD7F71" w:rsidRPr="00BD7F71" w:rsidRDefault="00BD7F71" w:rsidP="00BD7F71">
      <w:pPr>
        <w:rPr>
          <w:sz w:val="16"/>
          <w:szCs w:val="16"/>
        </w:rPr>
      </w:pPr>
    </w:p>
    <w:p w:rsidR="00BD7F71" w:rsidRPr="00BD7F71" w:rsidRDefault="00BD7F71" w:rsidP="00BD7F71">
      <w:pPr>
        <w:ind w:right="-5" w:firstLine="720"/>
        <w:jc w:val="both"/>
        <w:rPr>
          <w:sz w:val="16"/>
          <w:szCs w:val="16"/>
        </w:rPr>
      </w:pPr>
      <w:r w:rsidRPr="00BD7F71">
        <w:rPr>
          <w:sz w:val="16"/>
          <w:szCs w:val="16"/>
        </w:rPr>
        <w:t>Заслушав информацию главного бухгалтера администрации поселка Бланк С.Р. «Об исполнении бюджета муниципального образования поселок Большая Ирба за 1 квартал 2013 года», поселковый Совет депутатов РЕШИЛ:</w:t>
      </w:r>
    </w:p>
    <w:p w:rsidR="00BD7F71" w:rsidRPr="00BD7F71" w:rsidRDefault="00BD7F71" w:rsidP="00BD7F71">
      <w:pPr>
        <w:rPr>
          <w:sz w:val="16"/>
          <w:szCs w:val="16"/>
        </w:rPr>
      </w:pPr>
    </w:p>
    <w:p w:rsidR="00BD7F71" w:rsidRPr="00BD7F71" w:rsidRDefault="00BD7F71" w:rsidP="00BD7F71">
      <w:pPr>
        <w:ind w:firstLine="720"/>
        <w:jc w:val="both"/>
        <w:rPr>
          <w:sz w:val="16"/>
          <w:szCs w:val="16"/>
        </w:rPr>
      </w:pPr>
      <w:r w:rsidRPr="00BD7F71">
        <w:rPr>
          <w:sz w:val="16"/>
          <w:szCs w:val="16"/>
        </w:rPr>
        <w:t>1. Информацию «Об исполнении бюджета муниципального образования поселок Большая Ирба за 1 квартал 2013 года» согласно приложению принять к сведению.</w:t>
      </w:r>
    </w:p>
    <w:p w:rsidR="00BD7F71" w:rsidRPr="00BD7F71" w:rsidRDefault="00BD7F71" w:rsidP="00BD7F71">
      <w:pPr>
        <w:ind w:firstLine="720"/>
        <w:jc w:val="both"/>
        <w:rPr>
          <w:sz w:val="16"/>
          <w:szCs w:val="16"/>
        </w:rPr>
      </w:pPr>
      <w:r w:rsidRPr="00BD7F71">
        <w:rPr>
          <w:sz w:val="16"/>
          <w:szCs w:val="16"/>
        </w:rPr>
        <w:t>2. Контроль за исполнением настоящего решения возложить на комиссию по экономической политике и финансам (Попову О.С.).</w:t>
      </w:r>
    </w:p>
    <w:p w:rsidR="00BD7F71" w:rsidRPr="00BD7F71" w:rsidRDefault="00BD7F71" w:rsidP="00BD7F71">
      <w:pPr>
        <w:ind w:firstLine="720"/>
        <w:jc w:val="both"/>
        <w:rPr>
          <w:sz w:val="16"/>
          <w:szCs w:val="16"/>
        </w:rPr>
      </w:pPr>
      <w:r w:rsidRPr="00BD7F71">
        <w:rPr>
          <w:sz w:val="16"/>
          <w:szCs w:val="16"/>
        </w:rPr>
        <w:t>3. Решение вступает в силу в день, следующий за днём его официального опубликования в газете «Ирбинский вестник».</w:t>
      </w:r>
    </w:p>
    <w:p w:rsidR="00BD7F71" w:rsidRPr="00BD7F71" w:rsidRDefault="00BD7F71" w:rsidP="00BD7F71">
      <w:pPr>
        <w:rPr>
          <w:sz w:val="16"/>
          <w:szCs w:val="16"/>
        </w:rPr>
      </w:pPr>
    </w:p>
    <w:p w:rsidR="00BD7F71" w:rsidRPr="00BD7F71" w:rsidRDefault="00BD7F71" w:rsidP="00BD7F71">
      <w:pPr>
        <w:rPr>
          <w:sz w:val="16"/>
          <w:szCs w:val="16"/>
        </w:rPr>
      </w:pPr>
      <w:r w:rsidRPr="00BD7F71">
        <w:rPr>
          <w:sz w:val="16"/>
          <w:szCs w:val="16"/>
        </w:rPr>
        <w:t>Председатель Совета депутатов        Е.Б. Бублик</w:t>
      </w:r>
    </w:p>
    <w:p w:rsidR="00BD7F71" w:rsidRPr="00BD7F71" w:rsidRDefault="00BD7F71" w:rsidP="00BD7F71">
      <w:pPr>
        <w:rPr>
          <w:sz w:val="16"/>
          <w:szCs w:val="16"/>
        </w:rPr>
      </w:pPr>
    </w:p>
    <w:p w:rsidR="00BD7F71" w:rsidRPr="00BD7F71" w:rsidRDefault="00BD7F71" w:rsidP="00BD7F71">
      <w:pPr>
        <w:rPr>
          <w:sz w:val="16"/>
          <w:szCs w:val="16"/>
        </w:rPr>
      </w:pPr>
      <w:r w:rsidRPr="00BD7F71">
        <w:rPr>
          <w:sz w:val="16"/>
          <w:szCs w:val="16"/>
        </w:rPr>
        <w:t>Глава поселка                                    Н.Н. Корнева</w:t>
      </w:r>
    </w:p>
    <w:p w:rsidR="00BD7F71" w:rsidRDefault="00BD7F71" w:rsidP="00DF5C99">
      <w:pPr>
        <w:rPr>
          <w:sz w:val="16"/>
          <w:szCs w:val="16"/>
        </w:rPr>
      </w:pPr>
    </w:p>
    <w:p w:rsidR="00B5448F" w:rsidRDefault="00B5448F" w:rsidP="00DF5C99">
      <w:pPr>
        <w:rPr>
          <w:sz w:val="16"/>
          <w:szCs w:val="16"/>
        </w:rPr>
      </w:pPr>
    </w:p>
    <w:p w:rsidR="00BD7F71" w:rsidRPr="00BD7F71" w:rsidRDefault="00BD7F71" w:rsidP="00BD7F71">
      <w:pPr>
        <w:jc w:val="center"/>
        <w:rPr>
          <w:sz w:val="16"/>
          <w:szCs w:val="16"/>
        </w:rPr>
      </w:pPr>
      <w:r w:rsidRPr="00BD7F71">
        <w:rPr>
          <w:sz w:val="16"/>
          <w:szCs w:val="16"/>
        </w:rPr>
        <w:lastRenderedPageBreak/>
        <w:t>БОЛЬШЕИРБИНСКИЙ ПОСЕЛКОВЫЙ СОВЕТ ДЕПУТАТОВ</w:t>
      </w:r>
    </w:p>
    <w:p w:rsidR="00BD7F71" w:rsidRPr="00BD7F71" w:rsidRDefault="00BD7F71" w:rsidP="00BD7F71">
      <w:pPr>
        <w:jc w:val="center"/>
        <w:rPr>
          <w:sz w:val="16"/>
          <w:szCs w:val="16"/>
        </w:rPr>
      </w:pPr>
      <w:r w:rsidRPr="00BD7F71">
        <w:rPr>
          <w:sz w:val="16"/>
          <w:szCs w:val="16"/>
        </w:rPr>
        <w:t>КУРАГИНСКИЙ РАЙОН</w:t>
      </w:r>
    </w:p>
    <w:p w:rsidR="00BD7F71" w:rsidRPr="00BD7F71" w:rsidRDefault="00BD7F71" w:rsidP="00BD7F71">
      <w:pPr>
        <w:jc w:val="center"/>
        <w:rPr>
          <w:sz w:val="16"/>
          <w:szCs w:val="16"/>
        </w:rPr>
      </w:pPr>
      <w:r w:rsidRPr="00BD7F71">
        <w:rPr>
          <w:sz w:val="16"/>
          <w:szCs w:val="16"/>
        </w:rPr>
        <w:t>КРАСНОЯРСКИЙ КРАЙ</w:t>
      </w:r>
    </w:p>
    <w:p w:rsidR="00BD7F71" w:rsidRPr="00BD7F71" w:rsidRDefault="00BD7F71" w:rsidP="00BD7F71">
      <w:pPr>
        <w:jc w:val="center"/>
        <w:rPr>
          <w:sz w:val="16"/>
          <w:szCs w:val="16"/>
        </w:rPr>
      </w:pPr>
    </w:p>
    <w:p w:rsidR="00BD7F71" w:rsidRPr="00BD7F71" w:rsidRDefault="00BD7F71" w:rsidP="00BD7F71">
      <w:pPr>
        <w:jc w:val="center"/>
        <w:rPr>
          <w:sz w:val="16"/>
          <w:szCs w:val="16"/>
        </w:rPr>
      </w:pPr>
      <w:r w:rsidRPr="00BD7F71">
        <w:rPr>
          <w:sz w:val="16"/>
          <w:szCs w:val="16"/>
        </w:rPr>
        <w:t>Р Е Ш Е Н И Е</w:t>
      </w:r>
    </w:p>
    <w:p w:rsidR="00BD7F71" w:rsidRPr="00BD7F71" w:rsidRDefault="00BD7F71" w:rsidP="00BD7F71">
      <w:pPr>
        <w:rPr>
          <w:b/>
          <w:sz w:val="16"/>
          <w:szCs w:val="16"/>
        </w:rPr>
      </w:pPr>
    </w:p>
    <w:p w:rsidR="00BD7F71" w:rsidRPr="00BD7F71" w:rsidRDefault="00BD7F71" w:rsidP="00BD7F71">
      <w:pPr>
        <w:rPr>
          <w:sz w:val="16"/>
          <w:szCs w:val="16"/>
        </w:rPr>
      </w:pPr>
      <w:r w:rsidRPr="00BD7F71">
        <w:rPr>
          <w:sz w:val="16"/>
          <w:szCs w:val="16"/>
        </w:rPr>
        <w:t xml:space="preserve">24.06.2013      р.п. Большая </w:t>
      </w:r>
      <w:r>
        <w:rPr>
          <w:sz w:val="16"/>
          <w:szCs w:val="16"/>
        </w:rPr>
        <w:t xml:space="preserve">Ирба     </w:t>
      </w:r>
      <w:r w:rsidRPr="00BD7F71">
        <w:rPr>
          <w:sz w:val="16"/>
          <w:szCs w:val="16"/>
        </w:rPr>
        <w:t xml:space="preserve">         № 39-185 р</w:t>
      </w:r>
    </w:p>
    <w:p w:rsidR="00BD7F71" w:rsidRPr="00BD7F71" w:rsidRDefault="00BD7F71" w:rsidP="00BD7F71">
      <w:pPr>
        <w:rPr>
          <w:sz w:val="16"/>
          <w:szCs w:val="16"/>
        </w:rPr>
      </w:pPr>
    </w:p>
    <w:p w:rsidR="00BD7F71" w:rsidRPr="00BD7F71" w:rsidRDefault="00BD7F71" w:rsidP="00BD7F71">
      <w:pPr>
        <w:rPr>
          <w:sz w:val="16"/>
          <w:szCs w:val="16"/>
        </w:rPr>
      </w:pPr>
      <w:r w:rsidRPr="00BD7F71">
        <w:rPr>
          <w:sz w:val="16"/>
          <w:szCs w:val="16"/>
        </w:rPr>
        <w:t xml:space="preserve">О проведении публичных слушаний </w:t>
      </w:r>
    </w:p>
    <w:p w:rsidR="00BD7F71" w:rsidRPr="00BD7F71" w:rsidRDefault="00BD7F71" w:rsidP="00BD7F71">
      <w:pPr>
        <w:rPr>
          <w:sz w:val="16"/>
          <w:szCs w:val="16"/>
        </w:rPr>
      </w:pPr>
      <w:r w:rsidRPr="00BD7F71">
        <w:rPr>
          <w:sz w:val="16"/>
          <w:szCs w:val="16"/>
        </w:rPr>
        <w:t xml:space="preserve">по проекту решения «Об изменении </w:t>
      </w:r>
    </w:p>
    <w:p w:rsidR="00BD7F71" w:rsidRPr="00BD7F71" w:rsidRDefault="00BD7F71" w:rsidP="00BD7F71">
      <w:pPr>
        <w:rPr>
          <w:sz w:val="16"/>
          <w:szCs w:val="16"/>
        </w:rPr>
      </w:pPr>
      <w:r w:rsidRPr="00BD7F71">
        <w:rPr>
          <w:sz w:val="16"/>
          <w:szCs w:val="16"/>
        </w:rPr>
        <w:t>статуса рабочего посёлка Большая Ирба»</w:t>
      </w:r>
    </w:p>
    <w:p w:rsidR="00BD7F71" w:rsidRPr="00BD7F71" w:rsidRDefault="00BD7F71" w:rsidP="00BD7F71">
      <w:pPr>
        <w:rPr>
          <w:sz w:val="16"/>
          <w:szCs w:val="16"/>
        </w:rPr>
      </w:pPr>
    </w:p>
    <w:p w:rsidR="00BD7F71" w:rsidRPr="00BD7F71" w:rsidRDefault="00BD7F71" w:rsidP="00BD7F71">
      <w:pPr>
        <w:ind w:firstLine="709"/>
        <w:jc w:val="both"/>
        <w:rPr>
          <w:sz w:val="16"/>
          <w:szCs w:val="16"/>
        </w:rPr>
      </w:pPr>
      <w:r w:rsidRPr="00BD7F71">
        <w:rPr>
          <w:sz w:val="16"/>
          <w:szCs w:val="16"/>
        </w:rPr>
        <w:t>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р, поселковый Совет депутатов РЕШИЛ:</w:t>
      </w:r>
    </w:p>
    <w:p w:rsidR="00BD7F71" w:rsidRPr="00BD7F71" w:rsidRDefault="00BD7F71" w:rsidP="00BD7F71">
      <w:pPr>
        <w:ind w:firstLine="709"/>
        <w:jc w:val="both"/>
        <w:rPr>
          <w:sz w:val="16"/>
          <w:szCs w:val="16"/>
        </w:rPr>
      </w:pPr>
      <w:r w:rsidRPr="00BD7F71">
        <w:rPr>
          <w:sz w:val="16"/>
          <w:szCs w:val="16"/>
        </w:rPr>
        <w:t>1. Назначить публичные слушания по проекту решения «Об изменении статуса рабочего поселка Большая Ирба».</w:t>
      </w:r>
    </w:p>
    <w:p w:rsidR="00BD7F71" w:rsidRPr="00BD7F71" w:rsidRDefault="00BD7F71" w:rsidP="00BD7F71">
      <w:pPr>
        <w:ind w:firstLine="709"/>
        <w:jc w:val="both"/>
        <w:rPr>
          <w:sz w:val="16"/>
          <w:szCs w:val="16"/>
        </w:rPr>
      </w:pPr>
      <w:r w:rsidRPr="00BD7F71">
        <w:rPr>
          <w:sz w:val="16"/>
          <w:szCs w:val="16"/>
        </w:rPr>
        <w:t>2. Провести публичные слушания 15 июля 2013 года в 17.15 часов по адресу: поселок Большая Ирба, ул. Ленина, 2 а.</w:t>
      </w:r>
    </w:p>
    <w:p w:rsidR="00BD7F71" w:rsidRPr="00BD7F71" w:rsidRDefault="00BD7F71" w:rsidP="00BD7F71">
      <w:pPr>
        <w:ind w:firstLine="709"/>
        <w:jc w:val="both"/>
        <w:rPr>
          <w:sz w:val="16"/>
          <w:szCs w:val="16"/>
        </w:rPr>
      </w:pPr>
      <w:r w:rsidRPr="00BD7F71">
        <w:rPr>
          <w:sz w:val="16"/>
          <w:szCs w:val="16"/>
        </w:rPr>
        <w:t>3. Назначить председательствующим на публичных слушаниях Корневу Н.Н. - Главу поселка Большая Ирба, секретарем Куликову А.Н. – юрисконсульта Совета депутатов.</w:t>
      </w:r>
    </w:p>
    <w:p w:rsidR="00BD7F71" w:rsidRPr="00BD7F71" w:rsidRDefault="00BD7F71" w:rsidP="00BD7F71">
      <w:pPr>
        <w:ind w:firstLine="709"/>
        <w:jc w:val="both"/>
        <w:rPr>
          <w:sz w:val="16"/>
          <w:szCs w:val="16"/>
        </w:rPr>
      </w:pPr>
      <w:r w:rsidRPr="00BD7F71">
        <w:rPr>
          <w:sz w:val="16"/>
          <w:szCs w:val="16"/>
        </w:rPr>
        <w:t>4. Утвердить рабочую группу по разработке проекта решения «Об изменении статуса рабочего поселка Большая Ирба» в следующем составе:</w:t>
      </w:r>
    </w:p>
    <w:p w:rsidR="00BD7F71" w:rsidRPr="00BD7F71" w:rsidRDefault="00BD7F71" w:rsidP="00BD7F71">
      <w:pPr>
        <w:ind w:firstLine="709"/>
        <w:jc w:val="both"/>
        <w:rPr>
          <w:sz w:val="16"/>
          <w:szCs w:val="16"/>
        </w:rPr>
      </w:pPr>
      <w:r w:rsidRPr="00BD7F71">
        <w:rPr>
          <w:sz w:val="16"/>
          <w:szCs w:val="16"/>
        </w:rPr>
        <w:t>Бублик Е.Б. – председатель Большеирбинского поселкового Совета депутатов, руководитель рабочей группы.</w:t>
      </w:r>
    </w:p>
    <w:p w:rsidR="00BD7F71" w:rsidRPr="00BD7F71" w:rsidRDefault="00BD7F71" w:rsidP="00BD7F71">
      <w:pPr>
        <w:ind w:firstLine="709"/>
        <w:jc w:val="both"/>
        <w:rPr>
          <w:sz w:val="16"/>
          <w:szCs w:val="16"/>
        </w:rPr>
      </w:pPr>
      <w:r w:rsidRPr="00BD7F71">
        <w:rPr>
          <w:sz w:val="16"/>
          <w:szCs w:val="16"/>
        </w:rPr>
        <w:t>Члены рабочей группы:</w:t>
      </w:r>
    </w:p>
    <w:p w:rsidR="00BD7F71" w:rsidRPr="00BD7F71" w:rsidRDefault="00BD7F71" w:rsidP="00BD7F71">
      <w:pPr>
        <w:ind w:firstLine="709"/>
        <w:jc w:val="both"/>
        <w:rPr>
          <w:sz w:val="16"/>
          <w:szCs w:val="16"/>
        </w:rPr>
      </w:pPr>
      <w:r w:rsidRPr="00BD7F71">
        <w:rPr>
          <w:sz w:val="16"/>
          <w:szCs w:val="16"/>
        </w:rPr>
        <w:t>Каукин Владимир Алексеевич – председатель постоянной комиссии по законности и правопорядку;</w:t>
      </w:r>
    </w:p>
    <w:p w:rsidR="00BD7F71" w:rsidRPr="00BD7F71" w:rsidRDefault="00BD7F71" w:rsidP="00BD7F71">
      <w:pPr>
        <w:ind w:firstLine="709"/>
        <w:jc w:val="both"/>
        <w:rPr>
          <w:sz w:val="16"/>
          <w:szCs w:val="16"/>
        </w:rPr>
      </w:pPr>
      <w:r w:rsidRPr="00BD7F71">
        <w:rPr>
          <w:sz w:val="16"/>
          <w:szCs w:val="16"/>
        </w:rPr>
        <w:t>Стойчиков Дмитрий Степанович – заместитель председателя постоянной комиссии по законности и правопорядку;</w:t>
      </w:r>
    </w:p>
    <w:p w:rsidR="00BD7F71" w:rsidRPr="00BD7F71" w:rsidRDefault="00BD7F71" w:rsidP="00BD7F71">
      <w:pPr>
        <w:ind w:firstLine="709"/>
        <w:jc w:val="both"/>
        <w:rPr>
          <w:sz w:val="16"/>
          <w:szCs w:val="16"/>
        </w:rPr>
      </w:pPr>
      <w:r w:rsidRPr="00BD7F71">
        <w:rPr>
          <w:sz w:val="16"/>
          <w:szCs w:val="16"/>
        </w:rPr>
        <w:t>Ронжин Роман Юрьевич – член постоянной комиссии по законности и правопорядку;</w:t>
      </w:r>
    </w:p>
    <w:p w:rsidR="00BD7F71" w:rsidRPr="00BD7F71" w:rsidRDefault="00BD7F71" w:rsidP="00BD7F71">
      <w:pPr>
        <w:ind w:firstLine="709"/>
        <w:jc w:val="both"/>
        <w:rPr>
          <w:sz w:val="16"/>
          <w:szCs w:val="16"/>
        </w:rPr>
      </w:pPr>
      <w:r w:rsidRPr="00BD7F71">
        <w:rPr>
          <w:sz w:val="16"/>
          <w:szCs w:val="16"/>
        </w:rPr>
        <w:t>Бармин Борис Владимирович - член постоянной комиссии по законности и правопорядку;</w:t>
      </w:r>
    </w:p>
    <w:p w:rsidR="00BD7F71" w:rsidRPr="00BD7F71" w:rsidRDefault="00BD7F71" w:rsidP="00BD7F71">
      <w:pPr>
        <w:ind w:firstLine="709"/>
        <w:jc w:val="both"/>
        <w:rPr>
          <w:sz w:val="16"/>
          <w:szCs w:val="16"/>
        </w:rPr>
      </w:pPr>
      <w:r w:rsidRPr="00BD7F71">
        <w:rPr>
          <w:sz w:val="16"/>
          <w:szCs w:val="16"/>
        </w:rPr>
        <w:t>5. Утвердить порядок организации и проведения публичных слушаний по проекту решения «Об изменении статуса рабочего посёлка Большая Ирба» (прилагается).</w:t>
      </w:r>
    </w:p>
    <w:p w:rsidR="00BD7F71" w:rsidRPr="00BD7F71" w:rsidRDefault="00BD7F71" w:rsidP="00BD7F71">
      <w:pPr>
        <w:ind w:firstLine="709"/>
        <w:jc w:val="both"/>
        <w:rPr>
          <w:sz w:val="16"/>
          <w:szCs w:val="16"/>
        </w:rPr>
      </w:pPr>
      <w:r w:rsidRPr="00BD7F71">
        <w:rPr>
          <w:sz w:val="16"/>
          <w:szCs w:val="16"/>
        </w:rPr>
        <w:t>6. Контроль за исполнением настоящего решения возложить на постоянную комиссию по законности и правопорядку (Каукин В.А.)</w:t>
      </w:r>
    </w:p>
    <w:p w:rsidR="00BD7F71" w:rsidRPr="00BD7F71" w:rsidRDefault="00BD7F71" w:rsidP="00BD7F71">
      <w:pPr>
        <w:ind w:firstLine="709"/>
        <w:jc w:val="both"/>
        <w:rPr>
          <w:sz w:val="16"/>
          <w:szCs w:val="16"/>
        </w:rPr>
      </w:pPr>
      <w:r w:rsidRPr="00BD7F71">
        <w:rPr>
          <w:sz w:val="16"/>
          <w:szCs w:val="16"/>
        </w:rPr>
        <w:t>7. Решение вступает в силу в день, следующий за днем официального опубликования в газете муниципального образования «Ирбинский вестник».</w:t>
      </w:r>
    </w:p>
    <w:p w:rsidR="00BD7F71" w:rsidRPr="00BD7F71" w:rsidRDefault="00BD7F71" w:rsidP="00BD7F71">
      <w:pPr>
        <w:ind w:firstLine="709"/>
        <w:jc w:val="both"/>
        <w:rPr>
          <w:sz w:val="16"/>
          <w:szCs w:val="16"/>
        </w:rPr>
      </w:pPr>
    </w:p>
    <w:p w:rsidR="00BD7F71" w:rsidRPr="00BD7F71" w:rsidRDefault="00BD7F71" w:rsidP="00BD7F71">
      <w:pPr>
        <w:jc w:val="both"/>
        <w:rPr>
          <w:sz w:val="16"/>
          <w:szCs w:val="16"/>
        </w:rPr>
      </w:pPr>
    </w:p>
    <w:p w:rsidR="00BD7F71" w:rsidRPr="00BD7F71" w:rsidRDefault="00BD7F71" w:rsidP="00BD7F71">
      <w:pPr>
        <w:jc w:val="both"/>
        <w:rPr>
          <w:sz w:val="16"/>
          <w:szCs w:val="16"/>
        </w:rPr>
      </w:pPr>
      <w:r w:rsidRPr="00BD7F71">
        <w:rPr>
          <w:sz w:val="16"/>
          <w:szCs w:val="16"/>
        </w:rPr>
        <w:t>Председатель Совета депутатов              Е.Б. Бублик</w:t>
      </w:r>
    </w:p>
    <w:p w:rsidR="00BD7F71" w:rsidRPr="00BD7F71" w:rsidRDefault="00BD7F71" w:rsidP="00BD7F71">
      <w:pPr>
        <w:jc w:val="both"/>
        <w:rPr>
          <w:sz w:val="16"/>
          <w:szCs w:val="16"/>
        </w:rPr>
      </w:pPr>
    </w:p>
    <w:p w:rsidR="00BD7F71" w:rsidRPr="00BD7F71" w:rsidRDefault="00BD7F71" w:rsidP="00BD7F71">
      <w:pPr>
        <w:jc w:val="both"/>
        <w:rPr>
          <w:sz w:val="16"/>
          <w:szCs w:val="16"/>
        </w:rPr>
      </w:pPr>
      <w:r w:rsidRPr="00BD7F71">
        <w:rPr>
          <w:sz w:val="16"/>
          <w:szCs w:val="16"/>
        </w:rPr>
        <w:t xml:space="preserve">Глава поселка  </w:t>
      </w:r>
      <w:r w:rsidR="00B5448F">
        <w:rPr>
          <w:sz w:val="16"/>
          <w:szCs w:val="16"/>
        </w:rPr>
        <w:t xml:space="preserve">  </w:t>
      </w:r>
      <w:r w:rsidRPr="00BD7F71">
        <w:rPr>
          <w:sz w:val="16"/>
          <w:szCs w:val="16"/>
        </w:rPr>
        <w:t xml:space="preserve">                                  Н.Н. Корнева</w:t>
      </w:r>
    </w:p>
    <w:p w:rsidR="00BD7F71" w:rsidRPr="00BD7F71" w:rsidRDefault="00BD7F71" w:rsidP="00BD7F71">
      <w:pPr>
        <w:jc w:val="center"/>
        <w:rPr>
          <w:sz w:val="16"/>
          <w:szCs w:val="16"/>
        </w:rPr>
      </w:pPr>
    </w:p>
    <w:p w:rsidR="00BD7F71" w:rsidRPr="00BD7F71" w:rsidRDefault="00BD7F71" w:rsidP="00BD7F71">
      <w:pPr>
        <w:jc w:val="right"/>
        <w:rPr>
          <w:sz w:val="16"/>
          <w:szCs w:val="16"/>
        </w:rPr>
      </w:pPr>
      <w:r w:rsidRPr="00BD7F71">
        <w:rPr>
          <w:sz w:val="16"/>
          <w:szCs w:val="16"/>
        </w:rPr>
        <w:t xml:space="preserve">Приложение </w:t>
      </w:r>
    </w:p>
    <w:p w:rsidR="00BD7F71" w:rsidRPr="00BD7F71" w:rsidRDefault="00BD7F71" w:rsidP="00BD7F71">
      <w:pPr>
        <w:jc w:val="right"/>
        <w:rPr>
          <w:sz w:val="16"/>
          <w:szCs w:val="16"/>
        </w:rPr>
      </w:pPr>
      <w:r w:rsidRPr="00BD7F71">
        <w:rPr>
          <w:sz w:val="16"/>
          <w:szCs w:val="16"/>
        </w:rPr>
        <w:t>к решению поселкового Совета</w:t>
      </w:r>
    </w:p>
    <w:p w:rsidR="00BD7F71" w:rsidRPr="00BD7F71" w:rsidRDefault="00BD7F71" w:rsidP="00BD7F71">
      <w:pPr>
        <w:jc w:val="right"/>
        <w:rPr>
          <w:sz w:val="16"/>
          <w:szCs w:val="16"/>
        </w:rPr>
      </w:pPr>
      <w:r w:rsidRPr="00BD7F71">
        <w:rPr>
          <w:sz w:val="16"/>
          <w:szCs w:val="16"/>
        </w:rPr>
        <w:t>депутатов от 24.06.2013 № 39-185 р</w:t>
      </w:r>
    </w:p>
    <w:p w:rsidR="00BD7F71" w:rsidRPr="00BD7F71" w:rsidRDefault="00BD7F71" w:rsidP="00BD7F71">
      <w:pPr>
        <w:jc w:val="center"/>
        <w:rPr>
          <w:b/>
          <w:i/>
          <w:sz w:val="16"/>
          <w:szCs w:val="16"/>
        </w:rPr>
      </w:pPr>
    </w:p>
    <w:p w:rsidR="00BD7F71" w:rsidRPr="00BD7F71" w:rsidRDefault="00BD7F71" w:rsidP="00BD7F71">
      <w:pPr>
        <w:jc w:val="center"/>
        <w:rPr>
          <w:b/>
          <w:i/>
          <w:sz w:val="16"/>
          <w:szCs w:val="16"/>
        </w:rPr>
      </w:pPr>
      <w:r w:rsidRPr="00BD7F71">
        <w:rPr>
          <w:b/>
          <w:i/>
          <w:sz w:val="16"/>
          <w:szCs w:val="16"/>
        </w:rPr>
        <w:t>ПОРЯДОК ОРГАНИЗАЦИИ И ПРОВЕДЕНИЯ</w:t>
      </w:r>
    </w:p>
    <w:p w:rsidR="00BD7F71" w:rsidRPr="00BD7F71" w:rsidRDefault="00BD7F71" w:rsidP="00BD7F71">
      <w:pPr>
        <w:jc w:val="center"/>
        <w:rPr>
          <w:b/>
          <w:i/>
          <w:sz w:val="16"/>
          <w:szCs w:val="16"/>
        </w:rPr>
      </w:pPr>
      <w:r w:rsidRPr="00BD7F71">
        <w:rPr>
          <w:b/>
          <w:i/>
          <w:sz w:val="16"/>
          <w:szCs w:val="16"/>
        </w:rPr>
        <w:t>ПУБЛИЧНЫХ СЛУШАНИЙ ПО ПРОЕКТУ РЕШЕНИЯ «ОБ ИЗМЕНЕНИИ СТАТУСА РАБОЧЕГО ПОСЕЛКА БОЛЬШАЯ ИРБА»</w:t>
      </w:r>
    </w:p>
    <w:p w:rsidR="00BD7F71" w:rsidRPr="00BD7F71" w:rsidRDefault="00BD7F71" w:rsidP="00BD7F71">
      <w:pPr>
        <w:jc w:val="center"/>
        <w:rPr>
          <w:b/>
          <w:i/>
          <w:sz w:val="16"/>
          <w:szCs w:val="16"/>
        </w:rPr>
      </w:pPr>
    </w:p>
    <w:p w:rsidR="00BD7F71" w:rsidRPr="00BD7F71" w:rsidRDefault="00BD7F71" w:rsidP="00BD7F71">
      <w:pPr>
        <w:numPr>
          <w:ilvl w:val="0"/>
          <w:numId w:val="11"/>
        </w:numPr>
        <w:jc w:val="center"/>
        <w:rPr>
          <w:b/>
          <w:sz w:val="16"/>
          <w:szCs w:val="16"/>
        </w:rPr>
      </w:pPr>
      <w:r w:rsidRPr="00BD7F71">
        <w:rPr>
          <w:b/>
          <w:sz w:val="16"/>
          <w:szCs w:val="16"/>
        </w:rPr>
        <w:t>Общие положения</w:t>
      </w:r>
    </w:p>
    <w:p w:rsidR="00BD7F71" w:rsidRPr="00BD7F71" w:rsidRDefault="00BD7F71" w:rsidP="00BD7F71">
      <w:pPr>
        <w:tabs>
          <w:tab w:val="left" w:pos="720"/>
        </w:tabs>
        <w:ind w:firstLine="720"/>
        <w:jc w:val="both"/>
        <w:rPr>
          <w:sz w:val="16"/>
          <w:szCs w:val="16"/>
        </w:rPr>
      </w:pPr>
      <w:r w:rsidRPr="00BD7F71">
        <w:rPr>
          <w:sz w:val="16"/>
          <w:szCs w:val="16"/>
        </w:rPr>
        <w:t>1. Настоящее положение определяет порядок организации и проведения публичных слушаний по проекту решения «Об изменении статуса рабочего поселка Большая Ирба» и направлено на реализацию права жителей посёлка участия в обсуждении проектов муниципальных правовых актов по вопросам местного значения.</w:t>
      </w:r>
    </w:p>
    <w:p w:rsidR="00BD7F71" w:rsidRPr="00BD7F71" w:rsidRDefault="00BD7F71" w:rsidP="00BD7F71">
      <w:pPr>
        <w:tabs>
          <w:tab w:val="left" w:pos="720"/>
        </w:tabs>
        <w:ind w:firstLine="720"/>
        <w:jc w:val="both"/>
        <w:rPr>
          <w:sz w:val="16"/>
          <w:szCs w:val="16"/>
        </w:rPr>
      </w:pPr>
      <w:r w:rsidRPr="00BD7F71">
        <w:rPr>
          <w:sz w:val="16"/>
          <w:szCs w:val="16"/>
        </w:rPr>
        <w:t>2. Публичные слушания проводятся с целью обсуждения проектуа решения «Об изменении статуса рабочего поселка Большая Ирба».</w:t>
      </w:r>
    </w:p>
    <w:p w:rsidR="00BD7F71" w:rsidRPr="00BD7F71" w:rsidRDefault="00BD7F71" w:rsidP="00BD7F71">
      <w:pPr>
        <w:tabs>
          <w:tab w:val="left" w:pos="0"/>
        </w:tabs>
        <w:ind w:firstLine="709"/>
        <w:jc w:val="both"/>
        <w:rPr>
          <w:sz w:val="16"/>
          <w:szCs w:val="16"/>
        </w:rPr>
      </w:pPr>
      <w:r w:rsidRPr="00BD7F71">
        <w:rPr>
          <w:sz w:val="16"/>
          <w:szCs w:val="16"/>
        </w:rPr>
        <w:t>3. 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w:t>
      </w:r>
    </w:p>
    <w:p w:rsidR="00BD7F71" w:rsidRPr="00BD7F71" w:rsidRDefault="00BD7F71" w:rsidP="00BD7F71">
      <w:pPr>
        <w:tabs>
          <w:tab w:val="left" w:pos="737"/>
        </w:tabs>
        <w:ind w:firstLine="709"/>
        <w:jc w:val="center"/>
        <w:rPr>
          <w:b/>
          <w:sz w:val="16"/>
          <w:szCs w:val="16"/>
        </w:rPr>
      </w:pPr>
      <w:r w:rsidRPr="00BD7F71">
        <w:rPr>
          <w:b/>
          <w:sz w:val="16"/>
          <w:szCs w:val="16"/>
        </w:rPr>
        <w:t>2. Подготовка публичных слушаний</w:t>
      </w:r>
    </w:p>
    <w:p w:rsidR="00BD7F71" w:rsidRPr="00BD7F71" w:rsidRDefault="00BD7F71" w:rsidP="00BD7F71">
      <w:pPr>
        <w:tabs>
          <w:tab w:val="left" w:pos="737"/>
        </w:tabs>
        <w:ind w:firstLine="709"/>
        <w:jc w:val="both"/>
        <w:rPr>
          <w:sz w:val="16"/>
          <w:szCs w:val="16"/>
        </w:rPr>
      </w:pPr>
      <w:r w:rsidRPr="00BD7F71">
        <w:rPr>
          <w:sz w:val="16"/>
          <w:szCs w:val="16"/>
        </w:rPr>
        <w:t>1. Для подготовки и проведения публичных слушаний создаётся рабочая группа, которая располагается в администрации посёлка по адресу: п. Большая Ирба, ул. Ленина, 2.</w:t>
      </w:r>
    </w:p>
    <w:p w:rsidR="00BD7F71" w:rsidRPr="00BD7F71" w:rsidRDefault="00BD7F71" w:rsidP="00BD7F71">
      <w:pPr>
        <w:tabs>
          <w:tab w:val="left" w:pos="737"/>
        </w:tabs>
        <w:ind w:firstLine="709"/>
        <w:jc w:val="both"/>
        <w:rPr>
          <w:sz w:val="16"/>
          <w:szCs w:val="16"/>
        </w:rPr>
      </w:pPr>
      <w:r w:rsidRPr="00BD7F71">
        <w:rPr>
          <w:sz w:val="16"/>
          <w:szCs w:val="16"/>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BD7F71" w:rsidRPr="00BD7F71" w:rsidRDefault="00BD7F71" w:rsidP="00BD7F71">
      <w:pPr>
        <w:tabs>
          <w:tab w:val="left" w:pos="737"/>
        </w:tabs>
        <w:ind w:firstLine="709"/>
        <w:jc w:val="both"/>
        <w:rPr>
          <w:sz w:val="16"/>
          <w:szCs w:val="16"/>
        </w:rPr>
      </w:pPr>
      <w:r w:rsidRPr="00BD7F71">
        <w:rPr>
          <w:sz w:val="16"/>
          <w:szCs w:val="16"/>
        </w:rPr>
        <w:t>3. В целях организации и проведения публичных слушаний рабочая группа:</w:t>
      </w:r>
    </w:p>
    <w:p w:rsidR="00BD7F71" w:rsidRPr="00BD7F71" w:rsidRDefault="00BD7F71" w:rsidP="00BD7F71">
      <w:pPr>
        <w:tabs>
          <w:tab w:val="left" w:pos="737"/>
        </w:tabs>
        <w:ind w:firstLine="709"/>
        <w:jc w:val="both"/>
        <w:rPr>
          <w:sz w:val="16"/>
          <w:szCs w:val="16"/>
        </w:rPr>
      </w:pPr>
      <w:r w:rsidRPr="00BD7F71">
        <w:rPr>
          <w:sz w:val="16"/>
          <w:szCs w:val="16"/>
        </w:rPr>
        <w:t>- разрабатывает проект решения «Об изменении статуса рабочего поселка Большая Ирба» в десятидневный срок со дня принятия решения о проведении публичных слушаний;</w:t>
      </w:r>
    </w:p>
    <w:p w:rsidR="00BD7F71" w:rsidRPr="00BD7F71" w:rsidRDefault="00BD7F71" w:rsidP="00BD7F71">
      <w:pPr>
        <w:tabs>
          <w:tab w:val="left" w:pos="737"/>
        </w:tabs>
        <w:ind w:firstLine="709"/>
        <w:jc w:val="both"/>
        <w:rPr>
          <w:sz w:val="16"/>
          <w:szCs w:val="16"/>
        </w:rPr>
      </w:pPr>
      <w:r w:rsidRPr="00BD7F71">
        <w:rPr>
          <w:sz w:val="16"/>
          <w:szCs w:val="16"/>
        </w:rPr>
        <w:t>- обеспечивает доведение до сведения жителей посёлка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BD7F71" w:rsidRPr="00BD7F71" w:rsidRDefault="00BD7F71" w:rsidP="00BD7F71">
      <w:pPr>
        <w:tabs>
          <w:tab w:val="left" w:pos="737"/>
        </w:tabs>
        <w:ind w:firstLine="709"/>
        <w:jc w:val="both"/>
        <w:rPr>
          <w:sz w:val="16"/>
          <w:szCs w:val="16"/>
        </w:rPr>
      </w:pPr>
      <w:r w:rsidRPr="00BD7F71">
        <w:rPr>
          <w:sz w:val="16"/>
          <w:szCs w:val="16"/>
        </w:rPr>
        <w:t>- проводит анализ вопросов, представленных гражданами;</w:t>
      </w:r>
    </w:p>
    <w:p w:rsidR="00BD7F71" w:rsidRPr="00BD7F71" w:rsidRDefault="00BD7F71" w:rsidP="00BD7F71">
      <w:pPr>
        <w:tabs>
          <w:tab w:val="left" w:pos="737"/>
        </w:tabs>
        <w:ind w:firstLine="709"/>
        <w:jc w:val="both"/>
        <w:rPr>
          <w:sz w:val="16"/>
          <w:szCs w:val="16"/>
        </w:rPr>
      </w:pPr>
      <w:r w:rsidRPr="00BD7F71">
        <w:rPr>
          <w:sz w:val="16"/>
          <w:szCs w:val="16"/>
        </w:rPr>
        <w:t>- составляет списки лиц, участвующих в публичных слушаниях, с правом выступления;</w:t>
      </w:r>
    </w:p>
    <w:p w:rsidR="00BD7F71" w:rsidRPr="00BD7F71" w:rsidRDefault="00BD7F71" w:rsidP="00BD7F71">
      <w:pPr>
        <w:tabs>
          <w:tab w:val="left" w:pos="737"/>
        </w:tabs>
        <w:ind w:firstLine="709"/>
        <w:jc w:val="both"/>
        <w:rPr>
          <w:sz w:val="16"/>
          <w:szCs w:val="16"/>
        </w:rPr>
      </w:pPr>
      <w:r w:rsidRPr="00BD7F71">
        <w:rPr>
          <w:sz w:val="16"/>
          <w:szCs w:val="16"/>
        </w:rPr>
        <w:t>- устанавливает порядок выступлений на публичных слушаниях;</w:t>
      </w:r>
    </w:p>
    <w:p w:rsidR="00BD7F71" w:rsidRPr="00BD7F71" w:rsidRDefault="00BD7F71" w:rsidP="00BD7F71">
      <w:pPr>
        <w:tabs>
          <w:tab w:val="left" w:pos="737"/>
        </w:tabs>
        <w:ind w:firstLine="709"/>
        <w:jc w:val="both"/>
        <w:rPr>
          <w:sz w:val="16"/>
          <w:szCs w:val="16"/>
        </w:rPr>
      </w:pPr>
      <w:r w:rsidRPr="00BD7F71">
        <w:rPr>
          <w:sz w:val="16"/>
          <w:szCs w:val="16"/>
        </w:rPr>
        <w:t>- осуществляет подсчёт голосов при голосовании в ходе публичных слушаний;</w:t>
      </w:r>
    </w:p>
    <w:p w:rsidR="00BD7F71" w:rsidRPr="00BD7F71" w:rsidRDefault="00BD7F71" w:rsidP="00BD7F71">
      <w:pPr>
        <w:tabs>
          <w:tab w:val="left" w:pos="737"/>
        </w:tabs>
        <w:ind w:firstLine="709"/>
        <w:jc w:val="both"/>
        <w:rPr>
          <w:sz w:val="16"/>
          <w:szCs w:val="16"/>
        </w:rPr>
      </w:pPr>
      <w:r w:rsidRPr="00BD7F71">
        <w:rPr>
          <w:sz w:val="16"/>
          <w:szCs w:val="16"/>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BD7F71" w:rsidRPr="00BD7F71" w:rsidRDefault="00BD7F71" w:rsidP="00BD7F71">
      <w:pPr>
        <w:tabs>
          <w:tab w:val="left" w:pos="737"/>
        </w:tabs>
        <w:ind w:firstLine="709"/>
        <w:jc w:val="both"/>
        <w:rPr>
          <w:sz w:val="16"/>
          <w:szCs w:val="16"/>
        </w:rPr>
      </w:pPr>
      <w:r w:rsidRPr="00BD7F71">
        <w:rPr>
          <w:sz w:val="16"/>
          <w:szCs w:val="16"/>
        </w:rPr>
        <w:t>4. Рабочая группа вправе привлекать к своей деятельности граждан и специалистов для выполнения консультативных и экспертных работ.</w:t>
      </w:r>
    </w:p>
    <w:p w:rsidR="00BD7F71" w:rsidRPr="00BD7F71" w:rsidRDefault="00BD7F71" w:rsidP="00BD7F71">
      <w:pPr>
        <w:tabs>
          <w:tab w:val="left" w:pos="737"/>
        </w:tabs>
        <w:ind w:firstLine="709"/>
        <w:jc w:val="center"/>
        <w:rPr>
          <w:b/>
          <w:bCs/>
          <w:sz w:val="16"/>
          <w:szCs w:val="16"/>
        </w:rPr>
      </w:pPr>
      <w:r w:rsidRPr="00BD7F71">
        <w:rPr>
          <w:b/>
          <w:sz w:val="16"/>
          <w:szCs w:val="16"/>
        </w:rPr>
        <w:t>3. Порядок внесения вопросов по проекту решения «Об изменении статуса рабочего поселка Большая Ирба»</w:t>
      </w:r>
    </w:p>
    <w:p w:rsidR="00BD7F71" w:rsidRPr="00BD7F71" w:rsidRDefault="00BD7F71" w:rsidP="00B5448F">
      <w:pPr>
        <w:tabs>
          <w:tab w:val="left" w:pos="737"/>
        </w:tabs>
        <w:ind w:firstLine="709"/>
        <w:jc w:val="both"/>
        <w:rPr>
          <w:sz w:val="16"/>
          <w:szCs w:val="16"/>
        </w:rPr>
      </w:pPr>
      <w:r w:rsidRPr="00BD7F71">
        <w:rPr>
          <w:sz w:val="16"/>
          <w:szCs w:val="16"/>
        </w:rPr>
        <w:t>1. Вопросы «Об изменении статуса рабочего поселка Большая Ирба»обсуждаются на собраниях политических партий, общественных организаций, трудовых коллективов, иных собраниях граждан.</w:t>
      </w:r>
    </w:p>
    <w:p w:rsidR="00BD7F71" w:rsidRPr="00BD7F71" w:rsidRDefault="00BD7F71" w:rsidP="00B5448F">
      <w:pPr>
        <w:pStyle w:val="BodyTextIndent"/>
        <w:ind w:firstLine="709"/>
        <w:jc w:val="both"/>
        <w:rPr>
          <w:sz w:val="16"/>
          <w:szCs w:val="16"/>
        </w:rPr>
      </w:pPr>
      <w:r w:rsidRPr="00BD7F71">
        <w:rPr>
          <w:sz w:val="16"/>
          <w:szCs w:val="16"/>
        </w:rPr>
        <w:t>2. Вопросы «Об изменении статуса рабочего поселка Большая Ирба»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BD7F71" w:rsidRPr="00BD7F71" w:rsidRDefault="00BD7F71" w:rsidP="00BD7F71">
      <w:pPr>
        <w:tabs>
          <w:tab w:val="left" w:pos="0"/>
          <w:tab w:val="left" w:pos="540"/>
        </w:tabs>
        <w:ind w:firstLine="709"/>
        <w:jc w:val="center"/>
        <w:rPr>
          <w:b/>
          <w:sz w:val="16"/>
          <w:szCs w:val="16"/>
        </w:rPr>
      </w:pPr>
      <w:r w:rsidRPr="00BD7F71">
        <w:rPr>
          <w:b/>
          <w:sz w:val="16"/>
          <w:szCs w:val="16"/>
        </w:rPr>
        <w:t>4.Порядок проведения публичных слушаний</w:t>
      </w:r>
    </w:p>
    <w:p w:rsidR="00BD7F71" w:rsidRPr="00BD7F71" w:rsidRDefault="00BD7F71" w:rsidP="00BD7F71">
      <w:pPr>
        <w:tabs>
          <w:tab w:val="left" w:pos="0"/>
          <w:tab w:val="left" w:pos="540"/>
        </w:tabs>
        <w:ind w:firstLine="709"/>
        <w:jc w:val="both"/>
        <w:rPr>
          <w:sz w:val="16"/>
          <w:szCs w:val="16"/>
        </w:rPr>
      </w:pPr>
      <w:r w:rsidRPr="00BD7F71">
        <w:rPr>
          <w:sz w:val="16"/>
          <w:szCs w:val="16"/>
        </w:rPr>
        <w:t>1. Публичные слушания проводятся в помещении, позволяющем обеспечить массовое участие в них жителей поселка.</w:t>
      </w:r>
    </w:p>
    <w:p w:rsidR="00BD7F71" w:rsidRPr="00BD7F71" w:rsidRDefault="00BD7F71" w:rsidP="00BD7F71">
      <w:pPr>
        <w:tabs>
          <w:tab w:val="left" w:pos="0"/>
          <w:tab w:val="left" w:pos="540"/>
        </w:tabs>
        <w:ind w:firstLine="709"/>
        <w:jc w:val="both"/>
        <w:rPr>
          <w:sz w:val="16"/>
          <w:szCs w:val="16"/>
        </w:rPr>
      </w:pPr>
      <w:r w:rsidRPr="00BD7F71">
        <w:rPr>
          <w:sz w:val="16"/>
          <w:szCs w:val="16"/>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BD7F71" w:rsidRPr="00BD7F71" w:rsidRDefault="00BD7F71" w:rsidP="00BD7F71">
      <w:pPr>
        <w:tabs>
          <w:tab w:val="left" w:pos="0"/>
          <w:tab w:val="left" w:pos="540"/>
        </w:tabs>
        <w:ind w:firstLine="709"/>
        <w:jc w:val="both"/>
        <w:rPr>
          <w:sz w:val="16"/>
          <w:szCs w:val="16"/>
        </w:rPr>
      </w:pPr>
      <w:r w:rsidRPr="00BD7F71">
        <w:rPr>
          <w:sz w:val="16"/>
          <w:szCs w:val="16"/>
        </w:rPr>
        <w:t>3. На публичные слушания не допускаются лица, находящиеся в состоянии алкогольного и наркотического опьянения.</w:t>
      </w:r>
    </w:p>
    <w:p w:rsidR="00BD7F71" w:rsidRPr="00BD7F71" w:rsidRDefault="00BD7F71" w:rsidP="00BD7F71">
      <w:pPr>
        <w:tabs>
          <w:tab w:val="left" w:pos="0"/>
          <w:tab w:val="left" w:pos="540"/>
        </w:tabs>
        <w:ind w:firstLine="709"/>
        <w:jc w:val="both"/>
        <w:rPr>
          <w:sz w:val="16"/>
          <w:szCs w:val="16"/>
        </w:rPr>
      </w:pPr>
      <w:r w:rsidRPr="00BD7F71">
        <w:rPr>
          <w:sz w:val="16"/>
          <w:szCs w:val="16"/>
        </w:rPr>
        <w:t>4. Присутствующие и выступающие на публичных слушаниях не вправе:</w:t>
      </w:r>
    </w:p>
    <w:p w:rsidR="00BD7F71" w:rsidRPr="00BD7F71" w:rsidRDefault="00BD7F71" w:rsidP="00BD7F71">
      <w:pPr>
        <w:tabs>
          <w:tab w:val="left" w:pos="0"/>
          <w:tab w:val="left" w:pos="540"/>
        </w:tabs>
        <w:ind w:firstLine="709"/>
        <w:jc w:val="both"/>
        <w:rPr>
          <w:sz w:val="16"/>
          <w:szCs w:val="16"/>
        </w:rPr>
      </w:pPr>
      <w:r w:rsidRPr="00BD7F71">
        <w:rPr>
          <w:sz w:val="16"/>
          <w:szCs w:val="16"/>
        </w:rPr>
        <w:t>- употреблять в своей речи грубые и оскорбительные выражения, наносящие ущерб чести и достоинству других лиц;</w:t>
      </w:r>
    </w:p>
    <w:p w:rsidR="00BD7F71" w:rsidRPr="00BD7F71" w:rsidRDefault="00BD7F71" w:rsidP="00BD7F71">
      <w:pPr>
        <w:tabs>
          <w:tab w:val="left" w:pos="0"/>
          <w:tab w:val="left" w:pos="540"/>
        </w:tabs>
        <w:ind w:firstLine="709"/>
        <w:jc w:val="both"/>
        <w:rPr>
          <w:sz w:val="16"/>
          <w:szCs w:val="16"/>
        </w:rPr>
      </w:pPr>
      <w:r w:rsidRPr="00BD7F71">
        <w:rPr>
          <w:sz w:val="16"/>
          <w:szCs w:val="16"/>
        </w:rPr>
        <w:t>- использовать ложную и непроверенную информацию;</w:t>
      </w:r>
    </w:p>
    <w:p w:rsidR="00BD7F71" w:rsidRPr="00BD7F71" w:rsidRDefault="00BD7F71" w:rsidP="00BD7F71">
      <w:pPr>
        <w:tabs>
          <w:tab w:val="left" w:pos="0"/>
          <w:tab w:val="left" w:pos="540"/>
        </w:tabs>
        <w:ind w:firstLine="709"/>
        <w:jc w:val="both"/>
        <w:rPr>
          <w:sz w:val="16"/>
          <w:szCs w:val="16"/>
        </w:rPr>
      </w:pPr>
      <w:r w:rsidRPr="00BD7F71">
        <w:rPr>
          <w:sz w:val="16"/>
          <w:szCs w:val="16"/>
        </w:rPr>
        <w:t>- осуществлять иные действия, нарушающие общественный порядок.</w:t>
      </w:r>
    </w:p>
    <w:p w:rsidR="00BD7F71" w:rsidRPr="00BD7F71" w:rsidRDefault="00BD7F71" w:rsidP="00BD7F71">
      <w:pPr>
        <w:tabs>
          <w:tab w:val="left" w:pos="0"/>
          <w:tab w:val="left" w:pos="540"/>
        </w:tabs>
        <w:ind w:firstLine="709"/>
        <w:jc w:val="both"/>
        <w:rPr>
          <w:sz w:val="16"/>
          <w:szCs w:val="16"/>
        </w:rPr>
      </w:pPr>
      <w:r w:rsidRPr="00BD7F71">
        <w:rPr>
          <w:sz w:val="16"/>
          <w:szCs w:val="16"/>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BD7F71" w:rsidRPr="00BD7F71" w:rsidRDefault="00BD7F71" w:rsidP="00BD7F71">
      <w:pPr>
        <w:tabs>
          <w:tab w:val="left" w:pos="0"/>
          <w:tab w:val="left" w:pos="540"/>
        </w:tabs>
        <w:ind w:firstLine="709"/>
        <w:jc w:val="both"/>
        <w:rPr>
          <w:sz w:val="16"/>
          <w:szCs w:val="16"/>
        </w:rPr>
      </w:pPr>
      <w:r w:rsidRPr="00BD7F71">
        <w:rPr>
          <w:sz w:val="16"/>
          <w:szCs w:val="16"/>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BD7F71" w:rsidRPr="00BD7F71" w:rsidRDefault="00BD7F71" w:rsidP="00BD7F71">
      <w:pPr>
        <w:tabs>
          <w:tab w:val="left" w:pos="0"/>
          <w:tab w:val="left" w:pos="540"/>
        </w:tabs>
        <w:ind w:firstLine="709"/>
        <w:jc w:val="both"/>
        <w:rPr>
          <w:sz w:val="16"/>
          <w:szCs w:val="16"/>
        </w:rPr>
      </w:pPr>
      <w:r w:rsidRPr="00BD7F71">
        <w:rPr>
          <w:sz w:val="16"/>
          <w:szCs w:val="16"/>
        </w:rPr>
        <w:t>7. В процессе проведения публичных слушаний «Об изменении статуса рабочего поселка Большая Ирба»,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BD7F71" w:rsidRPr="00BD7F71" w:rsidRDefault="00BD7F71" w:rsidP="00BD7F71">
      <w:pPr>
        <w:tabs>
          <w:tab w:val="left" w:pos="0"/>
          <w:tab w:val="left" w:pos="540"/>
        </w:tabs>
        <w:ind w:firstLine="709"/>
        <w:jc w:val="both"/>
        <w:rPr>
          <w:sz w:val="16"/>
          <w:szCs w:val="16"/>
        </w:rPr>
      </w:pPr>
      <w:r w:rsidRPr="00BD7F71">
        <w:rPr>
          <w:sz w:val="16"/>
          <w:szCs w:val="16"/>
        </w:rPr>
        <w:t>8. Председательствующий даёт слово секретарю для оглашения протокола публичных слушаний.</w:t>
      </w:r>
    </w:p>
    <w:p w:rsidR="00BD7F71" w:rsidRPr="00BD7F71" w:rsidRDefault="00BD7F71" w:rsidP="00BD7F71">
      <w:pPr>
        <w:tabs>
          <w:tab w:val="left" w:pos="0"/>
          <w:tab w:val="left" w:pos="540"/>
        </w:tabs>
        <w:ind w:firstLine="709"/>
        <w:jc w:val="both"/>
        <w:rPr>
          <w:sz w:val="16"/>
          <w:szCs w:val="16"/>
        </w:rPr>
      </w:pPr>
      <w:r w:rsidRPr="00BD7F71">
        <w:rPr>
          <w:sz w:val="16"/>
          <w:szCs w:val="16"/>
        </w:rPr>
        <w:t>9. Решение (резолютивная часть протокола) публичных слушаний подлежит опубликованию в десятидневный срок со дня принятия.</w:t>
      </w:r>
    </w:p>
    <w:p w:rsidR="00BD7F71" w:rsidRDefault="00BD7F71" w:rsidP="00DF5C99">
      <w:pPr>
        <w:rPr>
          <w:sz w:val="16"/>
          <w:szCs w:val="16"/>
        </w:rPr>
      </w:pPr>
    </w:p>
    <w:p w:rsidR="00B5448F" w:rsidRPr="00B5448F" w:rsidRDefault="00B5448F" w:rsidP="00B5448F">
      <w:pPr>
        <w:jc w:val="center"/>
        <w:rPr>
          <w:sz w:val="16"/>
          <w:szCs w:val="16"/>
        </w:rPr>
      </w:pPr>
      <w:r w:rsidRPr="00B5448F">
        <w:rPr>
          <w:sz w:val="16"/>
          <w:szCs w:val="16"/>
        </w:rPr>
        <w:t>БОЛЬШЕИРБИНСКИЙ ПОСЕЛКОВЫЙ СОВЕТ ДЕПУТАТОВ</w:t>
      </w:r>
    </w:p>
    <w:p w:rsidR="00B5448F" w:rsidRPr="00B5448F" w:rsidRDefault="00B5448F" w:rsidP="00B5448F">
      <w:pPr>
        <w:jc w:val="center"/>
        <w:rPr>
          <w:sz w:val="16"/>
          <w:szCs w:val="16"/>
        </w:rPr>
      </w:pPr>
      <w:r w:rsidRPr="00B5448F">
        <w:rPr>
          <w:sz w:val="16"/>
          <w:szCs w:val="16"/>
        </w:rPr>
        <w:t>КУРАГИНСКИЙ РАЙОН</w:t>
      </w:r>
    </w:p>
    <w:p w:rsidR="00B5448F" w:rsidRPr="00B5448F" w:rsidRDefault="00B5448F" w:rsidP="00B5448F">
      <w:pPr>
        <w:jc w:val="center"/>
        <w:rPr>
          <w:sz w:val="16"/>
          <w:szCs w:val="16"/>
        </w:rPr>
      </w:pPr>
      <w:r w:rsidRPr="00B5448F">
        <w:rPr>
          <w:sz w:val="16"/>
          <w:szCs w:val="16"/>
        </w:rPr>
        <w:t>КРАСНОЯРСКИЙ КРАЙ</w:t>
      </w:r>
    </w:p>
    <w:p w:rsidR="00B5448F" w:rsidRPr="00B5448F" w:rsidRDefault="00B5448F" w:rsidP="00B5448F">
      <w:pPr>
        <w:jc w:val="center"/>
        <w:rPr>
          <w:b/>
          <w:sz w:val="16"/>
          <w:szCs w:val="16"/>
        </w:rPr>
      </w:pPr>
    </w:p>
    <w:p w:rsidR="00B5448F" w:rsidRPr="00B5448F" w:rsidRDefault="00B5448F" w:rsidP="00B5448F">
      <w:pPr>
        <w:jc w:val="center"/>
        <w:rPr>
          <w:sz w:val="16"/>
          <w:szCs w:val="16"/>
        </w:rPr>
      </w:pPr>
      <w:r w:rsidRPr="00B5448F">
        <w:rPr>
          <w:sz w:val="16"/>
          <w:szCs w:val="16"/>
        </w:rPr>
        <w:t>РЕШЕНИЕ</w:t>
      </w:r>
    </w:p>
    <w:p w:rsidR="00B5448F" w:rsidRPr="00B5448F" w:rsidRDefault="00B5448F" w:rsidP="00B5448F">
      <w:pPr>
        <w:jc w:val="both"/>
        <w:rPr>
          <w:sz w:val="16"/>
          <w:szCs w:val="16"/>
        </w:rPr>
      </w:pPr>
    </w:p>
    <w:p w:rsidR="00B5448F" w:rsidRPr="00B5448F" w:rsidRDefault="00B5448F" w:rsidP="00B5448F">
      <w:pPr>
        <w:jc w:val="both"/>
        <w:rPr>
          <w:sz w:val="16"/>
          <w:szCs w:val="16"/>
        </w:rPr>
      </w:pPr>
      <w:r w:rsidRPr="00B5448F">
        <w:rPr>
          <w:sz w:val="16"/>
          <w:szCs w:val="16"/>
        </w:rPr>
        <w:t>24.06.2013</w:t>
      </w:r>
      <w:r>
        <w:rPr>
          <w:sz w:val="16"/>
          <w:szCs w:val="16"/>
        </w:rPr>
        <w:t xml:space="preserve">      </w:t>
      </w:r>
      <w:r w:rsidRPr="00B5448F">
        <w:rPr>
          <w:sz w:val="16"/>
          <w:szCs w:val="16"/>
        </w:rPr>
        <w:t xml:space="preserve">  р.п. Большая Ирба</w:t>
      </w:r>
      <w:r>
        <w:rPr>
          <w:sz w:val="16"/>
          <w:szCs w:val="16"/>
        </w:rPr>
        <w:t xml:space="preserve">   </w:t>
      </w:r>
      <w:r w:rsidRPr="00B5448F">
        <w:rPr>
          <w:sz w:val="16"/>
          <w:szCs w:val="16"/>
        </w:rPr>
        <w:t xml:space="preserve">    № 39-187 р</w:t>
      </w:r>
    </w:p>
    <w:p w:rsidR="00B5448F" w:rsidRPr="00B5448F" w:rsidRDefault="00B5448F" w:rsidP="00B5448F">
      <w:pPr>
        <w:jc w:val="center"/>
        <w:rPr>
          <w:b/>
          <w:sz w:val="16"/>
          <w:szCs w:val="16"/>
        </w:rPr>
      </w:pPr>
    </w:p>
    <w:p w:rsidR="00B5448F" w:rsidRPr="00B5448F" w:rsidRDefault="00B5448F" w:rsidP="00B5448F">
      <w:pPr>
        <w:rPr>
          <w:sz w:val="16"/>
          <w:szCs w:val="16"/>
        </w:rPr>
      </w:pPr>
      <w:r w:rsidRPr="00B5448F">
        <w:rPr>
          <w:sz w:val="16"/>
          <w:szCs w:val="16"/>
        </w:rPr>
        <w:t xml:space="preserve">Об утверждении Правил землепользования и </w:t>
      </w:r>
    </w:p>
    <w:p w:rsidR="00B5448F" w:rsidRPr="00B5448F" w:rsidRDefault="00B5448F" w:rsidP="00B5448F">
      <w:pPr>
        <w:rPr>
          <w:sz w:val="16"/>
          <w:szCs w:val="16"/>
        </w:rPr>
      </w:pPr>
      <w:r w:rsidRPr="00B5448F">
        <w:rPr>
          <w:sz w:val="16"/>
          <w:szCs w:val="16"/>
        </w:rPr>
        <w:t>застройки муниципального образования</w:t>
      </w:r>
    </w:p>
    <w:p w:rsidR="00B5448F" w:rsidRPr="00B5448F" w:rsidRDefault="00B5448F" w:rsidP="00B5448F">
      <w:pPr>
        <w:rPr>
          <w:sz w:val="16"/>
          <w:szCs w:val="16"/>
        </w:rPr>
      </w:pPr>
      <w:r w:rsidRPr="00B5448F">
        <w:rPr>
          <w:sz w:val="16"/>
          <w:szCs w:val="16"/>
        </w:rPr>
        <w:t>поселок Большая Ирба</w:t>
      </w:r>
    </w:p>
    <w:p w:rsidR="00B5448F" w:rsidRPr="00B5448F" w:rsidRDefault="00B5448F" w:rsidP="00B5448F">
      <w:pPr>
        <w:rPr>
          <w:sz w:val="16"/>
          <w:szCs w:val="16"/>
        </w:rPr>
      </w:pPr>
    </w:p>
    <w:p w:rsidR="00B5448F" w:rsidRPr="00B5448F" w:rsidRDefault="00B5448F" w:rsidP="00B5448F">
      <w:pPr>
        <w:ind w:firstLine="540"/>
        <w:jc w:val="both"/>
        <w:rPr>
          <w:sz w:val="16"/>
          <w:szCs w:val="16"/>
        </w:rPr>
      </w:pPr>
      <w:r w:rsidRPr="00B5448F">
        <w:rPr>
          <w:sz w:val="16"/>
          <w:szCs w:val="16"/>
        </w:rPr>
        <w:t>В соответствии с Градостроительным кодексом Российской Федерации, со статьей 28 Федерального закона от 06.10.2003 № 131-ФЗ «Об общих принципах организации местного самоуправления в Российской Федерации», статьей 38 Устава муниципального образования поселок Большая Ирба, решения «Об утверждении Генерального плана муниципального образования поселок Большая Ирба», учитывая заключения уполномоченных отраслевых органов на проект Генерального плана поселка Большая Ирба Курагинского района Красноярского края, мнения участников публичных слушаний, для реализации проекта Правил землепользования и застройки муниципального образования поселок Большая Ирба Курагинского района Красноярского края, Большеирбинский поселковый Совет депутатов РЕШИЛ:</w:t>
      </w:r>
    </w:p>
    <w:p w:rsidR="00B5448F" w:rsidRPr="00B5448F" w:rsidRDefault="00B5448F" w:rsidP="00B5448F">
      <w:pPr>
        <w:ind w:firstLine="540"/>
        <w:jc w:val="both"/>
        <w:rPr>
          <w:sz w:val="16"/>
          <w:szCs w:val="16"/>
        </w:rPr>
      </w:pPr>
      <w:r w:rsidRPr="00B5448F">
        <w:rPr>
          <w:sz w:val="16"/>
          <w:szCs w:val="16"/>
        </w:rPr>
        <w:t>1. Утвердить Правила землепользования и застройки муниципального образования поселок Большая Ирба.</w:t>
      </w:r>
    </w:p>
    <w:p w:rsidR="00B5448F" w:rsidRPr="00B5448F" w:rsidRDefault="00B5448F" w:rsidP="00B5448F">
      <w:pPr>
        <w:ind w:firstLine="540"/>
        <w:jc w:val="both"/>
        <w:rPr>
          <w:sz w:val="16"/>
          <w:szCs w:val="16"/>
        </w:rPr>
      </w:pPr>
      <w:r w:rsidRPr="00B5448F">
        <w:rPr>
          <w:sz w:val="16"/>
          <w:szCs w:val="16"/>
        </w:rPr>
        <w:t xml:space="preserve">2. Опубликовать Правила землепользования и застройки муниципального образования поселок Больашя Ирба в газете муниципального образования поселок Большая Ирба «Ирбинский вестник». </w:t>
      </w:r>
    </w:p>
    <w:p w:rsidR="00B5448F" w:rsidRPr="00B5448F" w:rsidRDefault="00B5448F" w:rsidP="00B5448F">
      <w:pPr>
        <w:ind w:firstLine="540"/>
        <w:jc w:val="both"/>
        <w:rPr>
          <w:sz w:val="16"/>
          <w:szCs w:val="16"/>
        </w:rPr>
      </w:pPr>
      <w:r w:rsidRPr="00B5448F">
        <w:rPr>
          <w:sz w:val="16"/>
          <w:szCs w:val="16"/>
        </w:rPr>
        <w:t>3. Контроль за исполнением решения возложить на комиссию по законности и правопорядку (Каукин В.А.)</w:t>
      </w:r>
    </w:p>
    <w:p w:rsidR="00B5448F" w:rsidRPr="00B5448F" w:rsidRDefault="00B5448F" w:rsidP="00B5448F">
      <w:pPr>
        <w:jc w:val="both"/>
        <w:rPr>
          <w:sz w:val="16"/>
          <w:szCs w:val="16"/>
        </w:rPr>
      </w:pPr>
      <w:r w:rsidRPr="00B5448F">
        <w:rPr>
          <w:sz w:val="16"/>
          <w:szCs w:val="16"/>
        </w:rPr>
        <w:t>Председатель Совета депутатов        Е.Б. Бублик</w:t>
      </w:r>
    </w:p>
    <w:p w:rsidR="00B5448F" w:rsidRDefault="00B5448F" w:rsidP="00B5448F">
      <w:pPr>
        <w:pStyle w:val="tekstob"/>
        <w:jc w:val="both"/>
        <w:rPr>
          <w:sz w:val="16"/>
          <w:szCs w:val="16"/>
        </w:rPr>
      </w:pPr>
      <w:r w:rsidRPr="00B5448F">
        <w:rPr>
          <w:sz w:val="16"/>
          <w:szCs w:val="16"/>
        </w:rPr>
        <w:t xml:space="preserve">Глава поселка  </w:t>
      </w:r>
      <w:r>
        <w:rPr>
          <w:sz w:val="16"/>
          <w:szCs w:val="16"/>
        </w:rPr>
        <w:t xml:space="preserve">        </w:t>
      </w:r>
      <w:r w:rsidRPr="00B5448F">
        <w:rPr>
          <w:sz w:val="16"/>
          <w:szCs w:val="16"/>
        </w:rPr>
        <w:t xml:space="preserve">                              Н.Н. Корнева</w:t>
      </w:r>
    </w:p>
    <w:p w:rsidR="00B5448F" w:rsidRPr="00B5448F" w:rsidRDefault="00B5448F" w:rsidP="00B5448F">
      <w:pPr>
        <w:jc w:val="center"/>
        <w:rPr>
          <w:sz w:val="16"/>
          <w:szCs w:val="16"/>
        </w:rPr>
      </w:pPr>
      <w:r w:rsidRPr="00B5448F">
        <w:rPr>
          <w:sz w:val="16"/>
          <w:szCs w:val="16"/>
        </w:rPr>
        <w:t>БОЛЬШЕИРБИНСКИЙ ПОСЕЛКОВЫЙ СОВЕТ ДЕПУТАТОВ</w:t>
      </w:r>
    </w:p>
    <w:p w:rsidR="00B5448F" w:rsidRPr="00B5448F" w:rsidRDefault="00B5448F" w:rsidP="00B5448F">
      <w:pPr>
        <w:jc w:val="center"/>
        <w:rPr>
          <w:sz w:val="16"/>
          <w:szCs w:val="16"/>
        </w:rPr>
      </w:pPr>
      <w:r w:rsidRPr="00B5448F">
        <w:rPr>
          <w:sz w:val="16"/>
          <w:szCs w:val="16"/>
        </w:rPr>
        <w:t>КРАСНОЯРСКИЙ КРАЙ</w:t>
      </w:r>
    </w:p>
    <w:p w:rsidR="00B5448F" w:rsidRPr="00B5448F" w:rsidRDefault="00B5448F" w:rsidP="00B5448F">
      <w:pPr>
        <w:jc w:val="center"/>
        <w:rPr>
          <w:sz w:val="16"/>
          <w:szCs w:val="16"/>
        </w:rPr>
      </w:pPr>
      <w:r w:rsidRPr="00B5448F">
        <w:rPr>
          <w:sz w:val="16"/>
          <w:szCs w:val="16"/>
        </w:rPr>
        <w:t>КУРАГИНСКИЙ РАЙОН</w:t>
      </w:r>
    </w:p>
    <w:p w:rsidR="00B5448F" w:rsidRPr="00B5448F" w:rsidRDefault="00B5448F" w:rsidP="00B5448F">
      <w:pPr>
        <w:jc w:val="center"/>
        <w:rPr>
          <w:sz w:val="16"/>
          <w:szCs w:val="16"/>
        </w:rPr>
      </w:pPr>
    </w:p>
    <w:p w:rsidR="00B5448F" w:rsidRPr="00B5448F" w:rsidRDefault="00B5448F" w:rsidP="00B5448F">
      <w:pPr>
        <w:jc w:val="center"/>
        <w:rPr>
          <w:sz w:val="16"/>
          <w:szCs w:val="16"/>
        </w:rPr>
      </w:pPr>
      <w:r w:rsidRPr="00B5448F">
        <w:rPr>
          <w:sz w:val="16"/>
          <w:szCs w:val="16"/>
        </w:rPr>
        <w:t>Р Е Ш Е Н И Е</w:t>
      </w:r>
    </w:p>
    <w:p w:rsidR="00B5448F" w:rsidRPr="00B5448F" w:rsidRDefault="00B5448F" w:rsidP="00B5448F">
      <w:pPr>
        <w:rPr>
          <w:b/>
          <w:sz w:val="16"/>
          <w:szCs w:val="16"/>
        </w:rPr>
      </w:pPr>
    </w:p>
    <w:p w:rsidR="00B5448F" w:rsidRPr="00B5448F" w:rsidRDefault="00B5448F" w:rsidP="00B5448F">
      <w:pPr>
        <w:rPr>
          <w:sz w:val="16"/>
          <w:szCs w:val="16"/>
        </w:rPr>
      </w:pPr>
      <w:r w:rsidRPr="00B5448F">
        <w:rPr>
          <w:sz w:val="16"/>
          <w:szCs w:val="16"/>
        </w:rPr>
        <w:t>24.06.</w:t>
      </w:r>
      <w:r>
        <w:rPr>
          <w:sz w:val="16"/>
          <w:szCs w:val="16"/>
        </w:rPr>
        <w:t>2013</w:t>
      </w:r>
      <w:r w:rsidRPr="00B5448F">
        <w:rPr>
          <w:sz w:val="16"/>
          <w:szCs w:val="16"/>
        </w:rPr>
        <w:t xml:space="preserve">       р.п. Большая Ирба              № 39-188 р</w:t>
      </w:r>
    </w:p>
    <w:p w:rsidR="00B5448F" w:rsidRPr="00B5448F" w:rsidRDefault="00B5448F" w:rsidP="00B5448F">
      <w:pPr>
        <w:rPr>
          <w:sz w:val="16"/>
          <w:szCs w:val="16"/>
        </w:rPr>
      </w:pPr>
    </w:p>
    <w:p w:rsidR="00B5448F" w:rsidRPr="00B5448F" w:rsidRDefault="00B5448F" w:rsidP="00B5448F">
      <w:pPr>
        <w:outlineLvl w:val="0"/>
        <w:rPr>
          <w:sz w:val="16"/>
          <w:szCs w:val="16"/>
        </w:rPr>
      </w:pPr>
      <w:r w:rsidRPr="00B5448F">
        <w:rPr>
          <w:sz w:val="16"/>
          <w:szCs w:val="16"/>
        </w:rPr>
        <w:t xml:space="preserve">О внесении изменений в решение </w:t>
      </w:r>
    </w:p>
    <w:p w:rsidR="00B5448F" w:rsidRPr="00B5448F" w:rsidRDefault="00B5448F" w:rsidP="00B5448F">
      <w:pPr>
        <w:outlineLvl w:val="0"/>
        <w:rPr>
          <w:sz w:val="16"/>
          <w:szCs w:val="16"/>
        </w:rPr>
      </w:pPr>
      <w:r w:rsidRPr="00B5448F">
        <w:rPr>
          <w:sz w:val="16"/>
          <w:szCs w:val="16"/>
        </w:rPr>
        <w:t xml:space="preserve">от 11.08.2009 года № 42-244 р </w:t>
      </w:r>
    </w:p>
    <w:p w:rsidR="00B5448F" w:rsidRPr="00B5448F" w:rsidRDefault="00B5448F" w:rsidP="00B5448F">
      <w:pPr>
        <w:outlineLvl w:val="0"/>
        <w:rPr>
          <w:sz w:val="16"/>
          <w:szCs w:val="16"/>
        </w:rPr>
      </w:pPr>
      <w:r w:rsidRPr="00B5448F">
        <w:rPr>
          <w:sz w:val="16"/>
          <w:szCs w:val="16"/>
        </w:rPr>
        <w:t xml:space="preserve">«О создании административной комиссии </w:t>
      </w:r>
    </w:p>
    <w:p w:rsidR="00B5448F" w:rsidRPr="00B5448F" w:rsidRDefault="00B5448F" w:rsidP="00B5448F">
      <w:pPr>
        <w:outlineLvl w:val="0"/>
        <w:rPr>
          <w:sz w:val="16"/>
          <w:szCs w:val="16"/>
        </w:rPr>
      </w:pPr>
      <w:r w:rsidRPr="00B5448F">
        <w:rPr>
          <w:sz w:val="16"/>
          <w:szCs w:val="16"/>
        </w:rPr>
        <w:t>муниципального образования поселок Большая Ирба»</w:t>
      </w:r>
    </w:p>
    <w:p w:rsidR="00B5448F" w:rsidRPr="00B5448F" w:rsidRDefault="00B5448F" w:rsidP="00B5448F">
      <w:pPr>
        <w:outlineLvl w:val="0"/>
        <w:rPr>
          <w:sz w:val="16"/>
          <w:szCs w:val="16"/>
        </w:rPr>
      </w:pPr>
    </w:p>
    <w:p w:rsidR="00B5448F" w:rsidRPr="00B5448F" w:rsidRDefault="00B5448F" w:rsidP="00B5448F">
      <w:pPr>
        <w:ind w:firstLine="709"/>
        <w:jc w:val="both"/>
        <w:rPr>
          <w:sz w:val="16"/>
          <w:szCs w:val="16"/>
        </w:rPr>
      </w:pPr>
      <w:r w:rsidRPr="00B5448F">
        <w:rPr>
          <w:bCs/>
          <w:sz w:val="16"/>
          <w:szCs w:val="16"/>
        </w:rPr>
        <w:t xml:space="preserve">На основании статьи 7 Федерального закона от 06.10.2003 № 131-ФЗ «Об общих принципах организации местного самоуправления в Российской Федерации», в соответствии со </w:t>
      </w:r>
      <w:r w:rsidRPr="00B5448F">
        <w:rPr>
          <w:sz w:val="16"/>
          <w:szCs w:val="16"/>
        </w:rPr>
        <w:t xml:space="preserve">статьей 26 </w:t>
      </w:r>
      <w:r w:rsidRPr="00B5448F">
        <w:rPr>
          <w:bCs/>
          <w:sz w:val="16"/>
          <w:szCs w:val="16"/>
        </w:rPr>
        <w:t>Устава муниципального образования поселок Большая Ирба Курагинского района Красноярского края, поселковый Совет депутатов РЕШИЛ</w:t>
      </w:r>
      <w:r w:rsidRPr="00B5448F">
        <w:rPr>
          <w:sz w:val="16"/>
          <w:szCs w:val="16"/>
        </w:rPr>
        <w:t>:</w:t>
      </w:r>
    </w:p>
    <w:p w:rsidR="00B5448F" w:rsidRPr="00B5448F" w:rsidRDefault="00B5448F" w:rsidP="00B5448F">
      <w:pPr>
        <w:ind w:firstLine="709"/>
        <w:jc w:val="both"/>
        <w:rPr>
          <w:sz w:val="16"/>
          <w:szCs w:val="16"/>
        </w:rPr>
      </w:pPr>
      <w:r w:rsidRPr="00B5448F">
        <w:rPr>
          <w:sz w:val="16"/>
          <w:szCs w:val="16"/>
        </w:rPr>
        <w:t>1. Внести в решение от 11.08.2009 года № 42-244 р «О создании  административной комиссии муниципального образования поселок Большая Ирба» в редакции от 20.05.2010 № 3-8 р, от 21.04.2012 № 17-51 р, от 12.10.2012 № 30-143 р, от 10.12.2012 № 33-154 р, следующие изменения:</w:t>
      </w:r>
    </w:p>
    <w:p w:rsidR="00B5448F" w:rsidRPr="00B5448F" w:rsidRDefault="00B5448F" w:rsidP="00B5448F">
      <w:pPr>
        <w:ind w:firstLine="709"/>
        <w:jc w:val="both"/>
        <w:outlineLvl w:val="0"/>
        <w:rPr>
          <w:sz w:val="16"/>
          <w:szCs w:val="16"/>
        </w:rPr>
      </w:pPr>
      <w:r w:rsidRPr="00B5448F">
        <w:rPr>
          <w:sz w:val="16"/>
          <w:szCs w:val="16"/>
        </w:rPr>
        <w:t>1.1. Приложение № 1 к решению читать в новой редакции. (прилагается)</w:t>
      </w:r>
    </w:p>
    <w:p w:rsidR="00B5448F" w:rsidRPr="00B5448F" w:rsidRDefault="00B5448F" w:rsidP="00B5448F">
      <w:pPr>
        <w:ind w:firstLine="709"/>
        <w:jc w:val="both"/>
        <w:rPr>
          <w:sz w:val="16"/>
          <w:szCs w:val="16"/>
        </w:rPr>
      </w:pPr>
      <w:r w:rsidRPr="00B5448F">
        <w:rPr>
          <w:sz w:val="16"/>
          <w:szCs w:val="16"/>
        </w:rPr>
        <w:t>2. Контроль за исполнением настоящего решения оставляю за собой.</w:t>
      </w:r>
    </w:p>
    <w:p w:rsidR="00B5448F" w:rsidRPr="00B5448F" w:rsidRDefault="00B5448F" w:rsidP="00B5448F">
      <w:pPr>
        <w:ind w:firstLine="709"/>
        <w:jc w:val="both"/>
        <w:rPr>
          <w:sz w:val="16"/>
          <w:szCs w:val="16"/>
        </w:rPr>
      </w:pPr>
      <w:r w:rsidRPr="00B5448F">
        <w:rPr>
          <w:sz w:val="16"/>
          <w:szCs w:val="16"/>
        </w:rPr>
        <w:t>3. Решение вступает в силу со дня его официального опубликования в газете муниципального образования «Ирбинский вестник».</w:t>
      </w:r>
    </w:p>
    <w:p w:rsidR="00B5448F" w:rsidRPr="00B5448F" w:rsidRDefault="00B5448F" w:rsidP="00B5448F">
      <w:pPr>
        <w:jc w:val="both"/>
        <w:rPr>
          <w:sz w:val="16"/>
          <w:szCs w:val="16"/>
        </w:rPr>
      </w:pPr>
    </w:p>
    <w:p w:rsidR="00B5448F" w:rsidRPr="00B5448F" w:rsidRDefault="00B5448F" w:rsidP="00B5448F">
      <w:pPr>
        <w:jc w:val="both"/>
        <w:rPr>
          <w:sz w:val="16"/>
          <w:szCs w:val="16"/>
        </w:rPr>
      </w:pPr>
      <w:r w:rsidRPr="00B5448F">
        <w:rPr>
          <w:sz w:val="16"/>
          <w:szCs w:val="16"/>
        </w:rPr>
        <w:t>Председатель Совета депутатов            Е.Б. Бублик</w:t>
      </w:r>
    </w:p>
    <w:p w:rsidR="00B5448F" w:rsidRPr="00B5448F" w:rsidRDefault="00B5448F" w:rsidP="00B5448F">
      <w:pPr>
        <w:jc w:val="both"/>
        <w:rPr>
          <w:sz w:val="16"/>
          <w:szCs w:val="16"/>
        </w:rPr>
      </w:pPr>
    </w:p>
    <w:p w:rsidR="00B5448F" w:rsidRPr="00B5448F" w:rsidRDefault="00B5448F" w:rsidP="00B5448F">
      <w:pPr>
        <w:jc w:val="both"/>
        <w:rPr>
          <w:sz w:val="16"/>
          <w:szCs w:val="16"/>
        </w:rPr>
      </w:pPr>
      <w:r w:rsidRPr="00B5448F">
        <w:rPr>
          <w:sz w:val="16"/>
          <w:szCs w:val="16"/>
        </w:rPr>
        <w:t xml:space="preserve">Глава поселка  </w:t>
      </w:r>
      <w:r>
        <w:rPr>
          <w:sz w:val="16"/>
          <w:szCs w:val="16"/>
        </w:rPr>
        <w:t xml:space="preserve">   </w:t>
      </w:r>
      <w:r w:rsidRPr="00B5448F">
        <w:rPr>
          <w:sz w:val="16"/>
          <w:szCs w:val="16"/>
        </w:rPr>
        <w:t xml:space="preserve">                           Н.Н. Корнева</w:t>
      </w:r>
    </w:p>
    <w:p w:rsidR="00B5448F" w:rsidRPr="00B5448F" w:rsidRDefault="00B5448F" w:rsidP="00B5448F">
      <w:pPr>
        <w:rPr>
          <w:sz w:val="16"/>
          <w:szCs w:val="16"/>
        </w:rPr>
      </w:pPr>
    </w:p>
    <w:p w:rsidR="00B5448F" w:rsidRPr="00B5448F" w:rsidRDefault="00B5448F" w:rsidP="00B5448F">
      <w:pPr>
        <w:rPr>
          <w:sz w:val="16"/>
          <w:szCs w:val="16"/>
        </w:rPr>
      </w:pPr>
    </w:p>
    <w:p w:rsidR="00B5448F" w:rsidRPr="00B5448F" w:rsidRDefault="00B5448F" w:rsidP="00B5448F">
      <w:pPr>
        <w:pStyle w:val="ConsPlusNormal"/>
        <w:widowControl/>
        <w:ind w:firstLine="0"/>
        <w:jc w:val="right"/>
        <w:outlineLvl w:val="0"/>
        <w:rPr>
          <w:rFonts w:ascii="Times New Roman" w:hAnsi="Times New Roman" w:cs="Times New Roman"/>
          <w:sz w:val="16"/>
          <w:szCs w:val="16"/>
        </w:rPr>
      </w:pPr>
      <w:r>
        <w:rPr>
          <w:rFonts w:ascii="Times New Roman" w:hAnsi="Times New Roman" w:cs="Times New Roman"/>
          <w:sz w:val="16"/>
          <w:szCs w:val="16"/>
        </w:rPr>
        <w:t>П</w:t>
      </w:r>
      <w:r w:rsidRPr="00B5448F">
        <w:rPr>
          <w:rFonts w:ascii="Times New Roman" w:hAnsi="Times New Roman" w:cs="Times New Roman"/>
          <w:sz w:val="16"/>
          <w:szCs w:val="16"/>
        </w:rPr>
        <w:t>риложение № 1 к</w:t>
      </w:r>
    </w:p>
    <w:p w:rsidR="00B5448F" w:rsidRPr="00B5448F" w:rsidRDefault="00B5448F" w:rsidP="00B5448F">
      <w:pPr>
        <w:pStyle w:val="ConsPlusNormal"/>
        <w:widowControl/>
        <w:tabs>
          <w:tab w:val="left" w:pos="6480"/>
        </w:tabs>
        <w:ind w:firstLine="0"/>
        <w:jc w:val="right"/>
        <w:rPr>
          <w:rFonts w:ascii="Times New Roman" w:hAnsi="Times New Roman" w:cs="Times New Roman"/>
          <w:sz w:val="16"/>
          <w:szCs w:val="16"/>
        </w:rPr>
      </w:pPr>
      <w:r w:rsidRPr="00B5448F">
        <w:rPr>
          <w:rFonts w:ascii="Times New Roman" w:hAnsi="Times New Roman" w:cs="Times New Roman"/>
          <w:sz w:val="16"/>
          <w:szCs w:val="16"/>
        </w:rPr>
        <w:t>решению Большеирбинского поселкового</w:t>
      </w:r>
    </w:p>
    <w:p w:rsidR="00B5448F" w:rsidRPr="00B5448F" w:rsidRDefault="00B5448F" w:rsidP="00B5448F">
      <w:pPr>
        <w:pStyle w:val="ConsPlusNormal"/>
        <w:widowControl/>
        <w:tabs>
          <w:tab w:val="left" w:pos="6480"/>
        </w:tabs>
        <w:ind w:firstLine="0"/>
        <w:jc w:val="right"/>
        <w:rPr>
          <w:rFonts w:ascii="Times New Roman" w:hAnsi="Times New Roman" w:cs="Times New Roman"/>
          <w:sz w:val="16"/>
          <w:szCs w:val="16"/>
        </w:rPr>
      </w:pPr>
      <w:r w:rsidRPr="00B5448F">
        <w:rPr>
          <w:rFonts w:ascii="Times New Roman" w:hAnsi="Times New Roman" w:cs="Times New Roman"/>
          <w:sz w:val="16"/>
          <w:szCs w:val="16"/>
        </w:rPr>
        <w:t>Совета депутатов от 24.06.2013 № 39-188 р</w:t>
      </w:r>
    </w:p>
    <w:p w:rsidR="00B5448F" w:rsidRPr="00B5448F" w:rsidRDefault="00B5448F" w:rsidP="00B5448F">
      <w:pPr>
        <w:pStyle w:val="ConsPlusNormal"/>
        <w:widowControl/>
        <w:ind w:firstLine="0"/>
        <w:jc w:val="right"/>
        <w:rPr>
          <w:rFonts w:ascii="Times New Roman" w:hAnsi="Times New Roman" w:cs="Times New Roman"/>
          <w:b/>
          <w:sz w:val="16"/>
          <w:szCs w:val="16"/>
        </w:rPr>
      </w:pPr>
    </w:p>
    <w:p w:rsidR="00B5448F" w:rsidRPr="00B5448F" w:rsidRDefault="00B5448F" w:rsidP="00B5448F">
      <w:pPr>
        <w:pStyle w:val="ConsPlusNormal"/>
        <w:widowControl/>
        <w:ind w:firstLine="0"/>
        <w:jc w:val="center"/>
        <w:rPr>
          <w:rFonts w:ascii="Times New Roman" w:hAnsi="Times New Roman" w:cs="Times New Roman"/>
          <w:b/>
          <w:sz w:val="16"/>
          <w:szCs w:val="16"/>
        </w:rPr>
      </w:pPr>
      <w:r w:rsidRPr="00B5448F">
        <w:rPr>
          <w:rFonts w:ascii="Times New Roman" w:hAnsi="Times New Roman" w:cs="Times New Roman"/>
          <w:b/>
          <w:sz w:val="16"/>
          <w:szCs w:val="16"/>
        </w:rPr>
        <w:t>СОСТАВ</w:t>
      </w:r>
    </w:p>
    <w:p w:rsidR="00B5448F" w:rsidRPr="00B5448F" w:rsidRDefault="00B5448F" w:rsidP="00B5448F">
      <w:pPr>
        <w:pStyle w:val="ConsPlusNormal"/>
        <w:widowControl/>
        <w:ind w:firstLine="0"/>
        <w:jc w:val="center"/>
        <w:rPr>
          <w:rFonts w:ascii="Times New Roman" w:hAnsi="Times New Roman" w:cs="Times New Roman"/>
          <w:b/>
          <w:sz w:val="16"/>
          <w:szCs w:val="16"/>
        </w:rPr>
      </w:pPr>
      <w:r w:rsidRPr="00B5448F">
        <w:rPr>
          <w:rFonts w:ascii="Times New Roman" w:hAnsi="Times New Roman" w:cs="Times New Roman"/>
          <w:b/>
          <w:sz w:val="16"/>
          <w:szCs w:val="16"/>
        </w:rPr>
        <w:t xml:space="preserve">административной комиссии </w:t>
      </w:r>
    </w:p>
    <w:p w:rsidR="00B5448F" w:rsidRPr="00B5448F" w:rsidRDefault="00B5448F" w:rsidP="00B5448F">
      <w:pPr>
        <w:pStyle w:val="ConsPlusNormal"/>
        <w:widowControl/>
        <w:ind w:firstLine="0"/>
        <w:jc w:val="center"/>
        <w:rPr>
          <w:rFonts w:ascii="Times New Roman" w:hAnsi="Times New Roman" w:cs="Times New Roman"/>
          <w:b/>
          <w:sz w:val="16"/>
          <w:szCs w:val="16"/>
        </w:rPr>
      </w:pPr>
      <w:r w:rsidRPr="00B5448F">
        <w:rPr>
          <w:rFonts w:ascii="Times New Roman" w:hAnsi="Times New Roman" w:cs="Times New Roman"/>
          <w:b/>
          <w:sz w:val="16"/>
          <w:szCs w:val="16"/>
        </w:rPr>
        <w:t>муниципального образования посёлок Большая Ирба</w:t>
      </w:r>
    </w:p>
    <w:p w:rsidR="00B5448F" w:rsidRPr="00B5448F" w:rsidRDefault="00B5448F" w:rsidP="00B5448F">
      <w:pPr>
        <w:pStyle w:val="ConsPlusNormal"/>
        <w:widowControl/>
        <w:ind w:firstLine="0"/>
        <w:jc w:val="center"/>
        <w:rPr>
          <w:rFonts w:ascii="Times New Roman" w:hAnsi="Times New Roman" w:cs="Times New Roman"/>
          <w:sz w:val="16"/>
          <w:szCs w:val="16"/>
        </w:rPr>
      </w:pPr>
    </w:p>
    <w:p w:rsidR="00B5448F" w:rsidRPr="00B5448F" w:rsidRDefault="00B5448F" w:rsidP="00B5448F">
      <w:pPr>
        <w:pStyle w:val="ConsPlusNormal"/>
        <w:widowControl/>
        <w:tabs>
          <w:tab w:val="left" w:pos="3600"/>
        </w:tabs>
        <w:ind w:firstLine="0"/>
        <w:jc w:val="both"/>
        <w:rPr>
          <w:rFonts w:ascii="Times New Roman" w:hAnsi="Times New Roman" w:cs="Times New Roman"/>
          <w:b/>
          <w:sz w:val="16"/>
          <w:szCs w:val="16"/>
        </w:rPr>
      </w:pPr>
      <w:r w:rsidRPr="00B5448F">
        <w:rPr>
          <w:rFonts w:ascii="Times New Roman" w:hAnsi="Times New Roman" w:cs="Times New Roman"/>
          <w:b/>
          <w:sz w:val="16"/>
          <w:szCs w:val="16"/>
        </w:rPr>
        <w:t>Председатель комиссии:</w:t>
      </w:r>
    </w:p>
    <w:p w:rsidR="00B5448F" w:rsidRP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Корнева Наталья Николаевна - Глава посёлка.</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pStyle w:val="ConsPlusNormal"/>
        <w:widowControl/>
        <w:ind w:firstLine="0"/>
        <w:jc w:val="both"/>
        <w:rPr>
          <w:rFonts w:ascii="Times New Roman" w:hAnsi="Times New Roman" w:cs="Times New Roman"/>
          <w:b/>
          <w:sz w:val="16"/>
          <w:szCs w:val="16"/>
        </w:rPr>
      </w:pPr>
      <w:r w:rsidRPr="00B5448F">
        <w:rPr>
          <w:rFonts w:ascii="Times New Roman" w:hAnsi="Times New Roman" w:cs="Times New Roman"/>
          <w:b/>
          <w:sz w:val="16"/>
          <w:szCs w:val="16"/>
        </w:rPr>
        <w:t>Зам. председателя:</w:t>
      </w:r>
    </w:p>
    <w:p w:rsidR="00B5448F" w:rsidRP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Кузик Галина Григорьевна – заместитель Главы поселка.</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pStyle w:val="ConsPlusNormal"/>
        <w:widowControl/>
        <w:ind w:firstLine="0"/>
        <w:jc w:val="both"/>
        <w:rPr>
          <w:rFonts w:ascii="Times New Roman" w:hAnsi="Times New Roman" w:cs="Times New Roman"/>
          <w:b/>
          <w:sz w:val="16"/>
          <w:szCs w:val="16"/>
        </w:rPr>
      </w:pPr>
      <w:r w:rsidRPr="00B5448F">
        <w:rPr>
          <w:rFonts w:ascii="Times New Roman" w:hAnsi="Times New Roman" w:cs="Times New Roman"/>
          <w:b/>
          <w:sz w:val="16"/>
          <w:szCs w:val="16"/>
        </w:rPr>
        <w:t>Ответственный секретарь:</w:t>
      </w:r>
    </w:p>
    <w:p w:rsidR="00B5448F" w:rsidRP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Попова Ольга Степановна – директор МБУК «Межпоселенческий Большеирбинский Дворец культуры».</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pStyle w:val="ConsPlusNormal"/>
        <w:widowControl/>
        <w:ind w:firstLine="0"/>
        <w:jc w:val="both"/>
        <w:rPr>
          <w:rFonts w:ascii="Times New Roman" w:hAnsi="Times New Roman" w:cs="Times New Roman"/>
          <w:b/>
          <w:sz w:val="16"/>
          <w:szCs w:val="16"/>
        </w:rPr>
      </w:pPr>
      <w:r w:rsidRPr="00B5448F">
        <w:rPr>
          <w:rFonts w:ascii="Times New Roman" w:hAnsi="Times New Roman" w:cs="Times New Roman"/>
          <w:b/>
          <w:sz w:val="16"/>
          <w:szCs w:val="16"/>
        </w:rPr>
        <w:t>Члены комиссии:</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Ронжин Роман Юрьевич - депутат Большеирбинского поселкового Совета;</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Погожев Александр Васильевич – представитель общественности;</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Default="00B5448F" w:rsidP="00B5448F">
      <w:pPr>
        <w:pStyle w:val="ConsPlusNormal"/>
        <w:widowControl/>
        <w:ind w:firstLine="0"/>
        <w:jc w:val="both"/>
        <w:rPr>
          <w:rFonts w:ascii="Times New Roman" w:hAnsi="Times New Roman" w:cs="Times New Roman"/>
          <w:sz w:val="16"/>
          <w:szCs w:val="16"/>
        </w:rPr>
      </w:pPr>
      <w:r w:rsidRPr="00B5448F">
        <w:rPr>
          <w:rFonts w:ascii="Times New Roman" w:hAnsi="Times New Roman" w:cs="Times New Roman"/>
          <w:sz w:val="16"/>
          <w:szCs w:val="16"/>
        </w:rPr>
        <w:t>Виноградова Лариса Витальевна – депутат Большеирбинского поселкового Совета.</w:t>
      </w:r>
    </w:p>
    <w:p w:rsidR="00B5448F" w:rsidRPr="00B5448F" w:rsidRDefault="00B5448F" w:rsidP="00B5448F">
      <w:pPr>
        <w:pStyle w:val="ConsPlusNormal"/>
        <w:widowControl/>
        <w:ind w:firstLine="0"/>
        <w:jc w:val="both"/>
        <w:rPr>
          <w:rFonts w:ascii="Times New Roman" w:hAnsi="Times New Roman" w:cs="Times New Roman"/>
          <w:sz w:val="16"/>
          <w:szCs w:val="16"/>
        </w:rPr>
      </w:pPr>
    </w:p>
    <w:p w:rsidR="00B5448F" w:rsidRPr="00B5448F" w:rsidRDefault="00B5448F" w:rsidP="00B5448F">
      <w:pPr>
        <w:jc w:val="center"/>
        <w:rPr>
          <w:sz w:val="16"/>
          <w:szCs w:val="16"/>
        </w:rPr>
      </w:pPr>
      <w:r w:rsidRPr="00B5448F">
        <w:rPr>
          <w:sz w:val="16"/>
          <w:szCs w:val="16"/>
        </w:rPr>
        <w:t>БОЛЬШЕИРБИНСКИЙ ПОСЕЛКОВЫЙ СОВЕТ ДЕПУТАТОВ</w:t>
      </w:r>
    </w:p>
    <w:p w:rsidR="00B5448F" w:rsidRPr="00B5448F" w:rsidRDefault="00B5448F" w:rsidP="00B5448F">
      <w:pPr>
        <w:jc w:val="center"/>
        <w:rPr>
          <w:sz w:val="16"/>
          <w:szCs w:val="16"/>
        </w:rPr>
      </w:pPr>
      <w:r w:rsidRPr="00B5448F">
        <w:rPr>
          <w:sz w:val="16"/>
          <w:szCs w:val="16"/>
        </w:rPr>
        <w:t>КРАСНОЯРСКИЙ КРАЙ</w:t>
      </w:r>
    </w:p>
    <w:p w:rsidR="00B5448F" w:rsidRPr="00B5448F" w:rsidRDefault="00B5448F" w:rsidP="00B5448F">
      <w:pPr>
        <w:jc w:val="center"/>
        <w:rPr>
          <w:sz w:val="16"/>
          <w:szCs w:val="16"/>
        </w:rPr>
      </w:pPr>
      <w:r w:rsidRPr="00B5448F">
        <w:rPr>
          <w:sz w:val="16"/>
          <w:szCs w:val="16"/>
        </w:rPr>
        <w:t>КУРАГИНСКИЙ РАЙОН</w:t>
      </w:r>
    </w:p>
    <w:p w:rsidR="00B5448F" w:rsidRPr="00B5448F" w:rsidRDefault="00B5448F" w:rsidP="00B5448F">
      <w:pPr>
        <w:jc w:val="center"/>
        <w:rPr>
          <w:sz w:val="16"/>
          <w:szCs w:val="16"/>
        </w:rPr>
      </w:pPr>
    </w:p>
    <w:p w:rsidR="00B5448F" w:rsidRDefault="00B5448F" w:rsidP="00B5448F">
      <w:pPr>
        <w:jc w:val="center"/>
        <w:rPr>
          <w:sz w:val="16"/>
          <w:szCs w:val="16"/>
        </w:rPr>
      </w:pPr>
      <w:r w:rsidRPr="00B5448F">
        <w:rPr>
          <w:sz w:val="16"/>
          <w:szCs w:val="16"/>
        </w:rPr>
        <w:t>Р Е Ш Е Н И Е</w:t>
      </w:r>
    </w:p>
    <w:p w:rsidR="001D0BD0" w:rsidRPr="00B5448F" w:rsidRDefault="001D0BD0" w:rsidP="00B5448F">
      <w:pPr>
        <w:jc w:val="center"/>
        <w:rPr>
          <w:sz w:val="16"/>
          <w:szCs w:val="16"/>
        </w:rPr>
      </w:pPr>
    </w:p>
    <w:p w:rsidR="00B5448F" w:rsidRPr="00B5448F" w:rsidRDefault="00B5448F" w:rsidP="00B5448F">
      <w:pPr>
        <w:rPr>
          <w:sz w:val="16"/>
          <w:szCs w:val="16"/>
        </w:rPr>
      </w:pPr>
      <w:r w:rsidRPr="00B5448F">
        <w:rPr>
          <w:sz w:val="16"/>
          <w:szCs w:val="16"/>
        </w:rPr>
        <w:t>24.06.</w:t>
      </w:r>
      <w:r>
        <w:rPr>
          <w:sz w:val="16"/>
          <w:szCs w:val="16"/>
        </w:rPr>
        <w:t>2013</w:t>
      </w:r>
      <w:r w:rsidRPr="00B5448F">
        <w:rPr>
          <w:sz w:val="16"/>
          <w:szCs w:val="16"/>
        </w:rPr>
        <w:t xml:space="preserve">     </w:t>
      </w:r>
      <w:r>
        <w:rPr>
          <w:sz w:val="16"/>
          <w:szCs w:val="16"/>
        </w:rPr>
        <w:t xml:space="preserve"> </w:t>
      </w:r>
      <w:r w:rsidRPr="00B5448F">
        <w:rPr>
          <w:sz w:val="16"/>
          <w:szCs w:val="16"/>
        </w:rPr>
        <w:t xml:space="preserve">    р.п. Большая Ирба       </w:t>
      </w:r>
      <w:r>
        <w:rPr>
          <w:sz w:val="16"/>
          <w:szCs w:val="16"/>
        </w:rPr>
        <w:t xml:space="preserve"> </w:t>
      </w:r>
      <w:r w:rsidRPr="00B5448F">
        <w:rPr>
          <w:sz w:val="16"/>
          <w:szCs w:val="16"/>
        </w:rPr>
        <w:t xml:space="preserve">  № 39-189 р</w:t>
      </w:r>
    </w:p>
    <w:p w:rsidR="00B5448F" w:rsidRPr="00B5448F" w:rsidRDefault="00B5448F" w:rsidP="00B5448F">
      <w:pPr>
        <w:rPr>
          <w:sz w:val="16"/>
          <w:szCs w:val="16"/>
        </w:rPr>
      </w:pPr>
    </w:p>
    <w:p w:rsidR="00B5448F" w:rsidRPr="00B5448F" w:rsidRDefault="00B5448F" w:rsidP="00B5448F">
      <w:pPr>
        <w:rPr>
          <w:sz w:val="16"/>
          <w:szCs w:val="16"/>
        </w:rPr>
      </w:pPr>
      <w:r w:rsidRPr="00B5448F">
        <w:rPr>
          <w:sz w:val="16"/>
          <w:szCs w:val="16"/>
        </w:rPr>
        <w:t>Об отмене нормативно-правовового акта</w:t>
      </w:r>
    </w:p>
    <w:p w:rsidR="00B5448F" w:rsidRPr="00B5448F" w:rsidRDefault="00B5448F" w:rsidP="00B5448F">
      <w:pPr>
        <w:rPr>
          <w:sz w:val="16"/>
          <w:szCs w:val="16"/>
        </w:rPr>
      </w:pPr>
    </w:p>
    <w:p w:rsidR="00B5448F" w:rsidRPr="00B5448F" w:rsidRDefault="00B5448F" w:rsidP="00B5448F">
      <w:pPr>
        <w:ind w:firstLine="720"/>
        <w:jc w:val="both"/>
        <w:rPr>
          <w:sz w:val="16"/>
          <w:szCs w:val="16"/>
        </w:rPr>
      </w:pPr>
      <w:r w:rsidRPr="00B5448F">
        <w:rPr>
          <w:sz w:val="16"/>
          <w:szCs w:val="16"/>
        </w:rPr>
        <w:t xml:space="preserve">Согласно письма Министерства регионального развития РФ от 03.11.2008 №25080-СК/14 «О разъяснениях по вопросу деятельности, связанной с утилизацией твердых бытовых отходов», </w:t>
      </w:r>
      <w:r w:rsidRPr="00B5448F">
        <w:rPr>
          <w:rFonts w:ascii="Sans Serif" w:hAnsi="Sans Serif"/>
          <w:sz w:val="16"/>
          <w:szCs w:val="16"/>
        </w:rPr>
        <w:t>услуги по сбору и вывозу твердых бытовых отходов не относ</w:t>
      </w:r>
      <w:r w:rsidRPr="00B5448F">
        <w:rPr>
          <w:sz w:val="16"/>
          <w:szCs w:val="16"/>
        </w:rPr>
        <w:t xml:space="preserve">ятся </w:t>
      </w:r>
      <w:r w:rsidRPr="00B5448F">
        <w:rPr>
          <w:rFonts w:ascii="Sans Serif" w:hAnsi="Sans Serif"/>
          <w:sz w:val="16"/>
          <w:szCs w:val="16"/>
        </w:rPr>
        <w:t>к числу услуг организаций коммунального комплекса, подлежащих государственному регулированию. Данная услуга является конкурентной и ее стоимость устанавливается организацией, оказывающей данный вид деятельности, на основании договора с потребителем</w:t>
      </w:r>
      <w:r w:rsidRPr="00B5448F">
        <w:rPr>
          <w:sz w:val="16"/>
          <w:szCs w:val="16"/>
        </w:rPr>
        <w:t>, во избежании нарушения Федерального закона от 26.07.2006 № 135 – ФЗ (в редакции от 30.12.2012) «О защите конкуренции» Большеирбинский поселковый Совет депутатов РЕШИЛ:</w:t>
      </w:r>
    </w:p>
    <w:p w:rsidR="00B5448F" w:rsidRPr="00B5448F" w:rsidRDefault="00B5448F" w:rsidP="00B5448F">
      <w:pPr>
        <w:ind w:firstLine="720"/>
        <w:jc w:val="both"/>
        <w:rPr>
          <w:sz w:val="16"/>
          <w:szCs w:val="16"/>
        </w:rPr>
      </w:pPr>
      <w:r w:rsidRPr="00B5448F">
        <w:rPr>
          <w:sz w:val="16"/>
          <w:szCs w:val="16"/>
        </w:rPr>
        <w:t>1. Решение от 21.09.2011 № 20-81 р «Об утверждении тарифа по вывозу ТБО, для ООО УК «Ирба-Сервис» считать утратившим силу, с момента вступления в силу настоящего решения.</w:t>
      </w:r>
    </w:p>
    <w:p w:rsidR="00B5448F" w:rsidRPr="00B5448F" w:rsidRDefault="00B5448F" w:rsidP="00B5448F">
      <w:pPr>
        <w:ind w:firstLine="720"/>
        <w:jc w:val="both"/>
        <w:rPr>
          <w:sz w:val="16"/>
          <w:szCs w:val="16"/>
        </w:rPr>
      </w:pPr>
      <w:r w:rsidRPr="00B5448F">
        <w:rPr>
          <w:sz w:val="16"/>
          <w:szCs w:val="16"/>
        </w:rPr>
        <w:t>2. Контроль за настоящим решением возложить на Главу поселка.</w:t>
      </w:r>
    </w:p>
    <w:p w:rsidR="00B5448F" w:rsidRPr="00B5448F" w:rsidRDefault="00B5448F" w:rsidP="00B5448F">
      <w:pPr>
        <w:ind w:firstLine="720"/>
        <w:jc w:val="both"/>
        <w:rPr>
          <w:sz w:val="16"/>
          <w:szCs w:val="16"/>
        </w:rPr>
      </w:pPr>
      <w:r w:rsidRPr="00B5448F">
        <w:rPr>
          <w:sz w:val="16"/>
          <w:szCs w:val="16"/>
        </w:rPr>
        <w:t>3. Решение вступает в силу в день следующий за днем его официального опубликования в газете «Ирбинский вестник».</w:t>
      </w:r>
    </w:p>
    <w:p w:rsidR="00B5448F" w:rsidRPr="00B5448F" w:rsidRDefault="00B5448F" w:rsidP="00B5448F">
      <w:pPr>
        <w:rPr>
          <w:sz w:val="16"/>
          <w:szCs w:val="16"/>
        </w:rPr>
      </w:pPr>
    </w:p>
    <w:p w:rsidR="00B5448F" w:rsidRPr="00B5448F" w:rsidRDefault="00B5448F" w:rsidP="00B5448F">
      <w:pPr>
        <w:rPr>
          <w:sz w:val="16"/>
          <w:szCs w:val="16"/>
        </w:rPr>
      </w:pPr>
    </w:p>
    <w:p w:rsidR="00B5448F" w:rsidRPr="00B5448F" w:rsidRDefault="00B5448F" w:rsidP="00B5448F">
      <w:pPr>
        <w:rPr>
          <w:sz w:val="16"/>
          <w:szCs w:val="16"/>
        </w:rPr>
      </w:pPr>
      <w:r w:rsidRPr="00B5448F">
        <w:rPr>
          <w:sz w:val="16"/>
          <w:szCs w:val="16"/>
        </w:rPr>
        <w:t>Председатель Совета депутатов               Е.Б. Бублик</w:t>
      </w:r>
    </w:p>
    <w:p w:rsidR="00B5448F" w:rsidRPr="00B5448F" w:rsidRDefault="00B5448F" w:rsidP="00B5448F">
      <w:pPr>
        <w:rPr>
          <w:sz w:val="16"/>
          <w:szCs w:val="16"/>
        </w:rPr>
      </w:pPr>
    </w:p>
    <w:p w:rsidR="00B5448F" w:rsidRPr="00B5448F" w:rsidRDefault="00B5448F" w:rsidP="00B5448F">
      <w:pPr>
        <w:rPr>
          <w:sz w:val="16"/>
          <w:szCs w:val="16"/>
        </w:rPr>
      </w:pPr>
      <w:r w:rsidRPr="00B5448F">
        <w:rPr>
          <w:sz w:val="16"/>
          <w:szCs w:val="16"/>
        </w:rPr>
        <w:t xml:space="preserve">Глава поселка             </w:t>
      </w:r>
      <w:r>
        <w:rPr>
          <w:sz w:val="16"/>
          <w:szCs w:val="16"/>
        </w:rPr>
        <w:t xml:space="preserve">                             </w:t>
      </w:r>
      <w:r w:rsidRPr="00B5448F">
        <w:rPr>
          <w:sz w:val="16"/>
          <w:szCs w:val="16"/>
        </w:rPr>
        <w:t>Н.Н. Корнева</w:t>
      </w:r>
    </w:p>
    <w:p w:rsidR="00B5448F" w:rsidRDefault="00B5448F" w:rsidP="00B5448F">
      <w:pPr>
        <w:jc w:val="center"/>
        <w:rPr>
          <w:sz w:val="16"/>
          <w:szCs w:val="16"/>
        </w:rPr>
      </w:pPr>
    </w:p>
    <w:p w:rsidR="00EA31D3" w:rsidRPr="00EA31D3" w:rsidRDefault="00EA31D3" w:rsidP="00EA31D3">
      <w:pPr>
        <w:jc w:val="center"/>
        <w:rPr>
          <w:b/>
          <w:sz w:val="16"/>
          <w:szCs w:val="16"/>
        </w:rPr>
      </w:pPr>
      <w:r w:rsidRPr="00EA31D3">
        <w:rPr>
          <w:b/>
          <w:sz w:val="16"/>
          <w:szCs w:val="16"/>
        </w:rPr>
        <w:t>АДМИНИСТРАЦИЯ МУНИЦИПАЛЬНОГО ОБРАЗОВАНИЯ</w:t>
      </w:r>
    </w:p>
    <w:p w:rsidR="00EA31D3" w:rsidRPr="00EA31D3" w:rsidRDefault="00EA31D3" w:rsidP="00EA31D3">
      <w:pPr>
        <w:jc w:val="center"/>
        <w:rPr>
          <w:b/>
          <w:sz w:val="16"/>
          <w:szCs w:val="16"/>
        </w:rPr>
      </w:pPr>
      <w:r w:rsidRPr="00EA31D3">
        <w:rPr>
          <w:b/>
          <w:sz w:val="16"/>
          <w:szCs w:val="16"/>
        </w:rPr>
        <w:t>ПОСЕЛОК БОЛЬШАЯ ИРБА КУРАГИНСКОГО РАЙОНА</w:t>
      </w:r>
    </w:p>
    <w:p w:rsidR="00EA31D3" w:rsidRPr="00EA31D3" w:rsidRDefault="00EA31D3" w:rsidP="00EA31D3">
      <w:pPr>
        <w:pStyle w:val="Title"/>
        <w:rPr>
          <w:bCs w:val="0"/>
          <w:sz w:val="16"/>
          <w:szCs w:val="16"/>
        </w:rPr>
      </w:pPr>
    </w:p>
    <w:p w:rsidR="00EA31D3" w:rsidRPr="00EA31D3" w:rsidRDefault="00EA31D3" w:rsidP="00EA31D3">
      <w:pPr>
        <w:pStyle w:val="Title"/>
        <w:rPr>
          <w:bCs w:val="0"/>
          <w:sz w:val="16"/>
          <w:szCs w:val="16"/>
        </w:rPr>
      </w:pPr>
      <w:r w:rsidRPr="00EA31D3">
        <w:rPr>
          <w:bCs w:val="0"/>
          <w:sz w:val="16"/>
          <w:szCs w:val="16"/>
        </w:rPr>
        <w:t>ПРАВИЛА ЗЕМЛЕПОЛЬЗОВАНИЯ И ЗАСТРОЙКИ</w:t>
      </w:r>
    </w:p>
    <w:p w:rsidR="00EA31D3" w:rsidRPr="00EA31D3" w:rsidRDefault="00EA31D3" w:rsidP="00EA31D3">
      <w:pPr>
        <w:pStyle w:val="Title"/>
        <w:rPr>
          <w:bCs w:val="0"/>
          <w:sz w:val="16"/>
          <w:szCs w:val="16"/>
        </w:rPr>
      </w:pPr>
      <w:r w:rsidRPr="00EA31D3">
        <w:rPr>
          <w:bCs w:val="0"/>
          <w:sz w:val="16"/>
          <w:szCs w:val="16"/>
        </w:rPr>
        <w:t>МУНИЦИПАЛЬНОГО ОБРАЗОВАНИЯ</w:t>
      </w:r>
    </w:p>
    <w:p w:rsidR="00EA31D3" w:rsidRPr="00EA31D3" w:rsidRDefault="00EA31D3" w:rsidP="00EA31D3">
      <w:pPr>
        <w:pStyle w:val="Title"/>
        <w:rPr>
          <w:b w:val="0"/>
          <w:sz w:val="16"/>
          <w:szCs w:val="16"/>
        </w:rPr>
      </w:pPr>
      <w:r w:rsidRPr="00EA31D3">
        <w:rPr>
          <w:bCs w:val="0"/>
          <w:sz w:val="16"/>
          <w:szCs w:val="16"/>
        </w:rPr>
        <w:t>ПОСЕЛОК БОЛЬШАЯ ИРБА</w:t>
      </w:r>
    </w:p>
    <w:p w:rsidR="00EA31D3" w:rsidRPr="00EA31D3" w:rsidRDefault="00EA31D3" w:rsidP="00EA31D3">
      <w:pPr>
        <w:jc w:val="center"/>
        <w:rPr>
          <w:b/>
          <w:sz w:val="16"/>
          <w:szCs w:val="16"/>
        </w:rPr>
      </w:pPr>
    </w:p>
    <w:p w:rsidR="00EA31D3" w:rsidRPr="00EA31D3" w:rsidRDefault="00EA31D3" w:rsidP="00EA31D3">
      <w:pPr>
        <w:jc w:val="center"/>
        <w:rPr>
          <w:b/>
          <w:sz w:val="16"/>
          <w:szCs w:val="16"/>
        </w:rPr>
      </w:pPr>
      <w:r w:rsidRPr="00EA31D3">
        <w:rPr>
          <w:b/>
          <w:sz w:val="16"/>
          <w:szCs w:val="16"/>
        </w:rPr>
        <w:t xml:space="preserve">р.п. Большая Ирба </w:t>
      </w:r>
      <w:smartTag w:uri="urn:schemas-microsoft-com:office:smarttags" w:element="metricconverter">
        <w:smartTagPr>
          <w:attr w:name="ProductID" w:val="2011 г"/>
        </w:smartTagPr>
        <w:r w:rsidRPr="00EA31D3">
          <w:rPr>
            <w:b/>
            <w:sz w:val="16"/>
            <w:szCs w:val="16"/>
          </w:rPr>
          <w:t>2011 г</w:t>
        </w:r>
      </w:smartTag>
      <w:r w:rsidRPr="00EA31D3">
        <w:rPr>
          <w:b/>
          <w:sz w:val="16"/>
          <w:szCs w:val="16"/>
        </w:rPr>
        <w:t>.</w:t>
      </w:r>
    </w:p>
    <w:p w:rsidR="00EA31D3" w:rsidRPr="00EA31D3" w:rsidRDefault="00EA31D3" w:rsidP="00EA31D3">
      <w:pPr>
        <w:jc w:val="center"/>
        <w:rPr>
          <w:b/>
          <w:sz w:val="16"/>
          <w:szCs w:val="16"/>
        </w:rPr>
      </w:pPr>
    </w:p>
    <w:p w:rsidR="00EA31D3" w:rsidRPr="00EA31D3" w:rsidRDefault="00EA31D3" w:rsidP="00EA31D3">
      <w:pPr>
        <w:pStyle w:val="BodyText"/>
        <w:jc w:val="center"/>
        <w:rPr>
          <w:b w:val="0"/>
          <w:sz w:val="16"/>
          <w:szCs w:val="16"/>
        </w:rPr>
      </w:pPr>
      <w:r w:rsidRPr="00EA31D3">
        <w:rPr>
          <w:b w:val="0"/>
          <w:sz w:val="16"/>
          <w:szCs w:val="16"/>
        </w:rPr>
        <w:t>Содержание:</w:t>
      </w:r>
    </w:p>
    <w:p w:rsidR="00EA31D3" w:rsidRPr="00EA31D3" w:rsidRDefault="00EA31D3" w:rsidP="006F3C0C">
      <w:pPr>
        <w:pStyle w:val="TOC2"/>
        <w:tabs>
          <w:tab w:val="right" w:leader="dot" w:pos="9911"/>
        </w:tabs>
        <w:rPr>
          <w:rFonts w:ascii="Calibri" w:hAnsi="Calibri"/>
          <w:noProof/>
          <w:sz w:val="16"/>
          <w:szCs w:val="16"/>
          <w:lang w:eastAsia="ru-RU"/>
        </w:rPr>
      </w:pPr>
      <w:r w:rsidRPr="00EA31D3">
        <w:rPr>
          <w:sz w:val="16"/>
          <w:szCs w:val="16"/>
          <w:lang w:eastAsia="ru-RU"/>
        </w:rPr>
        <w:fldChar w:fldCharType="begin"/>
      </w:r>
      <w:r w:rsidRPr="00EA31D3">
        <w:rPr>
          <w:sz w:val="16"/>
          <w:szCs w:val="16"/>
          <w:lang w:eastAsia="ru-RU"/>
        </w:rPr>
        <w:instrText xml:space="preserve"> TOC \o "1-1" \h \z \t "Заголовок 2;2;Заголовок 3;3" </w:instrText>
      </w:r>
      <w:r w:rsidRPr="00EA31D3">
        <w:rPr>
          <w:sz w:val="16"/>
          <w:szCs w:val="16"/>
          <w:lang w:eastAsia="ru-RU"/>
        </w:rPr>
        <w:fldChar w:fldCharType="separate"/>
      </w:r>
      <w:hyperlink w:anchor="_Toc307818078" w:history="1">
        <w:r w:rsidRPr="00EA31D3">
          <w:rPr>
            <w:rStyle w:val="Hyperlink"/>
            <w:noProof/>
            <w:sz w:val="16"/>
            <w:szCs w:val="16"/>
          </w:rPr>
          <w:t xml:space="preserve">Раздел </w:t>
        </w:r>
        <w:r w:rsidRPr="00EA31D3">
          <w:rPr>
            <w:rStyle w:val="Hyperlink"/>
            <w:noProof/>
            <w:sz w:val="16"/>
            <w:szCs w:val="16"/>
            <w:lang w:val="en-US"/>
          </w:rPr>
          <w:t>I</w:t>
        </w:r>
        <w:r w:rsidRPr="00EA31D3">
          <w:rPr>
            <w:rStyle w:val="Hyperlink"/>
            <w:noProof/>
            <w:sz w:val="16"/>
            <w:szCs w:val="16"/>
          </w:rPr>
          <w:t xml:space="preserve"> Регулирование землепользования и застройки органами местного самоуправления</w:t>
        </w:r>
        <w:r w:rsidRPr="00EA31D3">
          <w:rPr>
            <w:noProof/>
            <w:webHidden/>
            <w:sz w:val="16"/>
            <w:szCs w:val="16"/>
          </w:rPr>
          <w:fldChar w:fldCharType="begin"/>
        </w:r>
        <w:r w:rsidRPr="00EA31D3">
          <w:rPr>
            <w:noProof/>
            <w:webHidden/>
            <w:sz w:val="16"/>
            <w:szCs w:val="16"/>
          </w:rPr>
          <w:instrText xml:space="preserve"> PAGEREF _Toc307818078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079" w:history="1">
        <w:r w:rsidRPr="00EA31D3">
          <w:rPr>
            <w:rStyle w:val="Hyperlink"/>
            <w:noProof/>
            <w:sz w:val="16"/>
            <w:szCs w:val="16"/>
          </w:rPr>
          <w:t>Часть I  Общие положения о регулировании землепользования и застройки</w:t>
        </w:r>
        <w:r w:rsidRPr="00EA31D3">
          <w:rPr>
            <w:noProof/>
            <w:webHidden/>
            <w:sz w:val="16"/>
            <w:szCs w:val="16"/>
          </w:rPr>
          <w:fldChar w:fldCharType="begin"/>
        </w:r>
        <w:r w:rsidRPr="00EA31D3">
          <w:rPr>
            <w:noProof/>
            <w:webHidden/>
            <w:sz w:val="16"/>
            <w:szCs w:val="16"/>
          </w:rPr>
          <w:instrText xml:space="preserve"> PAGEREF _Toc307818079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0" w:history="1">
        <w:r w:rsidRPr="00EA31D3">
          <w:rPr>
            <w:rStyle w:val="Hyperlink"/>
            <w:noProof/>
            <w:sz w:val="16"/>
            <w:szCs w:val="16"/>
          </w:rPr>
          <w:t>Ст.1 Методы регулирования землепользования и застройки</w:t>
        </w:r>
        <w:r w:rsidRPr="00EA31D3">
          <w:rPr>
            <w:noProof/>
            <w:webHidden/>
            <w:sz w:val="16"/>
            <w:szCs w:val="16"/>
          </w:rPr>
          <w:fldChar w:fldCharType="begin"/>
        </w:r>
        <w:r w:rsidRPr="00EA31D3">
          <w:rPr>
            <w:noProof/>
            <w:webHidden/>
            <w:sz w:val="16"/>
            <w:szCs w:val="16"/>
          </w:rPr>
          <w:instrText xml:space="preserve"> PAGEREF _Toc307818080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1" w:history="1">
        <w:r w:rsidRPr="00EA31D3">
          <w:rPr>
            <w:rStyle w:val="Hyperlink"/>
            <w:noProof/>
            <w:sz w:val="16"/>
            <w:szCs w:val="16"/>
          </w:rPr>
          <w:t>Ст.2 Внесение дополнений и изменений в градостроительную документацию и Правила</w:t>
        </w:r>
        <w:r w:rsidRPr="00EA31D3">
          <w:rPr>
            <w:noProof/>
            <w:webHidden/>
            <w:sz w:val="16"/>
            <w:szCs w:val="16"/>
          </w:rPr>
          <w:fldChar w:fldCharType="begin"/>
        </w:r>
        <w:r w:rsidRPr="00EA31D3">
          <w:rPr>
            <w:noProof/>
            <w:webHidden/>
            <w:sz w:val="16"/>
            <w:szCs w:val="16"/>
          </w:rPr>
          <w:instrText xml:space="preserve"> PAGEREF _Toc307818081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082" w:history="1">
        <w:r w:rsidRPr="00EA31D3">
          <w:rPr>
            <w:rStyle w:val="Hyperlink"/>
            <w:noProof/>
            <w:sz w:val="16"/>
            <w:szCs w:val="16"/>
          </w:rPr>
          <w:t xml:space="preserve">Часть </w:t>
        </w:r>
        <w:r w:rsidRPr="00EA31D3">
          <w:rPr>
            <w:rStyle w:val="Hyperlink"/>
            <w:noProof/>
            <w:sz w:val="16"/>
            <w:szCs w:val="16"/>
            <w:lang w:val="en-US"/>
          </w:rPr>
          <w:t>II</w:t>
        </w:r>
        <w:r w:rsidRPr="00EA31D3">
          <w:rPr>
            <w:rStyle w:val="Hyperlink"/>
            <w:noProof/>
            <w:sz w:val="16"/>
            <w:szCs w:val="16"/>
          </w:rPr>
          <w:t xml:space="preserve"> Правила землепользования и застройки</w:t>
        </w:r>
        <w:r w:rsidRPr="00EA31D3">
          <w:rPr>
            <w:noProof/>
            <w:webHidden/>
            <w:sz w:val="16"/>
            <w:szCs w:val="16"/>
          </w:rPr>
          <w:fldChar w:fldCharType="begin"/>
        </w:r>
        <w:r w:rsidRPr="00EA31D3">
          <w:rPr>
            <w:noProof/>
            <w:webHidden/>
            <w:sz w:val="16"/>
            <w:szCs w:val="16"/>
          </w:rPr>
          <w:instrText xml:space="preserve"> PAGEREF _Toc307818082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3" w:history="1">
        <w:r w:rsidRPr="00EA31D3">
          <w:rPr>
            <w:rStyle w:val="Hyperlink"/>
            <w:noProof/>
            <w:sz w:val="16"/>
            <w:szCs w:val="16"/>
          </w:rPr>
          <w:t>Ст.3 Правовые основания введения Правил</w:t>
        </w:r>
        <w:r w:rsidRPr="00EA31D3">
          <w:rPr>
            <w:noProof/>
            <w:webHidden/>
            <w:sz w:val="16"/>
            <w:szCs w:val="16"/>
          </w:rPr>
          <w:fldChar w:fldCharType="begin"/>
        </w:r>
        <w:r w:rsidRPr="00EA31D3">
          <w:rPr>
            <w:noProof/>
            <w:webHidden/>
            <w:sz w:val="16"/>
            <w:szCs w:val="16"/>
          </w:rPr>
          <w:instrText xml:space="preserve"> PAGEREF _Toc307818083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4" w:history="1">
        <w:r w:rsidRPr="00EA31D3">
          <w:rPr>
            <w:rStyle w:val="Hyperlink"/>
            <w:noProof/>
            <w:sz w:val="16"/>
            <w:szCs w:val="16"/>
          </w:rPr>
          <w:t>Ст. 4 Основные понятия и определения</w:t>
        </w:r>
        <w:r w:rsidRPr="00EA31D3">
          <w:rPr>
            <w:noProof/>
            <w:webHidden/>
            <w:sz w:val="16"/>
            <w:szCs w:val="16"/>
          </w:rPr>
          <w:fldChar w:fldCharType="begin"/>
        </w:r>
        <w:r w:rsidRPr="00EA31D3">
          <w:rPr>
            <w:noProof/>
            <w:webHidden/>
            <w:sz w:val="16"/>
            <w:szCs w:val="16"/>
          </w:rPr>
          <w:instrText xml:space="preserve"> PAGEREF _Toc307818084 \h </w:instrText>
        </w:r>
        <w:r w:rsidRPr="00EA31D3">
          <w:rPr>
            <w:noProof/>
            <w:webHidden/>
            <w:sz w:val="16"/>
            <w:szCs w:val="16"/>
          </w:rPr>
        </w:r>
        <w:r w:rsidRPr="00EA31D3">
          <w:rPr>
            <w:noProof/>
            <w:webHidden/>
            <w:sz w:val="16"/>
            <w:szCs w:val="16"/>
          </w:rPr>
          <w:fldChar w:fldCharType="separate"/>
        </w:r>
        <w:r w:rsidR="006F3C0C">
          <w:rPr>
            <w:noProof/>
            <w:webHidden/>
            <w:sz w:val="16"/>
            <w:szCs w:val="16"/>
          </w:rPr>
          <w:t>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5" w:history="1">
        <w:r w:rsidRPr="00EA31D3">
          <w:rPr>
            <w:rStyle w:val="Hyperlink"/>
            <w:noProof/>
            <w:sz w:val="16"/>
            <w:szCs w:val="16"/>
          </w:rPr>
          <w:t>Ст. 5 Цели разработки и содержание Правил</w:t>
        </w:r>
        <w:r w:rsidRPr="00EA31D3">
          <w:rPr>
            <w:noProof/>
            <w:webHidden/>
            <w:sz w:val="16"/>
            <w:szCs w:val="16"/>
          </w:rPr>
          <w:fldChar w:fldCharType="begin"/>
        </w:r>
        <w:r w:rsidRPr="00EA31D3">
          <w:rPr>
            <w:noProof/>
            <w:webHidden/>
            <w:sz w:val="16"/>
            <w:szCs w:val="16"/>
          </w:rPr>
          <w:instrText xml:space="preserve"> PAGEREF _Toc307818085 \h </w:instrText>
        </w:r>
        <w:r w:rsidRPr="00EA31D3">
          <w:rPr>
            <w:noProof/>
            <w:webHidden/>
            <w:sz w:val="16"/>
            <w:szCs w:val="16"/>
          </w:rPr>
        </w:r>
        <w:r w:rsidRPr="00EA31D3">
          <w:rPr>
            <w:noProof/>
            <w:webHidden/>
            <w:sz w:val="16"/>
            <w:szCs w:val="16"/>
          </w:rPr>
          <w:fldChar w:fldCharType="separate"/>
        </w:r>
        <w:r w:rsidR="006F3C0C">
          <w:rPr>
            <w:noProof/>
            <w:webHidden/>
            <w:sz w:val="16"/>
            <w:szCs w:val="16"/>
          </w:rPr>
          <w:t>5</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6" w:history="1">
        <w:r w:rsidRPr="00EA31D3">
          <w:rPr>
            <w:rStyle w:val="Hyperlink"/>
            <w:noProof/>
            <w:sz w:val="16"/>
            <w:szCs w:val="16"/>
          </w:rPr>
          <w:t>Ст. 6 Порядок подготовки проекта Правил</w:t>
        </w:r>
        <w:r w:rsidRPr="00EA31D3">
          <w:rPr>
            <w:noProof/>
            <w:webHidden/>
            <w:sz w:val="16"/>
            <w:szCs w:val="16"/>
          </w:rPr>
          <w:fldChar w:fldCharType="begin"/>
        </w:r>
        <w:r w:rsidRPr="00EA31D3">
          <w:rPr>
            <w:noProof/>
            <w:webHidden/>
            <w:sz w:val="16"/>
            <w:szCs w:val="16"/>
          </w:rPr>
          <w:instrText xml:space="preserve"> PAGEREF _Toc307818086 \h </w:instrText>
        </w:r>
        <w:r w:rsidRPr="00EA31D3">
          <w:rPr>
            <w:noProof/>
            <w:webHidden/>
            <w:sz w:val="16"/>
            <w:szCs w:val="16"/>
          </w:rPr>
        </w:r>
        <w:r w:rsidRPr="00EA31D3">
          <w:rPr>
            <w:noProof/>
            <w:webHidden/>
            <w:sz w:val="16"/>
            <w:szCs w:val="16"/>
          </w:rPr>
          <w:fldChar w:fldCharType="separate"/>
        </w:r>
        <w:r w:rsidR="006F3C0C">
          <w:rPr>
            <w:noProof/>
            <w:webHidden/>
            <w:sz w:val="16"/>
            <w:szCs w:val="16"/>
          </w:rPr>
          <w:t>5</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7" w:history="1">
        <w:r w:rsidRPr="00EA31D3">
          <w:rPr>
            <w:rStyle w:val="Hyperlink"/>
            <w:noProof/>
            <w:sz w:val="16"/>
            <w:szCs w:val="16"/>
          </w:rPr>
          <w:t>Ст. 7 Сфера действия Правил</w:t>
        </w:r>
        <w:r w:rsidRPr="00EA31D3">
          <w:rPr>
            <w:noProof/>
            <w:webHidden/>
            <w:sz w:val="16"/>
            <w:szCs w:val="16"/>
          </w:rPr>
          <w:fldChar w:fldCharType="begin"/>
        </w:r>
        <w:r w:rsidRPr="00EA31D3">
          <w:rPr>
            <w:noProof/>
            <w:webHidden/>
            <w:sz w:val="16"/>
            <w:szCs w:val="16"/>
          </w:rPr>
          <w:instrText xml:space="preserve"> PAGEREF _Toc307818087 \h </w:instrText>
        </w:r>
        <w:r w:rsidRPr="00EA31D3">
          <w:rPr>
            <w:noProof/>
            <w:webHidden/>
            <w:sz w:val="16"/>
            <w:szCs w:val="16"/>
          </w:rPr>
        </w:r>
        <w:r w:rsidRPr="00EA31D3">
          <w:rPr>
            <w:noProof/>
            <w:webHidden/>
            <w:sz w:val="16"/>
            <w:szCs w:val="16"/>
          </w:rPr>
          <w:fldChar w:fldCharType="separate"/>
        </w:r>
        <w:r w:rsidR="006F3C0C">
          <w:rPr>
            <w:noProof/>
            <w:webHidden/>
            <w:sz w:val="16"/>
            <w:szCs w:val="16"/>
          </w:rPr>
          <w:t>6</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88" w:history="1">
        <w:r w:rsidRPr="00EA31D3">
          <w:rPr>
            <w:rStyle w:val="Hyperlink"/>
            <w:noProof/>
            <w:sz w:val="16"/>
            <w:szCs w:val="16"/>
          </w:rPr>
          <w:t>Ст. 8  Порядок утверждения Правил</w:t>
        </w:r>
        <w:r w:rsidRPr="00EA31D3">
          <w:rPr>
            <w:noProof/>
            <w:webHidden/>
            <w:sz w:val="16"/>
            <w:szCs w:val="16"/>
          </w:rPr>
          <w:fldChar w:fldCharType="begin"/>
        </w:r>
        <w:r w:rsidRPr="00EA31D3">
          <w:rPr>
            <w:noProof/>
            <w:webHidden/>
            <w:sz w:val="16"/>
            <w:szCs w:val="16"/>
          </w:rPr>
          <w:instrText xml:space="preserve"> PAGEREF _Toc307818088 \h </w:instrText>
        </w:r>
        <w:r w:rsidRPr="00EA31D3">
          <w:rPr>
            <w:noProof/>
            <w:webHidden/>
            <w:sz w:val="16"/>
            <w:szCs w:val="16"/>
          </w:rPr>
        </w:r>
        <w:r w:rsidRPr="00EA31D3">
          <w:rPr>
            <w:noProof/>
            <w:webHidden/>
            <w:sz w:val="16"/>
            <w:szCs w:val="16"/>
          </w:rPr>
          <w:fldChar w:fldCharType="separate"/>
        </w:r>
        <w:r w:rsidR="006F3C0C">
          <w:rPr>
            <w:noProof/>
            <w:webHidden/>
            <w:sz w:val="16"/>
            <w:szCs w:val="16"/>
          </w:rPr>
          <w:t>6</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089" w:history="1">
        <w:r w:rsidRPr="00EA31D3">
          <w:rPr>
            <w:rStyle w:val="Hyperlink"/>
            <w:noProof/>
            <w:sz w:val="16"/>
            <w:szCs w:val="16"/>
          </w:rPr>
          <w:t xml:space="preserve">Часть </w:t>
        </w:r>
        <w:r w:rsidRPr="00EA31D3">
          <w:rPr>
            <w:rStyle w:val="Hyperlink"/>
            <w:noProof/>
            <w:sz w:val="16"/>
            <w:szCs w:val="16"/>
            <w:lang w:val="en-US"/>
          </w:rPr>
          <w:t>III</w:t>
        </w:r>
        <w:r w:rsidRPr="00EA31D3">
          <w:rPr>
            <w:rStyle w:val="Hyperlink"/>
            <w:noProof/>
            <w:sz w:val="16"/>
            <w:szCs w:val="16"/>
          </w:rPr>
          <w:t>. Градостроительное зонирование</w:t>
        </w:r>
        <w:r w:rsidRPr="00EA31D3">
          <w:rPr>
            <w:noProof/>
            <w:webHidden/>
            <w:sz w:val="16"/>
            <w:szCs w:val="16"/>
          </w:rPr>
          <w:fldChar w:fldCharType="begin"/>
        </w:r>
        <w:r w:rsidRPr="00EA31D3">
          <w:rPr>
            <w:noProof/>
            <w:webHidden/>
            <w:sz w:val="16"/>
            <w:szCs w:val="16"/>
          </w:rPr>
          <w:instrText xml:space="preserve"> PAGEREF _Toc307818089 \h </w:instrText>
        </w:r>
        <w:r w:rsidRPr="00EA31D3">
          <w:rPr>
            <w:noProof/>
            <w:webHidden/>
            <w:sz w:val="16"/>
            <w:szCs w:val="16"/>
          </w:rPr>
        </w:r>
        <w:r w:rsidRPr="00EA31D3">
          <w:rPr>
            <w:noProof/>
            <w:webHidden/>
            <w:sz w:val="16"/>
            <w:szCs w:val="16"/>
          </w:rPr>
          <w:fldChar w:fldCharType="separate"/>
        </w:r>
        <w:r w:rsidR="006F3C0C">
          <w:rPr>
            <w:noProof/>
            <w:webHidden/>
            <w:sz w:val="16"/>
            <w:szCs w:val="16"/>
          </w:rPr>
          <w:t>6</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0" w:history="1">
        <w:r w:rsidRPr="00EA31D3">
          <w:rPr>
            <w:rStyle w:val="Hyperlink"/>
            <w:noProof/>
            <w:sz w:val="16"/>
            <w:szCs w:val="16"/>
          </w:rPr>
          <w:t>Ст.9 Понятие градостроительного зонирования</w:t>
        </w:r>
        <w:r w:rsidRPr="00EA31D3">
          <w:rPr>
            <w:noProof/>
            <w:webHidden/>
            <w:sz w:val="16"/>
            <w:szCs w:val="16"/>
          </w:rPr>
          <w:fldChar w:fldCharType="begin"/>
        </w:r>
        <w:r w:rsidRPr="00EA31D3">
          <w:rPr>
            <w:noProof/>
            <w:webHidden/>
            <w:sz w:val="16"/>
            <w:szCs w:val="16"/>
          </w:rPr>
          <w:instrText xml:space="preserve"> PAGEREF _Toc307818090 \h </w:instrText>
        </w:r>
        <w:r w:rsidRPr="00EA31D3">
          <w:rPr>
            <w:noProof/>
            <w:webHidden/>
            <w:sz w:val="16"/>
            <w:szCs w:val="16"/>
          </w:rPr>
        </w:r>
        <w:r w:rsidRPr="00EA31D3">
          <w:rPr>
            <w:noProof/>
            <w:webHidden/>
            <w:sz w:val="16"/>
            <w:szCs w:val="16"/>
          </w:rPr>
          <w:fldChar w:fldCharType="separate"/>
        </w:r>
        <w:r w:rsidR="006F3C0C">
          <w:rPr>
            <w:noProof/>
            <w:webHidden/>
            <w:sz w:val="16"/>
            <w:szCs w:val="16"/>
          </w:rPr>
          <w:t>6</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1" w:history="1">
        <w:r w:rsidRPr="00EA31D3">
          <w:rPr>
            <w:rStyle w:val="Hyperlink"/>
            <w:noProof/>
            <w:sz w:val="16"/>
            <w:szCs w:val="16"/>
          </w:rPr>
          <w:t>Ст. 10  Органы управления в области  градостроительного зонирования</w:t>
        </w:r>
        <w:r w:rsidRPr="00EA31D3">
          <w:rPr>
            <w:noProof/>
            <w:webHidden/>
            <w:sz w:val="16"/>
            <w:szCs w:val="16"/>
          </w:rPr>
          <w:fldChar w:fldCharType="begin"/>
        </w:r>
        <w:r w:rsidRPr="00EA31D3">
          <w:rPr>
            <w:noProof/>
            <w:webHidden/>
            <w:sz w:val="16"/>
            <w:szCs w:val="16"/>
          </w:rPr>
          <w:instrText xml:space="preserve"> PAGEREF _Toc307818091 \h </w:instrText>
        </w:r>
        <w:r w:rsidRPr="00EA31D3">
          <w:rPr>
            <w:noProof/>
            <w:webHidden/>
            <w:sz w:val="16"/>
            <w:szCs w:val="16"/>
          </w:rPr>
        </w:r>
        <w:r w:rsidRPr="00EA31D3">
          <w:rPr>
            <w:noProof/>
            <w:webHidden/>
            <w:sz w:val="16"/>
            <w:szCs w:val="16"/>
          </w:rPr>
          <w:fldChar w:fldCharType="separate"/>
        </w:r>
        <w:r w:rsidR="006F3C0C">
          <w:rPr>
            <w:noProof/>
            <w:webHidden/>
            <w:sz w:val="16"/>
            <w:szCs w:val="16"/>
          </w:rPr>
          <w:t>6</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092" w:history="1">
        <w:r w:rsidRPr="00EA31D3">
          <w:rPr>
            <w:rStyle w:val="Hyperlink"/>
            <w:noProof/>
            <w:sz w:val="16"/>
            <w:szCs w:val="16"/>
          </w:rPr>
          <w:t xml:space="preserve">Часть </w:t>
        </w:r>
        <w:r w:rsidRPr="00EA31D3">
          <w:rPr>
            <w:rStyle w:val="Hyperlink"/>
            <w:noProof/>
            <w:sz w:val="16"/>
            <w:szCs w:val="16"/>
            <w:lang w:val="en-US"/>
          </w:rPr>
          <w:t>IV</w:t>
        </w:r>
        <w:r w:rsidRPr="00EA31D3">
          <w:rPr>
            <w:rStyle w:val="Hyperlink"/>
            <w:noProof/>
            <w:sz w:val="16"/>
            <w:szCs w:val="16"/>
          </w:rPr>
          <w:t xml:space="preserve">  Генеральное планирование</w:t>
        </w:r>
        <w:r w:rsidRPr="00EA31D3">
          <w:rPr>
            <w:noProof/>
            <w:webHidden/>
            <w:sz w:val="16"/>
            <w:szCs w:val="16"/>
          </w:rPr>
          <w:fldChar w:fldCharType="begin"/>
        </w:r>
        <w:r w:rsidRPr="00EA31D3">
          <w:rPr>
            <w:noProof/>
            <w:webHidden/>
            <w:sz w:val="16"/>
            <w:szCs w:val="16"/>
          </w:rPr>
          <w:instrText xml:space="preserve"> PAGEREF _Toc307818092 \h </w:instrText>
        </w:r>
        <w:r w:rsidRPr="00EA31D3">
          <w:rPr>
            <w:noProof/>
            <w:webHidden/>
            <w:sz w:val="16"/>
            <w:szCs w:val="16"/>
          </w:rPr>
        </w:r>
        <w:r w:rsidRPr="00EA31D3">
          <w:rPr>
            <w:noProof/>
            <w:webHidden/>
            <w:sz w:val="16"/>
            <w:szCs w:val="16"/>
          </w:rPr>
          <w:fldChar w:fldCharType="separate"/>
        </w:r>
        <w:r w:rsidR="006F3C0C">
          <w:rPr>
            <w:noProof/>
            <w:webHidden/>
            <w:sz w:val="16"/>
            <w:szCs w:val="16"/>
          </w:rPr>
          <w:t>7</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3" w:history="1">
        <w:r w:rsidRPr="00EA31D3">
          <w:rPr>
            <w:rStyle w:val="Hyperlink"/>
            <w:noProof/>
            <w:sz w:val="16"/>
            <w:szCs w:val="16"/>
          </w:rPr>
          <w:t>Ст. 11 Содержание Генплана</w:t>
        </w:r>
        <w:r w:rsidRPr="00EA31D3">
          <w:rPr>
            <w:noProof/>
            <w:webHidden/>
            <w:sz w:val="16"/>
            <w:szCs w:val="16"/>
          </w:rPr>
          <w:fldChar w:fldCharType="begin"/>
        </w:r>
        <w:r w:rsidRPr="00EA31D3">
          <w:rPr>
            <w:noProof/>
            <w:webHidden/>
            <w:sz w:val="16"/>
            <w:szCs w:val="16"/>
          </w:rPr>
          <w:instrText xml:space="preserve"> PAGEREF _Toc307818093 \h </w:instrText>
        </w:r>
        <w:r w:rsidRPr="00EA31D3">
          <w:rPr>
            <w:noProof/>
            <w:webHidden/>
            <w:sz w:val="16"/>
            <w:szCs w:val="16"/>
          </w:rPr>
        </w:r>
        <w:r w:rsidRPr="00EA31D3">
          <w:rPr>
            <w:noProof/>
            <w:webHidden/>
            <w:sz w:val="16"/>
            <w:szCs w:val="16"/>
          </w:rPr>
          <w:fldChar w:fldCharType="separate"/>
        </w:r>
        <w:r w:rsidR="006F3C0C">
          <w:rPr>
            <w:noProof/>
            <w:webHidden/>
            <w:sz w:val="16"/>
            <w:szCs w:val="16"/>
          </w:rPr>
          <w:t>7</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4" w:history="1">
        <w:r w:rsidRPr="00EA31D3">
          <w:rPr>
            <w:rStyle w:val="Hyperlink"/>
            <w:noProof/>
            <w:sz w:val="16"/>
            <w:szCs w:val="16"/>
          </w:rPr>
          <w:t>Ст. 12 Подготовка и утверждение Генплана</w:t>
        </w:r>
        <w:r w:rsidRPr="00EA31D3">
          <w:rPr>
            <w:noProof/>
            <w:webHidden/>
            <w:sz w:val="16"/>
            <w:szCs w:val="16"/>
          </w:rPr>
          <w:fldChar w:fldCharType="begin"/>
        </w:r>
        <w:r w:rsidRPr="00EA31D3">
          <w:rPr>
            <w:noProof/>
            <w:webHidden/>
            <w:sz w:val="16"/>
            <w:szCs w:val="16"/>
          </w:rPr>
          <w:instrText xml:space="preserve"> PAGEREF _Toc307818094 \h </w:instrText>
        </w:r>
        <w:r w:rsidRPr="00EA31D3">
          <w:rPr>
            <w:noProof/>
            <w:webHidden/>
            <w:sz w:val="16"/>
            <w:szCs w:val="16"/>
          </w:rPr>
        </w:r>
        <w:r w:rsidRPr="00EA31D3">
          <w:rPr>
            <w:noProof/>
            <w:webHidden/>
            <w:sz w:val="16"/>
            <w:szCs w:val="16"/>
          </w:rPr>
          <w:fldChar w:fldCharType="separate"/>
        </w:r>
        <w:r w:rsidR="006F3C0C">
          <w:rPr>
            <w:noProof/>
            <w:webHidden/>
            <w:sz w:val="16"/>
            <w:szCs w:val="16"/>
          </w:rPr>
          <w:t>7</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5" w:history="1">
        <w:r w:rsidRPr="00EA31D3">
          <w:rPr>
            <w:rStyle w:val="Hyperlink"/>
            <w:noProof/>
            <w:sz w:val="16"/>
            <w:szCs w:val="16"/>
          </w:rPr>
          <w:t>Ст. 13  Требования к разработке Генплана</w:t>
        </w:r>
        <w:r w:rsidRPr="00EA31D3">
          <w:rPr>
            <w:noProof/>
            <w:webHidden/>
            <w:sz w:val="16"/>
            <w:szCs w:val="16"/>
          </w:rPr>
          <w:fldChar w:fldCharType="begin"/>
        </w:r>
        <w:r w:rsidRPr="00EA31D3">
          <w:rPr>
            <w:noProof/>
            <w:webHidden/>
            <w:sz w:val="16"/>
            <w:szCs w:val="16"/>
          </w:rPr>
          <w:instrText xml:space="preserve"> PAGEREF _Toc307818095 \h </w:instrText>
        </w:r>
        <w:r w:rsidRPr="00EA31D3">
          <w:rPr>
            <w:noProof/>
            <w:webHidden/>
            <w:sz w:val="16"/>
            <w:szCs w:val="16"/>
          </w:rPr>
        </w:r>
        <w:r w:rsidRPr="00EA31D3">
          <w:rPr>
            <w:noProof/>
            <w:webHidden/>
            <w:sz w:val="16"/>
            <w:szCs w:val="16"/>
          </w:rPr>
          <w:fldChar w:fldCharType="separate"/>
        </w:r>
        <w:r w:rsidR="006F3C0C">
          <w:rPr>
            <w:noProof/>
            <w:webHidden/>
            <w:sz w:val="16"/>
            <w:szCs w:val="16"/>
          </w:rPr>
          <w:t>8</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6" w:history="1">
        <w:r w:rsidRPr="00EA31D3">
          <w:rPr>
            <w:rStyle w:val="Hyperlink"/>
            <w:noProof/>
            <w:sz w:val="16"/>
            <w:szCs w:val="16"/>
          </w:rPr>
          <w:t>Ст. 14 Особенности согласования проекта Генплана</w:t>
        </w:r>
        <w:r w:rsidRPr="00EA31D3">
          <w:rPr>
            <w:noProof/>
            <w:webHidden/>
            <w:sz w:val="16"/>
            <w:szCs w:val="16"/>
          </w:rPr>
          <w:fldChar w:fldCharType="begin"/>
        </w:r>
        <w:r w:rsidRPr="00EA31D3">
          <w:rPr>
            <w:noProof/>
            <w:webHidden/>
            <w:sz w:val="16"/>
            <w:szCs w:val="16"/>
          </w:rPr>
          <w:instrText xml:space="preserve"> PAGEREF _Toc307818096 \h </w:instrText>
        </w:r>
        <w:r w:rsidRPr="00EA31D3">
          <w:rPr>
            <w:noProof/>
            <w:webHidden/>
            <w:sz w:val="16"/>
            <w:szCs w:val="16"/>
          </w:rPr>
        </w:r>
        <w:r w:rsidRPr="00EA31D3">
          <w:rPr>
            <w:noProof/>
            <w:webHidden/>
            <w:sz w:val="16"/>
            <w:szCs w:val="16"/>
          </w:rPr>
          <w:fldChar w:fldCharType="separate"/>
        </w:r>
        <w:r w:rsidR="006F3C0C">
          <w:rPr>
            <w:noProof/>
            <w:webHidden/>
            <w:sz w:val="16"/>
            <w:szCs w:val="16"/>
          </w:rPr>
          <w:t>8</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7" w:history="1">
        <w:r w:rsidRPr="00EA31D3">
          <w:rPr>
            <w:rStyle w:val="Hyperlink"/>
            <w:rFonts w:cs="Arial"/>
            <w:noProof/>
            <w:sz w:val="16"/>
            <w:szCs w:val="16"/>
          </w:rPr>
          <w:t>Ст. 15  Реализация Генплана</w:t>
        </w:r>
        <w:r w:rsidRPr="00EA31D3">
          <w:rPr>
            <w:noProof/>
            <w:webHidden/>
            <w:sz w:val="16"/>
            <w:szCs w:val="16"/>
          </w:rPr>
          <w:fldChar w:fldCharType="begin"/>
        </w:r>
        <w:r w:rsidRPr="00EA31D3">
          <w:rPr>
            <w:noProof/>
            <w:webHidden/>
            <w:sz w:val="16"/>
            <w:szCs w:val="16"/>
          </w:rPr>
          <w:instrText xml:space="preserve"> PAGEREF _Toc307818097 \h </w:instrText>
        </w:r>
        <w:r w:rsidRPr="00EA31D3">
          <w:rPr>
            <w:noProof/>
            <w:webHidden/>
            <w:sz w:val="16"/>
            <w:szCs w:val="16"/>
          </w:rPr>
        </w:r>
        <w:r w:rsidRPr="00EA31D3">
          <w:rPr>
            <w:noProof/>
            <w:webHidden/>
            <w:sz w:val="16"/>
            <w:szCs w:val="16"/>
          </w:rPr>
          <w:fldChar w:fldCharType="separate"/>
        </w:r>
        <w:r w:rsidR="006F3C0C">
          <w:rPr>
            <w:noProof/>
            <w:webHidden/>
            <w:sz w:val="16"/>
            <w:szCs w:val="16"/>
          </w:rPr>
          <w:t>9</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098" w:history="1">
        <w:r w:rsidRPr="00EA31D3">
          <w:rPr>
            <w:rStyle w:val="Hyperlink"/>
            <w:noProof/>
            <w:sz w:val="16"/>
            <w:szCs w:val="16"/>
          </w:rPr>
          <w:t xml:space="preserve">Часть </w:t>
        </w:r>
        <w:r w:rsidRPr="00EA31D3">
          <w:rPr>
            <w:rStyle w:val="Hyperlink"/>
            <w:noProof/>
            <w:sz w:val="16"/>
            <w:szCs w:val="16"/>
            <w:lang w:val="en-US"/>
          </w:rPr>
          <w:t>V</w:t>
        </w:r>
        <w:r w:rsidRPr="00EA31D3">
          <w:rPr>
            <w:rStyle w:val="Hyperlink"/>
            <w:noProof/>
            <w:sz w:val="16"/>
            <w:szCs w:val="16"/>
          </w:rPr>
          <w:t xml:space="preserve">  Подготовка документации  по планировке территории Поселения</w:t>
        </w:r>
        <w:r w:rsidRPr="00EA31D3">
          <w:rPr>
            <w:noProof/>
            <w:webHidden/>
            <w:sz w:val="16"/>
            <w:szCs w:val="16"/>
          </w:rPr>
          <w:fldChar w:fldCharType="begin"/>
        </w:r>
        <w:r w:rsidRPr="00EA31D3">
          <w:rPr>
            <w:noProof/>
            <w:webHidden/>
            <w:sz w:val="16"/>
            <w:szCs w:val="16"/>
          </w:rPr>
          <w:instrText xml:space="preserve"> PAGEREF _Toc307818098 \h </w:instrText>
        </w:r>
        <w:r w:rsidRPr="00EA31D3">
          <w:rPr>
            <w:noProof/>
            <w:webHidden/>
            <w:sz w:val="16"/>
            <w:szCs w:val="16"/>
          </w:rPr>
        </w:r>
        <w:r w:rsidRPr="00EA31D3">
          <w:rPr>
            <w:noProof/>
            <w:webHidden/>
            <w:sz w:val="16"/>
            <w:szCs w:val="16"/>
          </w:rPr>
          <w:fldChar w:fldCharType="separate"/>
        </w:r>
        <w:r w:rsidR="006F3C0C">
          <w:rPr>
            <w:noProof/>
            <w:webHidden/>
            <w:sz w:val="16"/>
            <w:szCs w:val="16"/>
          </w:rPr>
          <w:t>9</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099" w:history="1">
        <w:r w:rsidRPr="00EA31D3">
          <w:rPr>
            <w:rStyle w:val="Hyperlink"/>
            <w:noProof/>
            <w:sz w:val="16"/>
            <w:szCs w:val="16"/>
          </w:rPr>
          <w:t>Ст. 16  Назначение и виды док</w:t>
        </w:r>
        <w:r w:rsidR="006F3C0C">
          <w:rPr>
            <w:rStyle w:val="Hyperlink"/>
            <w:noProof/>
            <w:sz w:val="16"/>
            <w:szCs w:val="16"/>
          </w:rPr>
          <w:t xml:space="preserve">ументации по планировке </w:t>
        </w:r>
        <w:r w:rsidRPr="00EA31D3">
          <w:rPr>
            <w:rStyle w:val="Hyperlink"/>
            <w:noProof/>
            <w:sz w:val="16"/>
            <w:szCs w:val="16"/>
          </w:rPr>
          <w:t>территории Поселения</w:t>
        </w:r>
        <w:r w:rsidRPr="00EA31D3">
          <w:rPr>
            <w:noProof/>
            <w:webHidden/>
            <w:sz w:val="16"/>
            <w:szCs w:val="16"/>
          </w:rPr>
          <w:fldChar w:fldCharType="begin"/>
        </w:r>
        <w:r w:rsidRPr="00EA31D3">
          <w:rPr>
            <w:noProof/>
            <w:webHidden/>
            <w:sz w:val="16"/>
            <w:szCs w:val="16"/>
          </w:rPr>
          <w:instrText xml:space="preserve"> PAGEREF _Toc307818099 \h </w:instrText>
        </w:r>
        <w:r w:rsidRPr="00EA31D3">
          <w:rPr>
            <w:noProof/>
            <w:webHidden/>
            <w:sz w:val="16"/>
            <w:szCs w:val="16"/>
          </w:rPr>
        </w:r>
        <w:r w:rsidRPr="00EA31D3">
          <w:rPr>
            <w:noProof/>
            <w:webHidden/>
            <w:sz w:val="16"/>
            <w:szCs w:val="16"/>
          </w:rPr>
          <w:fldChar w:fldCharType="separate"/>
        </w:r>
        <w:r w:rsidR="006F3C0C">
          <w:rPr>
            <w:noProof/>
            <w:webHidden/>
            <w:sz w:val="16"/>
            <w:szCs w:val="16"/>
          </w:rPr>
          <w:t>9</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0" w:history="1">
        <w:r w:rsidRPr="00EA31D3">
          <w:rPr>
            <w:rStyle w:val="Hyperlink"/>
            <w:rFonts w:cs="Arial"/>
            <w:noProof/>
            <w:sz w:val="16"/>
            <w:szCs w:val="16"/>
          </w:rPr>
          <w:t>Ст. 17  Проект планировки территории</w:t>
        </w:r>
        <w:r w:rsidRPr="00EA31D3">
          <w:rPr>
            <w:noProof/>
            <w:webHidden/>
            <w:sz w:val="16"/>
            <w:szCs w:val="16"/>
          </w:rPr>
          <w:fldChar w:fldCharType="begin"/>
        </w:r>
        <w:r w:rsidRPr="00EA31D3">
          <w:rPr>
            <w:noProof/>
            <w:webHidden/>
            <w:sz w:val="16"/>
            <w:szCs w:val="16"/>
          </w:rPr>
          <w:instrText xml:space="preserve"> PAGEREF _Toc307818100 \h </w:instrText>
        </w:r>
        <w:r w:rsidRPr="00EA31D3">
          <w:rPr>
            <w:noProof/>
            <w:webHidden/>
            <w:sz w:val="16"/>
            <w:szCs w:val="16"/>
          </w:rPr>
        </w:r>
        <w:r w:rsidRPr="00EA31D3">
          <w:rPr>
            <w:noProof/>
            <w:webHidden/>
            <w:sz w:val="16"/>
            <w:szCs w:val="16"/>
          </w:rPr>
          <w:fldChar w:fldCharType="separate"/>
        </w:r>
        <w:r w:rsidR="006F3C0C">
          <w:rPr>
            <w:noProof/>
            <w:webHidden/>
            <w:sz w:val="16"/>
            <w:szCs w:val="16"/>
          </w:rPr>
          <w:t>9</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1" w:history="1">
        <w:r w:rsidRPr="00EA31D3">
          <w:rPr>
            <w:rStyle w:val="Hyperlink"/>
            <w:noProof/>
            <w:sz w:val="16"/>
            <w:szCs w:val="16"/>
          </w:rPr>
          <w:t>Ст. 18  Проекты межевания территорий</w:t>
        </w:r>
        <w:r w:rsidRPr="00EA31D3">
          <w:rPr>
            <w:noProof/>
            <w:webHidden/>
            <w:sz w:val="16"/>
            <w:szCs w:val="16"/>
          </w:rPr>
          <w:fldChar w:fldCharType="begin"/>
        </w:r>
        <w:r w:rsidRPr="00EA31D3">
          <w:rPr>
            <w:noProof/>
            <w:webHidden/>
            <w:sz w:val="16"/>
            <w:szCs w:val="16"/>
          </w:rPr>
          <w:instrText xml:space="preserve"> PAGEREF _Toc307818101 \h </w:instrText>
        </w:r>
        <w:r w:rsidRPr="00EA31D3">
          <w:rPr>
            <w:noProof/>
            <w:webHidden/>
            <w:sz w:val="16"/>
            <w:szCs w:val="16"/>
          </w:rPr>
        </w:r>
        <w:r w:rsidRPr="00EA31D3">
          <w:rPr>
            <w:noProof/>
            <w:webHidden/>
            <w:sz w:val="16"/>
            <w:szCs w:val="16"/>
          </w:rPr>
          <w:fldChar w:fldCharType="separate"/>
        </w:r>
        <w:r w:rsidR="006F3C0C">
          <w:rPr>
            <w:noProof/>
            <w:webHidden/>
            <w:sz w:val="16"/>
            <w:szCs w:val="16"/>
          </w:rPr>
          <w:t>10</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2" w:history="1">
        <w:r w:rsidRPr="00EA31D3">
          <w:rPr>
            <w:rStyle w:val="Hyperlink"/>
            <w:noProof/>
            <w:sz w:val="16"/>
            <w:szCs w:val="16"/>
          </w:rPr>
          <w:t>Ст. 19  Градостроительные планы земельных участков</w:t>
        </w:r>
        <w:r w:rsidRPr="00EA31D3">
          <w:rPr>
            <w:noProof/>
            <w:webHidden/>
            <w:sz w:val="16"/>
            <w:szCs w:val="16"/>
          </w:rPr>
          <w:fldChar w:fldCharType="begin"/>
        </w:r>
        <w:r w:rsidRPr="00EA31D3">
          <w:rPr>
            <w:noProof/>
            <w:webHidden/>
            <w:sz w:val="16"/>
            <w:szCs w:val="16"/>
          </w:rPr>
          <w:instrText xml:space="preserve"> PAGEREF _Toc307818102 \h </w:instrText>
        </w:r>
        <w:r w:rsidRPr="00EA31D3">
          <w:rPr>
            <w:noProof/>
            <w:webHidden/>
            <w:sz w:val="16"/>
            <w:szCs w:val="16"/>
          </w:rPr>
        </w:r>
        <w:r w:rsidRPr="00EA31D3">
          <w:rPr>
            <w:noProof/>
            <w:webHidden/>
            <w:sz w:val="16"/>
            <w:szCs w:val="16"/>
          </w:rPr>
          <w:fldChar w:fldCharType="separate"/>
        </w:r>
        <w:r w:rsidR="006F3C0C">
          <w:rPr>
            <w:noProof/>
            <w:webHidden/>
            <w:sz w:val="16"/>
            <w:szCs w:val="16"/>
          </w:rPr>
          <w:t>10</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3" w:history="1">
        <w:r w:rsidRPr="00EA31D3">
          <w:rPr>
            <w:rStyle w:val="Hyperlink"/>
            <w:noProof/>
            <w:sz w:val="16"/>
            <w:szCs w:val="16"/>
          </w:rPr>
          <w:t>Ст. 20  Подготовка и утверждение документации по планировке территории Поселения</w:t>
        </w:r>
        <w:r w:rsidRPr="00EA31D3">
          <w:rPr>
            <w:noProof/>
            <w:webHidden/>
            <w:sz w:val="16"/>
            <w:szCs w:val="16"/>
          </w:rPr>
          <w:fldChar w:fldCharType="begin"/>
        </w:r>
        <w:r w:rsidRPr="00EA31D3">
          <w:rPr>
            <w:noProof/>
            <w:webHidden/>
            <w:sz w:val="16"/>
            <w:szCs w:val="16"/>
          </w:rPr>
          <w:instrText xml:space="preserve"> PAGEREF _Toc307818103 \h </w:instrText>
        </w:r>
        <w:r w:rsidRPr="00EA31D3">
          <w:rPr>
            <w:noProof/>
            <w:webHidden/>
            <w:sz w:val="16"/>
            <w:szCs w:val="16"/>
          </w:rPr>
        </w:r>
        <w:r w:rsidRPr="00EA31D3">
          <w:rPr>
            <w:noProof/>
            <w:webHidden/>
            <w:sz w:val="16"/>
            <w:szCs w:val="16"/>
          </w:rPr>
          <w:fldChar w:fldCharType="separate"/>
        </w:r>
        <w:r w:rsidR="006F3C0C">
          <w:rPr>
            <w:noProof/>
            <w:webHidden/>
            <w:sz w:val="16"/>
            <w:szCs w:val="16"/>
          </w:rPr>
          <w:t>10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04" w:history="1">
        <w:r w:rsidRPr="00EA31D3">
          <w:rPr>
            <w:rStyle w:val="Hyperlink"/>
            <w:noProof/>
            <w:sz w:val="16"/>
            <w:szCs w:val="16"/>
          </w:rPr>
          <w:t xml:space="preserve">Раздел </w:t>
        </w:r>
        <w:r w:rsidRPr="00EA31D3">
          <w:rPr>
            <w:rStyle w:val="Hyperlink"/>
            <w:noProof/>
            <w:sz w:val="16"/>
            <w:szCs w:val="16"/>
            <w:lang w:val="en-US"/>
          </w:rPr>
          <w:t>II</w:t>
        </w:r>
        <w:r w:rsidRPr="00EA31D3">
          <w:rPr>
            <w:rStyle w:val="Hyperlink"/>
            <w:noProof/>
            <w:sz w:val="16"/>
            <w:szCs w:val="16"/>
          </w:rPr>
          <w:t xml:space="preserve"> Положение о подготовке документации по планировке территории Поселения органами местного самоуправления</w:t>
        </w:r>
        <w:r w:rsidRPr="00EA31D3">
          <w:rPr>
            <w:noProof/>
            <w:webHidden/>
            <w:sz w:val="16"/>
            <w:szCs w:val="16"/>
          </w:rPr>
          <w:fldChar w:fldCharType="begin"/>
        </w:r>
        <w:r w:rsidRPr="00EA31D3">
          <w:rPr>
            <w:noProof/>
            <w:webHidden/>
            <w:sz w:val="16"/>
            <w:szCs w:val="16"/>
          </w:rPr>
          <w:instrText xml:space="preserve"> PAGEREF _Toc307818104 \h </w:instrText>
        </w:r>
        <w:r w:rsidRPr="00EA31D3">
          <w:rPr>
            <w:noProof/>
            <w:webHidden/>
            <w:sz w:val="16"/>
            <w:szCs w:val="16"/>
          </w:rPr>
        </w:r>
        <w:r w:rsidRPr="00EA31D3">
          <w:rPr>
            <w:noProof/>
            <w:webHidden/>
            <w:sz w:val="16"/>
            <w:szCs w:val="16"/>
          </w:rPr>
          <w:fldChar w:fldCharType="separate"/>
        </w:r>
        <w:r w:rsidR="006F3C0C">
          <w:rPr>
            <w:noProof/>
            <w:webHidden/>
            <w:sz w:val="16"/>
            <w:szCs w:val="16"/>
          </w:rPr>
          <w:t>11</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5" w:history="1">
        <w:r w:rsidRPr="00EA31D3">
          <w:rPr>
            <w:rStyle w:val="Hyperlink"/>
            <w:noProof/>
            <w:sz w:val="16"/>
            <w:szCs w:val="16"/>
          </w:rPr>
          <w:t>Ст. 21  Особенности подготовки документации по планировке территории Поселения на основании решения органов местного самоуправления Района</w:t>
        </w:r>
        <w:r w:rsidRPr="00EA31D3">
          <w:rPr>
            <w:noProof/>
            <w:webHidden/>
            <w:sz w:val="16"/>
            <w:szCs w:val="16"/>
          </w:rPr>
          <w:fldChar w:fldCharType="begin"/>
        </w:r>
        <w:r w:rsidRPr="00EA31D3">
          <w:rPr>
            <w:noProof/>
            <w:webHidden/>
            <w:sz w:val="16"/>
            <w:szCs w:val="16"/>
          </w:rPr>
          <w:instrText xml:space="preserve"> PAGEREF _Toc307818105 \h </w:instrText>
        </w:r>
        <w:r w:rsidRPr="00EA31D3">
          <w:rPr>
            <w:noProof/>
            <w:webHidden/>
            <w:sz w:val="16"/>
            <w:szCs w:val="16"/>
          </w:rPr>
        </w:r>
        <w:r w:rsidRPr="00EA31D3">
          <w:rPr>
            <w:noProof/>
            <w:webHidden/>
            <w:sz w:val="16"/>
            <w:szCs w:val="16"/>
          </w:rPr>
          <w:fldChar w:fldCharType="separate"/>
        </w:r>
        <w:r w:rsidR="006F3C0C">
          <w:rPr>
            <w:noProof/>
            <w:webHidden/>
            <w:sz w:val="16"/>
            <w:szCs w:val="16"/>
          </w:rPr>
          <w:t>11</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06" w:history="1">
        <w:r w:rsidRPr="00EA31D3">
          <w:rPr>
            <w:rStyle w:val="Hyperlink"/>
            <w:noProof/>
            <w:sz w:val="16"/>
            <w:szCs w:val="16"/>
          </w:rPr>
          <w:t xml:space="preserve">Раздел </w:t>
        </w:r>
        <w:r w:rsidRPr="00EA31D3">
          <w:rPr>
            <w:rStyle w:val="Hyperlink"/>
            <w:noProof/>
            <w:sz w:val="16"/>
            <w:szCs w:val="16"/>
            <w:lang w:val="en-US"/>
          </w:rPr>
          <w:t>III</w:t>
        </w:r>
        <w:r w:rsidRPr="00EA31D3">
          <w:rPr>
            <w:rStyle w:val="Hyperlink"/>
            <w:noProof/>
            <w:sz w:val="16"/>
            <w:szCs w:val="16"/>
          </w:rPr>
          <w:t xml:space="preserve"> Положение о  внесении изменений в Правила</w:t>
        </w:r>
        <w:r w:rsidRPr="00EA31D3">
          <w:rPr>
            <w:noProof/>
            <w:webHidden/>
            <w:sz w:val="16"/>
            <w:szCs w:val="16"/>
          </w:rPr>
          <w:fldChar w:fldCharType="begin"/>
        </w:r>
        <w:r w:rsidRPr="00EA31D3">
          <w:rPr>
            <w:noProof/>
            <w:webHidden/>
            <w:sz w:val="16"/>
            <w:szCs w:val="16"/>
          </w:rPr>
          <w:instrText xml:space="preserve"> PAGEREF _Toc307818106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07" w:history="1">
        <w:r w:rsidRPr="00EA31D3">
          <w:rPr>
            <w:rStyle w:val="Hyperlink"/>
            <w:noProof/>
            <w:sz w:val="16"/>
            <w:szCs w:val="16"/>
          </w:rPr>
          <w:t>Ст.22 Порядок внесения изменений в Правила</w:t>
        </w:r>
        <w:r w:rsidRPr="00EA31D3">
          <w:rPr>
            <w:noProof/>
            <w:webHidden/>
            <w:sz w:val="16"/>
            <w:szCs w:val="16"/>
          </w:rPr>
          <w:fldChar w:fldCharType="begin"/>
        </w:r>
        <w:r w:rsidRPr="00EA31D3">
          <w:rPr>
            <w:noProof/>
            <w:webHidden/>
            <w:sz w:val="16"/>
            <w:szCs w:val="16"/>
          </w:rPr>
          <w:instrText xml:space="preserve"> PAGEREF _Toc307818107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08" w:history="1">
        <w:r w:rsidRPr="00EA31D3">
          <w:rPr>
            <w:rStyle w:val="Hyperlink"/>
            <w:noProof/>
            <w:sz w:val="16"/>
            <w:szCs w:val="16"/>
          </w:rPr>
          <w:t xml:space="preserve">Раздел  </w:t>
        </w:r>
        <w:r w:rsidRPr="00EA31D3">
          <w:rPr>
            <w:rStyle w:val="Hyperlink"/>
            <w:noProof/>
            <w:sz w:val="16"/>
            <w:szCs w:val="16"/>
            <w:lang w:val="en-US"/>
          </w:rPr>
          <w:t>IV</w:t>
        </w:r>
        <w:r w:rsidRPr="00EA31D3">
          <w:rPr>
            <w:rStyle w:val="Hyperlink"/>
            <w:noProof/>
            <w:sz w:val="16"/>
            <w:szCs w:val="16"/>
          </w:rPr>
          <w:t xml:space="preserve">  Положение об изменении видов использования объектов недвижимости физическими и юридическими лицами</w:t>
        </w:r>
        <w:r w:rsidRPr="00EA31D3">
          <w:rPr>
            <w:noProof/>
            <w:webHidden/>
            <w:sz w:val="16"/>
            <w:szCs w:val="16"/>
          </w:rPr>
          <w:fldChar w:fldCharType="begin"/>
        </w:r>
        <w:r w:rsidRPr="00EA31D3">
          <w:rPr>
            <w:noProof/>
            <w:webHidden/>
            <w:sz w:val="16"/>
            <w:szCs w:val="16"/>
          </w:rPr>
          <w:instrText xml:space="preserve"> PAGEREF _Toc307818108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09" w:history="1">
        <w:r w:rsidRPr="00EA31D3">
          <w:rPr>
            <w:rStyle w:val="Hyperlink"/>
            <w:noProof/>
            <w:sz w:val="16"/>
            <w:szCs w:val="16"/>
          </w:rPr>
          <w:t xml:space="preserve">Часть </w:t>
        </w:r>
        <w:r w:rsidRPr="00EA31D3">
          <w:rPr>
            <w:rStyle w:val="Hyperlink"/>
            <w:noProof/>
            <w:sz w:val="16"/>
            <w:szCs w:val="16"/>
            <w:lang w:val="en-US"/>
          </w:rPr>
          <w:t>I</w:t>
        </w:r>
        <w:r w:rsidRPr="00EA31D3">
          <w:rPr>
            <w:rStyle w:val="Hyperlink"/>
            <w:noProof/>
            <w:sz w:val="16"/>
            <w:szCs w:val="16"/>
          </w:rPr>
          <w:t xml:space="preserve">  Общие положения</w:t>
        </w:r>
        <w:r w:rsidRPr="00EA31D3">
          <w:rPr>
            <w:noProof/>
            <w:webHidden/>
            <w:sz w:val="16"/>
            <w:szCs w:val="16"/>
          </w:rPr>
          <w:fldChar w:fldCharType="begin"/>
        </w:r>
        <w:r w:rsidRPr="00EA31D3">
          <w:rPr>
            <w:noProof/>
            <w:webHidden/>
            <w:sz w:val="16"/>
            <w:szCs w:val="16"/>
          </w:rPr>
          <w:instrText xml:space="preserve"> PAGEREF _Toc307818109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0" w:history="1">
        <w:r w:rsidRPr="00EA31D3">
          <w:rPr>
            <w:rStyle w:val="Hyperlink"/>
            <w:noProof/>
            <w:sz w:val="16"/>
            <w:szCs w:val="16"/>
          </w:rPr>
          <w:t>Ст. 23 Порядок изменения видов использования объектов недвижимости физическими и юридическими лицами</w:t>
        </w:r>
        <w:r w:rsidRPr="00EA31D3">
          <w:rPr>
            <w:noProof/>
            <w:webHidden/>
            <w:sz w:val="16"/>
            <w:szCs w:val="16"/>
          </w:rPr>
          <w:fldChar w:fldCharType="begin"/>
        </w:r>
        <w:r w:rsidRPr="00EA31D3">
          <w:rPr>
            <w:noProof/>
            <w:webHidden/>
            <w:sz w:val="16"/>
            <w:szCs w:val="16"/>
          </w:rPr>
          <w:instrText xml:space="preserve"> PAGEREF _Toc307818110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11" w:history="1">
        <w:r w:rsidRPr="00EA31D3">
          <w:rPr>
            <w:rStyle w:val="Hyperlink"/>
            <w:noProof/>
            <w:sz w:val="16"/>
            <w:szCs w:val="16"/>
          </w:rPr>
          <w:t xml:space="preserve">Часть </w:t>
        </w:r>
        <w:r w:rsidRPr="00EA31D3">
          <w:rPr>
            <w:rStyle w:val="Hyperlink"/>
            <w:noProof/>
            <w:sz w:val="16"/>
            <w:szCs w:val="16"/>
            <w:lang w:val="en-US"/>
          </w:rPr>
          <w:t>II</w:t>
        </w:r>
        <w:r w:rsidRPr="00EA31D3">
          <w:rPr>
            <w:rStyle w:val="Hyperlink"/>
            <w:noProof/>
            <w:sz w:val="16"/>
            <w:szCs w:val="16"/>
          </w:rPr>
          <w:t>. Зональные согласования.</w:t>
        </w:r>
        <w:r w:rsidRPr="00EA31D3">
          <w:rPr>
            <w:noProof/>
            <w:webHidden/>
            <w:sz w:val="16"/>
            <w:szCs w:val="16"/>
          </w:rPr>
          <w:fldChar w:fldCharType="begin"/>
        </w:r>
        <w:r w:rsidRPr="00EA31D3">
          <w:rPr>
            <w:noProof/>
            <w:webHidden/>
            <w:sz w:val="16"/>
            <w:szCs w:val="16"/>
          </w:rPr>
          <w:instrText xml:space="preserve"> PAGEREF _Toc307818111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2" w:history="1">
        <w:r w:rsidRPr="00EA31D3">
          <w:rPr>
            <w:rStyle w:val="Hyperlink"/>
            <w:noProof/>
            <w:sz w:val="16"/>
            <w:szCs w:val="16"/>
          </w:rPr>
          <w:t>Ст. 24  Понятие и  виды зонального согласования</w:t>
        </w:r>
        <w:r w:rsidRPr="00EA31D3">
          <w:rPr>
            <w:noProof/>
            <w:webHidden/>
            <w:sz w:val="16"/>
            <w:szCs w:val="16"/>
          </w:rPr>
          <w:fldChar w:fldCharType="begin"/>
        </w:r>
        <w:r w:rsidRPr="00EA31D3">
          <w:rPr>
            <w:noProof/>
            <w:webHidden/>
            <w:sz w:val="16"/>
            <w:szCs w:val="16"/>
          </w:rPr>
          <w:instrText xml:space="preserve"> PAGEREF _Toc307818112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3" w:history="1">
        <w:r w:rsidRPr="00EA31D3">
          <w:rPr>
            <w:rStyle w:val="Hyperlink"/>
            <w:noProof/>
            <w:sz w:val="16"/>
            <w:szCs w:val="16"/>
          </w:rPr>
          <w:t>Ст. 25  Порядок предоставления зонального согласования условно разрешенного вида использования недвижимости</w:t>
        </w:r>
        <w:r w:rsidRPr="00EA31D3">
          <w:rPr>
            <w:noProof/>
            <w:webHidden/>
            <w:sz w:val="16"/>
            <w:szCs w:val="16"/>
          </w:rPr>
          <w:fldChar w:fldCharType="begin"/>
        </w:r>
        <w:r w:rsidRPr="00EA31D3">
          <w:rPr>
            <w:noProof/>
            <w:webHidden/>
            <w:sz w:val="16"/>
            <w:szCs w:val="16"/>
          </w:rPr>
          <w:instrText xml:space="preserve"> PAGEREF _Toc307818113 \h </w:instrText>
        </w:r>
        <w:r w:rsidRPr="00EA31D3">
          <w:rPr>
            <w:noProof/>
            <w:webHidden/>
            <w:sz w:val="16"/>
            <w:szCs w:val="16"/>
          </w:rPr>
        </w:r>
        <w:r w:rsidRPr="00EA31D3">
          <w:rPr>
            <w:noProof/>
            <w:webHidden/>
            <w:sz w:val="16"/>
            <w:szCs w:val="16"/>
          </w:rPr>
          <w:fldChar w:fldCharType="separate"/>
        </w:r>
        <w:r w:rsidR="006F3C0C">
          <w:rPr>
            <w:noProof/>
            <w:webHidden/>
            <w:sz w:val="16"/>
            <w:szCs w:val="16"/>
          </w:rPr>
          <w:t>12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4" w:history="1">
        <w:r w:rsidRPr="00EA31D3">
          <w:rPr>
            <w:rStyle w:val="Hyperlink"/>
            <w:noProof/>
            <w:sz w:val="16"/>
            <w:szCs w:val="16"/>
          </w:rPr>
          <w:t>Ст. 26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r w:rsidRPr="00EA31D3">
          <w:rPr>
            <w:noProof/>
            <w:webHidden/>
            <w:sz w:val="16"/>
            <w:szCs w:val="16"/>
          </w:rPr>
          <w:fldChar w:fldCharType="begin"/>
        </w:r>
        <w:r w:rsidRPr="00EA31D3">
          <w:rPr>
            <w:noProof/>
            <w:webHidden/>
            <w:sz w:val="16"/>
            <w:szCs w:val="16"/>
          </w:rPr>
          <w:instrText xml:space="preserve"> PAGEREF _Toc307818114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15" w:history="1">
        <w:r w:rsidRPr="00EA31D3">
          <w:rPr>
            <w:rStyle w:val="Hyperlink"/>
            <w:noProof/>
            <w:sz w:val="16"/>
            <w:szCs w:val="16"/>
          </w:rPr>
          <w:t xml:space="preserve">Раздел </w:t>
        </w:r>
        <w:r w:rsidRPr="00EA31D3">
          <w:rPr>
            <w:rStyle w:val="Hyperlink"/>
            <w:noProof/>
            <w:sz w:val="16"/>
            <w:szCs w:val="16"/>
            <w:lang w:val="en-US"/>
          </w:rPr>
          <w:t>V</w:t>
        </w:r>
        <w:r w:rsidRPr="00EA31D3">
          <w:rPr>
            <w:rStyle w:val="Hyperlink"/>
            <w:noProof/>
            <w:sz w:val="16"/>
            <w:szCs w:val="16"/>
          </w:rPr>
          <w:t xml:space="preserve"> Положение о проведении публичных слушаний по вопросам землепользования и застройки</w:t>
        </w:r>
        <w:r w:rsidRPr="00EA31D3">
          <w:rPr>
            <w:noProof/>
            <w:webHidden/>
            <w:sz w:val="16"/>
            <w:szCs w:val="16"/>
          </w:rPr>
          <w:fldChar w:fldCharType="begin"/>
        </w:r>
        <w:r w:rsidRPr="00EA31D3">
          <w:rPr>
            <w:noProof/>
            <w:webHidden/>
            <w:sz w:val="16"/>
            <w:szCs w:val="16"/>
          </w:rPr>
          <w:instrText xml:space="preserve"> PAGEREF _Toc307818115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6" w:history="1">
        <w:r w:rsidR="006F3C0C">
          <w:rPr>
            <w:rStyle w:val="Hyperlink"/>
            <w:noProof/>
            <w:sz w:val="16"/>
            <w:szCs w:val="16"/>
          </w:rPr>
          <w:t xml:space="preserve">Ст. 27 Общие </w:t>
        </w:r>
        <w:r w:rsidRPr="00EA31D3">
          <w:rPr>
            <w:rStyle w:val="Hyperlink"/>
            <w:noProof/>
            <w:sz w:val="16"/>
            <w:szCs w:val="16"/>
          </w:rPr>
          <w:t>положения</w:t>
        </w:r>
        <w:r w:rsidRPr="00EA31D3">
          <w:rPr>
            <w:noProof/>
            <w:webHidden/>
            <w:sz w:val="16"/>
            <w:szCs w:val="16"/>
          </w:rPr>
          <w:fldChar w:fldCharType="begin"/>
        </w:r>
        <w:r w:rsidRPr="00EA31D3">
          <w:rPr>
            <w:noProof/>
            <w:webHidden/>
            <w:sz w:val="16"/>
            <w:szCs w:val="16"/>
          </w:rPr>
          <w:instrText xml:space="preserve"> PAGEREF _Toc307818116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7" w:history="1">
        <w:r w:rsidR="006F3C0C">
          <w:rPr>
            <w:rStyle w:val="Hyperlink"/>
            <w:noProof/>
            <w:sz w:val="16"/>
            <w:szCs w:val="16"/>
          </w:rPr>
          <w:t>Ст. 28</w:t>
        </w:r>
        <w:r w:rsidRPr="00EA31D3">
          <w:rPr>
            <w:rStyle w:val="Hyperlink"/>
            <w:noProof/>
            <w:sz w:val="16"/>
            <w:szCs w:val="16"/>
          </w:rPr>
          <w:t xml:space="preserve"> Публичные слушания по проектам Генплана</w:t>
        </w:r>
        <w:r w:rsidRPr="00EA31D3">
          <w:rPr>
            <w:noProof/>
            <w:webHidden/>
            <w:sz w:val="16"/>
            <w:szCs w:val="16"/>
          </w:rPr>
          <w:fldChar w:fldCharType="begin"/>
        </w:r>
        <w:r w:rsidRPr="00EA31D3">
          <w:rPr>
            <w:noProof/>
            <w:webHidden/>
            <w:sz w:val="16"/>
            <w:szCs w:val="16"/>
          </w:rPr>
          <w:instrText xml:space="preserve"> PAGEREF _Toc307818117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8" w:history="1">
        <w:r w:rsidRPr="00EA31D3">
          <w:rPr>
            <w:rStyle w:val="Hyperlink"/>
            <w:noProof/>
            <w:sz w:val="16"/>
            <w:szCs w:val="16"/>
          </w:rPr>
          <w:t>Ст.29 Публичные слушания по проекту Правил или по внесению в них изменений</w:t>
        </w:r>
        <w:r w:rsidRPr="00EA31D3">
          <w:rPr>
            <w:noProof/>
            <w:webHidden/>
            <w:sz w:val="16"/>
            <w:szCs w:val="16"/>
          </w:rPr>
          <w:fldChar w:fldCharType="begin"/>
        </w:r>
        <w:r w:rsidRPr="00EA31D3">
          <w:rPr>
            <w:noProof/>
            <w:webHidden/>
            <w:sz w:val="16"/>
            <w:szCs w:val="16"/>
          </w:rPr>
          <w:instrText xml:space="preserve"> PAGEREF _Toc307818118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19" w:history="1">
        <w:r w:rsidRPr="00EA31D3">
          <w:rPr>
            <w:rStyle w:val="Hyperlink"/>
            <w:noProof/>
            <w:sz w:val="16"/>
            <w:szCs w:val="16"/>
          </w:rPr>
          <w:t>Ст. 30 Публичные слушания по проектам планировки территорий и  проектам межевания земельных участков</w:t>
        </w:r>
        <w:r w:rsidRPr="00EA31D3">
          <w:rPr>
            <w:noProof/>
            <w:webHidden/>
            <w:sz w:val="16"/>
            <w:szCs w:val="16"/>
          </w:rPr>
          <w:fldChar w:fldCharType="begin"/>
        </w:r>
        <w:r w:rsidRPr="00EA31D3">
          <w:rPr>
            <w:noProof/>
            <w:webHidden/>
            <w:sz w:val="16"/>
            <w:szCs w:val="16"/>
          </w:rPr>
          <w:instrText xml:space="preserve"> PAGEREF _Toc307818119 \h </w:instrText>
        </w:r>
        <w:r w:rsidRPr="00EA31D3">
          <w:rPr>
            <w:noProof/>
            <w:webHidden/>
            <w:sz w:val="16"/>
            <w:szCs w:val="16"/>
          </w:rPr>
        </w:r>
        <w:r w:rsidRPr="00EA31D3">
          <w:rPr>
            <w:noProof/>
            <w:webHidden/>
            <w:sz w:val="16"/>
            <w:szCs w:val="16"/>
          </w:rPr>
          <w:fldChar w:fldCharType="separate"/>
        </w:r>
        <w:r w:rsidR="006F3C0C">
          <w:rPr>
            <w:noProof/>
            <w:webHidden/>
            <w:sz w:val="16"/>
            <w:szCs w:val="16"/>
          </w:rPr>
          <w:t>13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0" w:history="1">
        <w:r w:rsidRPr="00EA31D3">
          <w:rPr>
            <w:rStyle w:val="Hyperlink"/>
            <w:noProof/>
            <w:sz w:val="16"/>
            <w:szCs w:val="16"/>
          </w:rPr>
          <w:t>Ст. 31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Pr="00EA31D3">
          <w:rPr>
            <w:noProof/>
            <w:webHidden/>
            <w:sz w:val="16"/>
            <w:szCs w:val="16"/>
          </w:rPr>
          <w:fldChar w:fldCharType="begin"/>
        </w:r>
        <w:r w:rsidRPr="00EA31D3">
          <w:rPr>
            <w:noProof/>
            <w:webHidden/>
            <w:sz w:val="16"/>
            <w:szCs w:val="16"/>
          </w:rPr>
          <w:instrText xml:space="preserve"> PAGEREF _Toc307818120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1" w:history="1">
        <w:r w:rsidRPr="00EA31D3">
          <w:rPr>
            <w:rStyle w:val="Hyperlink"/>
            <w:noProof/>
            <w:sz w:val="16"/>
            <w:szCs w:val="16"/>
          </w:rPr>
          <w:t>Ст. 32 Публичные слушания по согласованию отклонений от предельных параметров разрешенного строительства</w:t>
        </w:r>
        <w:r w:rsidRPr="00EA31D3">
          <w:rPr>
            <w:noProof/>
            <w:webHidden/>
            <w:sz w:val="16"/>
            <w:szCs w:val="16"/>
          </w:rPr>
          <w:fldChar w:fldCharType="begin"/>
        </w:r>
        <w:r w:rsidRPr="00EA31D3">
          <w:rPr>
            <w:noProof/>
            <w:webHidden/>
            <w:sz w:val="16"/>
            <w:szCs w:val="16"/>
          </w:rPr>
          <w:instrText xml:space="preserve"> PAGEREF _Toc307818121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22" w:history="1">
        <w:r w:rsidRPr="00EA31D3">
          <w:rPr>
            <w:rStyle w:val="Hyperlink"/>
            <w:noProof/>
            <w:sz w:val="16"/>
            <w:szCs w:val="16"/>
          </w:rPr>
          <w:t xml:space="preserve">Раздел </w:t>
        </w:r>
        <w:r w:rsidRPr="00EA31D3">
          <w:rPr>
            <w:rStyle w:val="Hyperlink"/>
            <w:noProof/>
            <w:sz w:val="16"/>
            <w:szCs w:val="16"/>
            <w:lang w:val="en-US"/>
          </w:rPr>
          <w:t>VI</w:t>
        </w:r>
        <w:r w:rsidRPr="00EA31D3">
          <w:rPr>
            <w:rStyle w:val="Hyperlink"/>
            <w:noProof/>
            <w:sz w:val="16"/>
            <w:szCs w:val="16"/>
          </w:rPr>
          <w:t xml:space="preserve">  Процедуры реализации Правил</w:t>
        </w:r>
        <w:r w:rsidRPr="00EA31D3">
          <w:rPr>
            <w:noProof/>
            <w:webHidden/>
            <w:sz w:val="16"/>
            <w:szCs w:val="16"/>
          </w:rPr>
          <w:fldChar w:fldCharType="begin"/>
        </w:r>
        <w:r w:rsidRPr="00EA31D3">
          <w:rPr>
            <w:noProof/>
            <w:webHidden/>
            <w:sz w:val="16"/>
            <w:szCs w:val="16"/>
          </w:rPr>
          <w:instrText xml:space="preserve"> PAGEREF _Toc307818122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23" w:history="1">
        <w:r w:rsidRPr="00EA31D3">
          <w:rPr>
            <w:rStyle w:val="Hyperlink"/>
            <w:noProof/>
            <w:sz w:val="16"/>
            <w:szCs w:val="16"/>
          </w:rPr>
          <w:t>Часть I    Права использования и строительного изменения  объектов недвижимости</w:t>
        </w:r>
        <w:r w:rsidRPr="00EA31D3">
          <w:rPr>
            <w:noProof/>
            <w:webHidden/>
            <w:sz w:val="16"/>
            <w:szCs w:val="16"/>
          </w:rPr>
          <w:fldChar w:fldCharType="begin"/>
        </w:r>
        <w:r w:rsidRPr="00EA31D3">
          <w:rPr>
            <w:noProof/>
            <w:webHidden/>
            <w:sz w:val="16"/>
            <w:szCs w:val="16"/>
          </w:rPr>
          <w:instrText xml:space="preserve"> PAGEREF _Toc307818123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4" w:history="1">
        <w:r w:rsidRPr="00EA31D3">
          <w:rPr>
            <w:rStyle w:val="Hyperlink"/>
            <w:noProof/>
            <w:sz w:val="16"/>
            <w:szCs w:val="16"/>
          </w:rPr>
          <w:t>Ст. 33 Общие   положения, распространяющиеся  на  ранее предоставленные права</w:t>
        </w:r>
        <w:r w:rsidRPr="00EA31D3">
          <w:rPr>
            <w:noProof/>
            <w:webHidden/>
            <w:sz w:val="16"/>
            <w:szCs w:val="16"/>
          </w:rPr>
          <w:fldChar w:fldCharType="begin"/>
        </w:r>
        <w:r w:rsidRPr="00EA31D3">
          <w:rPr>
            <w:noProof/>
            <w:webHidden/>
            <w:sz w:val="16"/>
            <w:szCs w:val="16"/>
          </w:rPr>
          <w:instrText xml:space="preserve"> PAGEREF _Toc307818124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5" w:history="1">
        <w:r w:rsidR="006F3C0C">
          <w:rPr>
            <w:rStyle w:val="Hyperlink"/>
            <w:noProof/>
            <w:sz w:val="16"/>
            <w:szCs w:val="16"/>
          </w:rPr>
          <w:t xml:space="preserve">Ст. 34 Использование </w:t>
        </w:r>
        <w:r w:rsidRPr="00EA31D3">
          <w:rPr>
            <w:rStyle w:val="Hyperlink"/>
            <w:noProof/>
            <w:sz w:val="16"/>
            <w:szCs w:val="16"/>
          </w:rPr>
          <w:t>и  изменение объектов недвижимости, не соответствующих Правилам</w:t>
        </w:r>
        <w:r w:rsidRPr="00EA31D3">
          <w:rPr>
            <w:noProof/>
            <w:webHidden/>
            <w:sz w:val="16"/>
            <w:szCs w:val="16"/>
          </w:rPr>
          <w:fldChar w:fldCharType="begin"/>
        </w:r>
        <w:r w:rsidRPr="00EA31D3">
          <w:rPr>
            <w:noProof/>
            <w:webHidden/>
            <w:sz w:val="16"/>
            <w:szCs w:val="16"/>
          </w:rPr>
          <w:instrText xml:space="preserve"> PAGEREF _Toc307818125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26" w:history="1">
        <w:r w:rsidRPr="00EA31D3">
          <w:rPr>
            <w:rStyle w:val="Hyperlink"/>
            <w:noProof/>
            <w:sz w:val="16"/>
            <w:szCs w:val="16"/>
          </w:rPr>
          <w:t xml:space="preserve">Часть </w:t>
        </w:r>
        <w:r w:rsidRPr="00EA31D3">
          <w:rPr>
            <w:rStyle w:val="Hyperlink"/>
            <w:noProof/>
            <w:sz w:val="16"/>
            <w:szCs w:val="16"/>
            <w:lang w:val="en-US"/>
          </w:rPr>
          <w:t>II</w:t>
        </w:r>
        <w:r w:rsidRPr="00EA31D3">
          <w:rPr>
            <w:rStyle w:val="Hyperlink"/>
            <w:noProof/>
            <w:sz w:val="16"/>
            <w:szCs w:val="16"/>
          </w:rPr>
          <w:t xml:space="preserve">  Процедуры переходного периода по формированию земельных участков как единиц недвижимости</w:t>
        </w:r>
        <w:r w:rsidRPr="00EA31D3">
          <w:rPr>
            <w:noProof/>
            <w:webHidden/>
            <w:sz w:val="16"/>
            <w:szCs w:val="16"/>
          </w:rPr>
          <w:fldChar w:fldCharType="begin"/>
        </w:r>
        <w:r w:rsidRPr="00EA31D3">
          <w:rPr>
            <w:noProof/>
            <w:webHidden/>
            <w:sz w:val="16"/>
            <w:szCs w:val="16"/>
          </w:rPr>
          <w:instrText xml:space="preserve"> PAGEREF _Toc307818126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7" w:history="1">
        <w:r w:rsidRPr="00EA31D3">
          <w:rPr>
            <w:rStyle w:val="Hyperlink"/>
            <w:noProof/>
            <w:sz w:val="16"/>
            <w:szCs w:val="16"/>
          </w:rPr>
          <w:t>Ст.35 Применение процедур переходного периода</w:t>
        </w:r>
        <w:r w:rsidRPr="00EA31D3">
          <w:rPr>
            <w:noProof/>
            <w:webHidden/>
            <w:sz w:val="16"/>
            <w:szCs w:val="16"/>
          </w:rPr>
          <w:fldChar w:fldCharType="begin"/>
        </w:r>
        <w:r w:rsidRPr="00EA31D3">
          <w:rPr>
            <w:noProof/>
            <w:webHidden/>
            <w:sz w:val="16"/>
            <w:szCs w:val="16"/>
          </w:rPr>
          <w:instrText xml:space="preserve"> PAGEREF _Toc307818127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28" w:history="1">
        <w:r w:rsidRPr="00EA31D3">
          <w:rPr>
            <w:rStyle w:val="Hyperlink"/>
            <w:noProof/>
            <w:sz w:val="16"/>
            <w:szCs w:val="16"/>
          </w:rPr>
          <w:t>Ст. 36 Назначение и содержание действий по формированию земельных участков как единиц недвижимости</w:t>
        </w:r>
        <w:r w:rsidRPr="00EA31D3">
          <w:rPr>
            <w:noProof/>
            <w:webHidden/>
            <w:sz w:val="16"/>
            <w:szCs w:val="16"/>
          </w:rPr>
          <w:fldChar w:fldCharType="begin"/>
        </w:r>
        <w:r w:rsidRPr="00EA31D3">
          <w:rPr>
            <w:noProof/>
            <w:webHidden/>
            <w:sz w:val="16"/>
            <w:szCs w:val="16"/>
          </w:rPr>
          <w:instrText xml:space="preserve"> PAGEREF _Toc307818128 \h </w:instrText>
        </w:r>
        <w:r w:rsidRPr="00EA31D3">
          <w:rPr>
            <w:noProof/>
            <w:webHidden/>
            <w:sz w:val="16"/>
            <w:szCs w:val="16"/>
          </w:rPr>
        </w:r>
        <w:r w:rsidRPr="00EA31D3">
          <w:rPr>
            <w:noProof/>
            <w:webHidden/>
            <w:sz w:val="16"/>
            <w:szCs w:val="16"/>
          </w:rPr>
          <w:fldChar w:fldCharType="separate"/>
        </w:r>
        <w:r w:rsidR="006F3C0C">
          <w:rPr>
            <w:noProof/>
            <w:webHidden/>
            <w:sz w:val="16"/>
            <w:szCs w:val="16"/>
          </w:rPr>
          <w:t>14</w:t>
        </w:r>
        <w:r w:rsidRPr="00EA31D3">
          <w:rPr>
            <w:noProof/>
            <w:webHidden/>
            <w:sz w:val="16"/>
            <w:szCs w:val="16"/>
          </w:rPr>
          <w:fldChar w:fldCharType="end"/>
        </w:r>
      </w:hyperlink>
    </w:p>
    <w:p w:rsidR="00EA31D3" w:rsidRPr="00EA31D3" w:rsidRDefault="00EA31D3" w:rsidP="006F3C0C">
      <w:pPr>
        <w:pStyle w:val="TOC1"/>
        <w:tabs>
          <w:tab w:val="right" w:leader="dot" w:pos="9911"/>
        </w:tabs>
        <w:rPr>
          <w:rFonts w:ascii="Calibri" w:hAnsi="Calibri"/>
          <w:noProof/>
          <w:sz w:val="16"/>
          <w:szCs w:val="16"/>
          <w:lang w:eastAsia="ru-RU"/>
        </w:rPr>
      </w:pPr>
      <w:hyperlink w:anchor="_Toc307818129" w:history="1">
        <w:r w:rsidRPr="00EA31D3">
          <w:rPr>
            <w:rStyle w:val="Hyperlink"/>
            <w:noProof/>
            <w:sz w:val="16"/>
            <w:szCs w:val="16"/>
          </w:rPr>
          <w:t xml:space="preserve">Глава </w:t>
        </w:r>
        <w:r w:rsidRPr="00EA31D3">
          <w:rPr>
            <w:rStyle w:val="Hyperlink"/>
            <w:noProof/>
            <w:sz w:val="16"/>
            <w:szCs w:val="16"/>
            <w:lang w:val="en-US"/>
          </w:rPr>
          <w:t>II</w:t>
        </w:r>
        <w:r w:rsidRPr="00EA31D3">
          <w:rPr>
            <w:rStyle w:val="Hyperlink"/>
            <w:noProof/>
            <w:sz w:val="16"/>
            <w:szCs w:val="16"/>
          </w:rPr>
          <w:t xml:space="preserve"> Градостроительные регламенты</w:t>
        </w:r>
        <w:r w:rsidRPr="00EA31D3">
          <w:rPr>
            <w:noProof/>
            <w:webHidden/>
            <w:sz w:val="16"/>
            <w:szCs w:val="16"/>
          </w:rPr>
          <w:fldChar w:fldCharType="begin"/>
        </w:r>
        <w:r w:rsidRPr="00EA31D3">
          <w:rPr>
            <w:noProof/>
            <w:webHidden/>
            <w:sz w:val="16"/>
            <w:szCs w:val="16"/>
          </w:rPr>
          <w:instrText xml:space="preserve"> PAGEREF _Toc307818129 \h </w:instrText>
        </w:r>
        <w:r w:rsidRPr="00EA31D3">
          <w:rPr>
            <w:noProof/>
            <w:webHidden/>
            <w:sz w:val="16"/>
            <w:szCs w:val="16"/>
          </w:rPr>
        </w:r>
        <w:r w:rsidRPr="00EA31D3">
          <w:rPr>
            <w:noProof/>
            <w:webHidden/>
            <w:sz w:val="16"/>
            <w:szCs w:val="16"/>
          </w:rPr>
          <w:fldChar w:fldCharType="separate"/>
        </w:r>
        <w:r w:rsidR="006F3C0C">
          <w:rPr>
            <w:noProof/>
            <w:webHidden/>
            <w:sz w:val="16"/>
            <w:szCs w:val="16"/>
          </w:rPr>
          <w:t>15</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0" w:history="1">
        <w:r w:rsidRPr="00EA31D3">
          <w:rPr>
            <w:rStyle w:val="Hyperlink"/>
            <w:noProof/>
            <w:sz w:val="16"/>
            <w:szCs w:val="16"/>
          </w:rPr>
          <w:t xml:space="preserve">Раздел </w:t>
        </w:r>
        <w:r w:rsidRPr="00EA31D3">
          <w:rPr>
            <w:rStyle w:val="Hyperlink"/>
            <w:noProof/>
            <w:sz w:val="16"/>
            <w:szCs w:val="16"/>
            <w:lang w:val="en-US"/>
          </w:rPr>
          <w:t>I</w:t>
        </w:r>
        <w:r w:rsidRPr="00EA31D3">
          <w:rPr>
            <w:rStyle w:val="Hyperlink"/>
            <w:noProof/>
            <w:sz w:val="16"/>
            <w:szCs w:val="16"/>
          </w:rPr>
          <w:t xml:space="preserve"> Регламенты территориальных зон, выделенных в схемах территориального зонирования Поселения, их кодовые обозначения</w:t>
        </w:r>
        <w:r w:rsidRPr="00EA31D3">
          <w:rPr>
            <w:noProof/>
            <w:webHidden/>
            <w:sz w:val="16"/>
            <w:szCs w:val="16"/>
          </w:rPr>
          <w:fldChar w:fldCharType="begin"/>
        </w:r>
        <w:r w:rsidRPr="00EA31D3">
          <w:rPr>
            <w:noProof/>
            <w:webHidden/>
            <w:sz w:val="16"/>
            <w:szCs w:val="16"/>
          </w:rPr>
          <w:instrText xml:space="preserve"> PAGEREF _Toc307818130 \h </w:instrText>
        </w:r>
        <w:r w:rsidRPr="00EA31D3">
          <w:rPr>
            <w:noProof/>
            <w:webHidden/>
            <w:sz w:val="16"/>
            <w:szCs w:val="16"/>
          </w:rPr>
        </w:r>
        <w:r w:rsidRPr="00EA31D3">
          <w:rPr>
            <w:noProof/>
            <w:webHidden/>
            <w:sz w:val="16"/>
            <w:szCs w:val="16"/>
          </w:rPr>
          <w:fldChar w:fldCharType="separate"/>
        </w:r>
        <w:r w:rsidR="006F3C0C">
          <w:rPr>
            <w:noProof/>
            <w:webHidden/>
            <w:sz w:val="16"/>
            <w:szCs w:val="16"/>
          </w:rPr>
          <w:t>15</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31" w:history="1">
        <w:r w:rsidRPr="00EA31D3">
          <w:rPr>
            <w:rStyle w:val="Hyperlink"/>
            <w:noProof/>
            <w:sz w:val="16"/>
            <w:szCs w:val="16"/>
          </w:rPr>
          <w:t>Ст. 37 «Ж-1» Зона «Жилая усадебная застройка»</w:t>
        </w:r>
        <w:r w:rsidRPr="00EA31D3">
          <w:rPr>
            <w:noProof/>
            <w:webHidden/>
            <w:sz w:val="16"/>
            <w:szCs w:val="16"/>
          </w:rPr>
          <w:fldChar w:fldCharType="begin"/>
        </w:r>
        <w:r w:rsidRPr="00EA31D3">
          <w:rPr>
            <w:noProof/>
            <w:webHidden/>
            <w:sz w:val="16"/>
            <w:szCs w:val="16"/>
          </w:rPr>
          <w:instrText xml:space="preserve"> PAGEREF _Toc307818131 \h </w:instrText>
        </w:r>
        <w:r w:rsidRPr="00EA31D3">
          <w:rPr>
            <w:noProof/>
            <w:webHidden/>
            <w:sz w:val="16"/>
            <w:szCs w:val="16"/>
          </w:rPr>
        </w:r>
        <w:r w:rsidRPr="00EA31D3">
          <w:rPr>
            <w:noProof/>
            <w:webHidden/>
            <w:sz w:val="16"/>
            <w:szCs w:val="16"/>
          </w:rPr>
          <w:fldChar w:fldCharType="separate"/>
        </w:r>
        <w:r w:rsidR="006F3C0C">
          <w:rPr>
            <w:noProof/>
            <w:webHidden/>
            <w:sz w:val="16"/>
            <w:szCs w:val="16"/>
          </w:rPr>
          <w:t>15</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2" w:history="1">
        <w:r w:rsidRPr="00EA31D3">
          <w:rPr>
            <w:rStyle w:val="Hyperlink"/>
            <w:bCs/>
            <w:noProof/>
            <w:sz w:val="16"/>
            <w:szCs w:val="16"/>
          </w:rPr>
          <w:t>Ст.38 «Ж-4» Зона  « Жилая малоэтажная застройка»</w:t>
        </w:r>
        <w:r w:rsidRPr="00EA31D3">
          <w:rPr>
            <w:noProof/>
            <w:webHidden/>
            <w:sz w:val="16"/>
            <w:szCs w:val="16"/>
          </w:rPr>
          <w:fldChar w:fldCharType="begin"/>
        </w:r>
        <w:r w:rsidRPr="00EA31D3">
          <w:rPr>
            <w:noProof/>
            <w:webHidden/>
            <w:sz w:val="16"/>
            <w:szCs w:val="16"/>
          </w:rPr>
          <w:instrText xml:space="preserve"> PAGEREF _Toc307818132 \h </w:instrText>
        </w:r>
        <w:r w:rsidRPr="00EA31D3">
          <w:rPr>
            <w:noProof/>
            <w:webHidden/>
            <w:sz w:val="16"/>
            <w:szCs w:val="16"/>
          </w:rPr>
        </w:r>
        <w:r w:rsidRPr="00EA31D3">
          <w:rPr>
            <w:noProof/>
            <w:webHidden/>
            <w:sz w:val="16"/>
            <w:szCs w:val="16"/>
          </w:rPr>
          <w:fldChar w:fldCharType="separate"/>
        </w:r>
        <w:r w:rsidR="006F3C0C">
          <w:rPr>
            <w:noProof/>
            <w:webHidden/>
            <w:sz w:val="16"/>
            <w:szCs w:val="16"/>
          </w:rPr>
          <w:t>15</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3" w:history="1">
        <w:r w:rsidRPr="00EA31D3">
          <w:rPr>
            <w:rStyle w:val="Hyperlink"/>
            <w:bCs/>
            <w:noProof/>
            <w:sz w:val="16"/>
            <w:szCs w:val="16"/>
          </w:rPr>
          <w:t>Ст.39 «Ж-5» Зона «Жилая застройка средней этажности»</w:t>
        </w:r>
        <w:r w:rsidRPr="00EA31D3">
          <w:rPr>
            <w:noProof/>
            <w:webHidden/>
            <w:sz w:val="16"/>
            <w:szCs w:val="16"/>
          </w:rPr>
          <w:fldChar w:fldCharType="begin"/>
        </w:r>
        <w:r w:rsidRPr="00EA31D3">
          <w:rPr>
            <w:noProof/>
            <w:webHidden/>
            <w:sz w:val="16"/>
            <w:szCs w:val="16"/>
          </w:rPr>
          <w:instrText xml:space="preserve"> PAGEREF _Toc307818133 \h </w:instrText>
        </w:r>
        <w:r w:rsidRPr="00EA31D3">
          <w:rPr>
            <w:noProof/>
            <w:webHidden/>
            <w:sz w:val="16"/>
            <w:szCs w:val="16"/>
          </w:rPr>
        </w:r>
        <w:r w:rsidRPr="00EA31D3">
          <w:rPr>
            <w:noProof/>
            <w:webHidden/>
            <w:sz w:val="16"/>
            <w:szCs w:val="16"/>
          </w:rPr>
          <w:fldChar w:fldCharType="separate"/>
        </w:r>
        <w:r w:rsidR="006F3C0C">
          <w:rPr>
            <w:noProof/>
            <w:webHidden/>
            <w:sz w:val="16"/>
            <w:szCs w:val="16"/>
          </w:rPr>
          <w:t>16</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4" w:history="1">
        <w:r w:rsidRPr="00EA31D3">
          <w:rPr>
            <w:rStyle w:val="Hyperlink"/>
            <w:bCs/>
            <w:noProof/>
            <w:sz w:val="16"/>
            <w:szCs w:val="16"/>
          </w:rPr>
          <w:t>Ст.40  «Ж-9»  Зона «Жилая садоводства и дачного хозяйства»</w:t>
        </w:r>
        <w:r w:rsidRPr="00EA31D3">
          <w:rPr>
            <w:noProof/>
            <w:webHidden/>
            <w:sz w:val="16"/>
            <w:szCs w:val="16"/>
          </w:rPr>
          <w:fldChar w:fldCharType="begin"/>
        </w:r>
        <w:r w:rsidRPr="00EA31D3">
          <w:rPr>
            <w:noProof/>
            <w:webHidden/>
            <w:sz w:val="16"/>
            <w:szCs w:val="16"/>
          </w:rPr>
          <w:instrText xml:space="preserve"> PAGEREF _Toc307818134 \h </w:instrText>
        </w:r>
        <w:r w:rsidRPr="00EA31D3">
          <w:rPr>
            <w:noProof/>
            <w:webHidden/>
            <w:sz w:val="16"/>
            <w:szCs w:val="16"/>
          </w:rPr>
        </w:r>
        <w:r w:rsidRPr="00EA31D3">
          <w:rPr>
            <w:noProof/>
            <w:webHidden/>
            <w:sz w:val="16"/>
            <w:szCs w:val="16"/>
          </w:rPr>
          <w:fldChar w:fldCharType="separate"/>
        </w:r>
        <w:r w:rsidR="006F3C0C">
          <w:rPr>
            <w:noProof/>
            <w:webHidden/>
            <w:sz w:val="16"/>
            <w:szCs w:val="16"/>
          </w:rPr>
          <w:t>16</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5" w:history="1">
        <w:r w:rsidRPr="00EA31D3">
          <w:rPr>
            <w:rStyle w:val="Hyperlink"/>
            <w:bCs/>
            <w:noProof/>
            <w:sz w:val="16"/>
            <w:szCs w:val="16"/>
          </w:rPr>
          <w:t>Ст.41 «Ж-11» Зона  « Жилая малоэтажная комплексная застройка»</w:t>
        </w:r>
        <w:r w:rsidRPr="00EA31D3">
          <w:rPr>
            <w:noProof/>
            <w:webHidden/>
            <w:sz w:val="16"/>
            <w:szCs w:val="16"/>
          </w:rPr>
          <w:fldChar w:fldCharType="begin"/>
        </w:r>
        <w:r w:rsidRPr="00EA31D3">
          <w:rPr>
            <w:noProof/>
            <w:webHidden/>
            <w:sz w:val="16"/>
            <w:szCs w:val="16"/>
          </w:rPr>
          <w:instrText xml:space="preserve"> PAGEREF _Toc307818135 \h </w:instrText>
        </w:r>
        <w:r w:rsidRPr="00EA31D3">
          <w:rPr>
            <w:noProof/>
            <w:webHidden/>
            <w:sz w:val="16"/>
            <w:szCs w:val="16"/>
          </w:rPr>
        </w:r>
        <w:r w:rsidRPr="00EA31D3">
          <w:rPr>
            <w:noProof/>
            <w:webHidden/>
            <w:sz w:val="16"/>
            <w:szCs w:val="16"/>
          </w:rPr>
          <w:fldChar w:fldCharType="separate"/>
        </w:r>
        <w:r w:rsidR="006F3C0C">
          <w:rPr>
            <w:noProof/>
            <w:webHidden/>
            <w:sz w:val="16"/>
            <w:szCs w:val="16"/>
          </w:rPr>
          <w:t>16</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6" w:history="1">
        <w:r w:rsidRPr="00EA31D3">
          <w:rPr>
            <w:rStyle w:val="Hyperlink"/>
            <w:bCs/>
            <w:noProof/>
            <w:sz w:val="16"/>
            <w:szCs w:val="16"/>
          </w:rPr>
          <w:t>Ст.42 «ОД-1» Зона «Административно – деловая»</w:t>
        </w:r>
        <w:r w:rsidRPr="00EA31D3">
          <w:rPr>
            <w:noProof/>
            <w:webHidden/>
            <w:sz w:val="16"/>
            <w:szCs w:val="16"/>
          </w:rPr>
          <w:fldChar w:fldCharType="begin"/>
        </w:r>
        <w:r w:rsidRPr="00EA31D3">
          <w:rPr>
            <w:noProof/>
            <w:webHidden/>
            <w:sz w:val="16"/>
            <w:szCs w:val="16"/>
          </w:rPr>
          <w:instrText xml:space="preserve"> PAGEREF _Toc307818136 \h </w:instrText>
        </w:r>
        <w:r w:rsidRPr="00EA31D3">
          <w:rPr>
            <w:noProof/>
            <w:webHidden/>
            <w:sz w:val="16"/>
            <w:szCs w:val="16"/>
          </w:rPr>
        </w:r>
        <w:r w:rsidRPr="00EA31D3">
          <w:rPr>
            <w:noProof/>
            <w:webHidden/>
            <w:sz w:val="16"/>
            <w:szCs w:val="16"/>
          </w:rPr>
          <w:fldChar w:fldCharType="separate"/>
        </w:r>
        <w:r w:rsidR="006F3C0C">
          <w:rPr>
            <w:noProof/>
            <w:webHidden/>
            <w:sz w:val="16"/>
            <w:szCs w:val="16"/>
          </w:rPr>
          <w:t>17</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7" w:history="1">
        <w:r w:rsidRPr="00EA31D3">
          <w:rPr>
            <w:rStyle w:val="Hyperlink"/>
            <w:bCs/>
            <w:noProof/>
            <w:sz w:val="16"/>
            <w:szCs w:val="16"/>
          </w:rPr>
          <w:t>Ст.43 «ОД-2» Зона «Учреждений здравоохранения»</w:t>
        </w:r>
        <w:r w:rsidRPr="00EA31D3">
          <w:rPr>
            <w:noProof/>
            <w:webHidden/>
            <w:sz w:val="16"/>
            <w:szCs w:val="16"/>
          </w:rPr>
          <w:fldChar w:fldCharType="begin"/>
        </w:r>
        <w:r w:rsidRPr="00EA31D3">
          <w:rPr>
            <w:noProof/>
            <w:webHidden/>
            <w:sz w:val="16"/>
            <w:szCs w:val="16"/>
          </w:rPr>
          <w:instrText xml:space="preserve"> PAGEREF _Toc307818137 \h </w:instrText>
        </w:r>
        <w:r w:rsidRPr="00EA31D3">
          <w:rPr>
            <w:noProof/>
            <w:webHidden/>
            <w:sz w:val="16"/>
            <w:szCs w:val="16"/>
          </w:rPr>
        </w:r>
        <w:r w:rsidRPr="00EA31D3">
          <w:rPr>
            <w:noProof/>
            <w:webHidden/>
            <w:sz w:val="16"/>
            <w:szCs w:val="16"/>
          </w:rPr>
          <w:fldChar w:fldCharType="separate"/>
        </w:r>
        <w:r w:rsidR="006F3C0C">
          <w:rPr>
            <w:noProof/>
            <w:webHidden/>
            <w:sz w:val="16"/>
            <w:szCs w:val="16"/>
          </w:rPr>
          <w:t>17</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8" w:history="1">
        <w:r w:rsidRPr="00EA31D3">
          <w:rPr>
            <w:rStyle w:val="Hyperlink"/>
            <w:bCs/>
            <w:noProof/>
            <w:sz w:val="16"/>
            <w:szCs w:val="16"/>
          </w:rPr>
          <w:t>Ст.44  «П-1»  Зона «Производственные предприятия I - II класса вредности»</w:t>
        </w:r>
        <w:r w:rsidRPr="00EA31D3">
          <w:rPr>
            <w:noProof/>
            <w:webHidden/>
            <w:sz w:val="16"/>
            <w:szCs w:val="16"/>
          </w:rPr>
          <w:fldChar w:fldCharType="begin"/>
        </w:r>
        <w:r w:rsidRPr="00EA31D3">
          <w:rPr>
            <w:noProof/>
            <w:webHidden/>
            <w:sz w:val="16"/>
            <w:szCs w:val="16"/>
          </w:rPr>
          <w:instrText xml:space="preserve"> PAGEREF _Toc307818138 \h </w:instrText>
        </w:r>
        <w:r w:rsidRPr="00EA31D3">
          <w:rPr>
            <w:noProof/>
            <w:webHidden/>
            <w:sz w:val="16"/>
            <w:szCs w:val="16"/>
          </w:rPr>
        </w:r>
        <w:r w:rsidRPr="00EA31D3">
          <w:rPr>
            <w:noProof/>
            <w:webHidden/>
            <w:sz w:val="16"/>
            <w:szCs w:val="16"/>
          </w:rPr>
          <w:fldChar w:fldCharType="separate"/>
        </w:r>
        <w:r w:rsidR="006F3C0C">
          <w:rPr>
            <w:noProof/>
            <w:webHidden/>
            <w:sz w:val="16"/>
            <w:szCs w:val="16"/>
          </w:rPr>
          <w:t>17</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39" w:history="1">
        <w:r w:rsidRPr="00EA31D3">
          <w:rPr>
            <w:rStyle w:val="Hyperlink"/>
            <w:bCs/>
            <w:noProof/>
            <w:sz w:val="16"/>
            <w:szCs w:val="16"/>
          </w:rPr>
          <w:t>Ст.45  «П-2» Зона  «Производственные предприятия III класса вредности»</w:t>
        </w:r>
        <w:r w:rsidRPr="00EA31D3">
          <w:rPr>
            <w:noProof/>
            <w:webHidden/>
            <w:sz w:val="16"/>
            <w:szCs w:val="16"/>
          </w:rPr>
          <w:fldChar w:fldCharType="begin"/>
        </w:r>
        <w:r w:rsidRPr="00EA31D3">
          <w:rPr>
            <w:noProof/>
            <w:webHidden/>
            <w:sz w:val="16"/>
            <w:szCs w:val="16"/>
          </w:rPr>
          <w:instrText xml:space="preserve"> PAGEREF _Toc307818139 \h </w:instrText>
        </w:r>
        <w:r w:rsidRPr="00EA31D3">
          <w:rPr>
            <w:noProof/>
            <w:webHidden/>
            <w:sz w:val="16"/>
            <w:szCs w:val="16"/>
          </w:rPr>
        </w:r>
        <w:r w:rsidRPr="00EA31D3">
          <w:rPr>
            <w:noProof/>
            <w:webHidden/>
            <w:sz w:val="16"/>
            <w:szCs w:val="16"/>
          </w:rPr>
          <w:fldChar w:fldCharType="separate"/>
        </w:r>
        <w:r w:rsidR="006F3C0C">
          <w:rPr>
            <w:noProof/>
            <w:webHidden/>
            <w:sz w:val="16"/>
            <w:szCs w:val="16"/>
          </w:rPr>
          <w:t>18</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0" w:history="1">
        <w:r w:rsidRPr="00EA31D3">
          <w:rPr>
            <w:rStyle w:val="Hyperlink"/>
            <w:bCs/>
            <w:noProof/>
            <w:sz w:val="16"/>
            <w:szCs w:val="16"/>
          </w:rPr>
          <w:t>Ст.46   «П-3» Зона  «Производственно-коммунальные  предприятия IV-V класса вредности»</w:t>
        </w:r>
        <w:r w:rsidRPr="00EA31D3">
          <w:rPr>
            <w:noProof/>
            <w:webHidden/>
            <w:sz w:val="16"/>
            <w:szCs w:val="16"/>
          </w:rPr>
          <w:fldChar w:fldCharType="begin"/>
        </w:r>
        <w:r w:rsidRPr="00EA31D3">
          <w:rPr>
            <w:noProof/>
            <w:webHidden/>
            <w:sz w:val="16"/>
            <w:szCs w:val="16"/>
          </w:rPr>
          <w:instrText xml:space="preserve"> PAGEREF _Toc307818140 \h </w:instrText>
        </w:r>
        <w:r w:rsidRPr="00EA31D3">
          <w:rPr>
            <w:noProof/>
            <w:webHidden/>
            <w:sz w:val="16"/>
            <w:szCs w:val="16"/>
          </w:rPr>
        </w:r>
        <w:r w:rsidRPr="00EA31D3">
          <w:rPr>
            <w:noProof/>
            <w:webHidden/>
            <w:sz w:val="16"/>
            <w:szCs w:val="16"/>
          </w:rPr>
          <w:fldChar w:fldCharType="separate"/>
        </w:r>
        <w:r w:rsidR="006F3C0C">
          <w:rPr>
            <w:noProof/>
            <w:webHidden/>
            <w:sz w:val="16"/>
            <w:szCs w:val="16"/>
          </w:rPr>
          <w:t>18</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1" w:history="1">
        <w:r w:rsidR="006F3C0C">
          <w:rPr>
            <w:rStyle w:val="Hyperlink"/>
            <w:bCs/>
            <w:noProof/>
            <w:sz w:val="16"/>
            <w:szCs w:val="16"/>
          </w:rPr>
          <w:t xml:space="preserve">Ст.47 </w:t>
        </w:r>
        <w:r w:rsidRPr="00EA31D3">
          <w:rPr>
            <w:rStyle w:val="Hyperlink"/>
            <w:bCs/>
            <w:noProof/>
            <w:sz w:val="16"/>
            <w:szCs w:val="16"/>
          </w:rPr>
          <w:t xml:space="preserve"> «СН-1» Зона «Кладбище действующее»</w:t>
        </w:r>
        <w:r w:rsidRPr="00EA31D3">
          <w:rPr>
            <w:noProof/>
            <w:webHidden/>
            <w:sz w:val="16"/>
            <w:szCs w:val="16"/>
          </w:rPr>
          <w:fldChar w:fldCharType="begin"/>
        </w:r>
        <w:r w:rsidRPr="00EA31D3">
          <w:rPr>
            <w:noProof/>
            <w:webHidden/>
            <w:sz w:val="16"/>
            <w:szCs w:val="16"/>
          </w:rPr>
          <w:instrText xml:space="preserve"> PAGEREF _Toc307818141 \h </w:instrText>
        </w:r>
        <w:r w:rsidRPr="00EA31D3">
          <w:rPr>
            <w:noProof/>
            <w:webHidden/>
            <w:sz w:val="16"/>
            <w:szCs w:val="16"/>
          </w:rPr>
        </w:r>
        <w:r w:rsidRPr="00EA31D3">
          <w:rPr>
            <w:noProof/>
            <w:webHidden/>
            <w:sz w:val="16"/>
            <w:szCs w:val="16"/>
          </w:rPr>
          <w:fldChar w:fldCharType="separate"/>
        </w:r>
        <w:r w:rsidR="006F3C0C">
          <w:rPr>
            <w:noProof/>
            <w:webHidden/>
            <w:sz w:val="16"/>
            <w:szCs w:val="16"/>
          </w:rPr>
          <w:t>18</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2" w:history="1">
        <w:r w:rsidR="006F3C0C">
          <w:rPr>
            <w:rStyle w:val="Hyperlink"/>
            <w:bCs/>
            <w:noProof/>
            <w:sz w:val="16"/>
            <w:szCs w:val="16"/>
          </w:rPr>
          <w:t xml:space="preserve">Ст.48 </w:t>
        </w:r>
        <w:r w:rsidRPr="00EA31D3">
          <w:rPr>
            <w:rStyle w:val="Hyperlink"/>
            <w:bCs/>
            <w:noProof/>
            <w:sz w:val="16"/>
            <w:szCs w:val="16"/>
          </w:rPr>
          <w:t>«СН-2»  Зона «Кладбище закрытое»</w:t>
        </w:r>
        <w:r w:rsidRPr="00EA31D3">
          <w:rPr>
            <w:noProof/>
            <w:webHidden/>
            <w:sz w:val="16"/>
            <w:szCs w:val="16"/>
          </w:rPr>
          <w:fldChar w:fldCharType="begin"/>
        </w:r>
        <w:r w:rsidRPr="00EA31D3">
          <w:rPr>
            <w:noProof/>
            <w:webHidden/>
            <w:sz w:val="16"/>
            <w:szCs w:val="16"/>
          </w:rPr>
          <w:instrText xml:space="preserve"> PAGEREF _Toc307818142 \h </w:instrText>
        </w:r>
        <w:r w:rsidRPr="00EA31D3">
          <w:rPr>
            <w:noProof/>
            <w:webHidden/>
            <w:sz w:val="16"/>
            <w:szCs w:val="16"/>
          </w:rPr>
        </w:r>
        <w:r w:rsidRPr="00EA31D3">
          <w:rPr>
            <w:noProof/>
            <w:webHidden/>
            <w:sz w:val="16"/>
            <w:szCs w:val="16"/>
          </w:rPr>
          <w:fldChar w:fldCharType="separate"/>
        </w:r>
        <w:r w:rsidR="006F3C0C">
          <w:rPr>
            <w:noProof/>
            <w:webHidden/>
            <w:sz w:val="16"/>
            <w:szCs w:val="16"/>
          </w:rPr>
          <w:t>18</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3" w:history="1">
        <w:r w:rsidR="006F3C0C">
          <w:rPr>
            <w:rStyle w:val="Hyperlink"/>
            <w:bCs/>
            <w:noProof/>
            <w:sz w:val="16"/>
            <w:szCs w:val="16"/>
          </w:rPr>
          <w:t xml:space="preserve">Ст.49 </w:t>
        </w:r>
        <w:r w:rsidRPr="00EA31D3">
          <w:rPr>
            <w:rStyle w:val="Hyperlink"/>
            <w:bCs/>
            <w:noProof/>
            <w:sz w:val="16"/>
            <w:szCs w:val="16"/>
          </w:rPr>
          <w:t>«СН-4»  Зона  «Свалки, отстойники»</w:t>
        </w:r>
        <w:r w:rsidRPr="00EA31D3">
          <w:rPr>
            <w:noProof/>
            <w:webHidden/>
            <w:sz w:val="16"/>
            <w:szCs w:val="16"/>
          </w:rPr>
          <w:fldChar w:fldCharType="begin"/>
        </w:r>
        <w:r w:rsidRPr="00EA31D3">
          <w:rPr>
            <w:noProof/>
            <w:webHidden/>
            <w:sz w:val="16"/>
            <w:szCs w:val="16"/>
          </w:rPr>
          <w:instrText xml:space="preserve"> PAGEREF _Toc307818143 \h </w:instrText>
        </w:r>
        <w:r w:rsidRPr="00EA31D3">
          <w:rPr>
            <w:noProof/>
            <w:webHidden/>
            <w:sz w:val="16"/>
            <w:szCs w:val="16"/>
          </w:rPr>
        </w:r>
        <w:r w:rsidRPr="00EA31D3">
          <w:rPr>
            <w:noProof/>
            <w:webHidden/>
            <w:sz w:val="16"/>
            <w:szCs w:val="16"/>
          </w:rPr>
          <w:fldChar w:fldCharType="separate"/>
        </w:r>
        <w:r w:rsidR="006F3C0C">
          <w:rPr>
            <w:noProof/>
            <w:webHidden/>
            <w:sz w:val="16"/>
            <w:szCs w:val="16"/>
          </w:rPr>
          <w:t>19</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4" w:history="1">
        <w:r w:rsidR="006F3C0C">
          <w:rPr>
            <w:rStyle w:val="Hyperlink"/>
            <w:bCs/>
            <w:noProof/>
            <w:sz w:val="16"/>
            <w:szCs w:val="16"/>
          </w:rPr>
          <w:t xml:space="preserve">Ст.50 </w:t>
        </w:r>
        <w:r w:rsidRPr="00EA31D3">
          <w:rPr>
            <w:rStyle w:val="Hyperlink"/>
            <w:bCs/>
            <w:noProof/>
            <w:sz w:val="16"/>
            <w:szCs w:val="16"/>
          </w:rPr>
          <w:t>«СН-5» Зона «Скотомогильники»</w:t>
        </w:r>
        <w:r w:rsidRPr="00EA31D3">
          <w:rPr>
            <w:noProof/>
            <w:webHidden/>
            <w:sz w:val="16"/>
            <w:szCs w:val="16"/>
          </w:rPr>
          <w:fldChar w:fldCharType="begin"/>
        </w:r>
        <w:r w:rsidRPr="00EA31D3">
          <w:rPr>
            <w:noProof/>
            <w:webHidden/>
            <w:sz w:val="16"/>
            <w:szCs w:val="16"/>
          </w:rPr>
          <w:instrText xml:space="preserve"> PAGEREF _Toc307818144 \h </w:instrText>
        </w:r>
        <w:r w:rsidRPr="00EA31D3">
          <w:rPr>
            <w:noProof/>
            <w:webHidden/>
            <w:sz w:val="16"/>
            <w:szCs w:val="16"/>
          </w:rPr>
        </w:r>
        <w:r w:rsidRPr="00EA31D3">
          <w:rPr>
            <w:noProof/>
            <w:webHidden/>
            <w:sz w:val="16"/>
            <w:szCs w:val="16"/>
          </w:rPr>
          <w:fldChar w:fldCharType="separate"/>
        </w:r>
        <w:r w:rsidR="006F3C0C">
          <w:rPr>
            <w:noProof/>
            <w:webHidden/>
            <w:sz w:val="16"/>
            <w:szCs w:val="16"/>
          </w:rPr>
          <w:t>19</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5" w:history="1">
        <w:r w:rsidRPr="00EA31D3">
          <w:rPr>
            <w:rStyle w:val="Hyperlink"/>
            <w:bCs/>
            <w:noProof/>
            <w:sz w:val="16"/>
            <w:szCs w:val="16"/>
          </w:rPr>
          <w:t>Ст.51  «Р-1» Зона «Рекреационная»</w:t>
        </w:r>
        <w:r w:rsidRPr="00EA31D3">
          <w:rPr>
            <w:noProof/>
            <w:webHidden/>
            <w:sz w:val="16"/>
            <w:szCs w:val="16"/>
          </w:rPr>
          <w:fldChar w:fldCharType="begin"/>
        </w:r>
        <w:r w:rsidRPr="00EA31D3">
          <w:rPr>
            <w:noProof/>
            <w:webHidden/>
            <w:sz w:val="16"/>
            <w:szCs w:val="16"/>
          </w:rPr>
          <w:instrText xml:space="preserve"> PAGEREF _Toc307818145 \h </w:instrText>
        </w:r>
        <w:r w:rsidRPr="00EA31D3">
          <w:rPr>
            <w:noProof/>
            <w:webHidden/>
            <w:sz w:val="16"/>
            <w:szCs w:val="16"/>
          </w:rPr>
        </w:r>
        <w:r w:rsidRPr="00EA31D3">
          <w:rPr>
            <w:noProof/>
            <w:webHidden/>
            <w:sz w:val="16"/>
            <w:szCs w:val="16"/>
          </w:rPr>
          <w:fldChar w:fldCharType="separate"/>
        </w:r>
        <w:r w:rsidR="006F3C0C">
          <w:rPr>
            <w:noProof/>
            <w:webHidden/>
            <w:sz w:val="16"/>
            <w:szCs w:val="16"/>
          </w:rPr>
          <w:t>19</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6" w:history="1">
        <w:r w:rsidRPr="00EA31D3">
          <w:rPr>
            <w:rStyle w:val="Hyperlink"/>
            <w:bCs/>
            <w:noProof/>
            <w:sz w:val="16"/>
            <w:szCs w:val="16"/>
          </w:rPr>
          <w:t>Ст.52   «СТС» Зона «Спортивно – технические сооружения»</w:t>
        </w:r>
        <w:r w:rsidRPr="00EA31D3">
          <w:rPr>
            <w:noProof/>
            <w:webHidden/>
            <w:sz w:val="16"/>
            <w:szCs w:val="16"/>
          </w:rPr>
          <w:fldChar w:fldCharType="begin"/>
        </w:r>
        <w:r w:rsidRPr="00EA31D3">
          <w:rPr>
            <w:noProof/>
            <w:webHidden/>
            <w:sz w:val="16"/>
            <w:szCs w:val="16"/>
          </w:rPr>
          <w:instrText xml:space="preserve"> PAGEREF _Toc307818146 \h </w:instrText>
        </w:r>
        <w:r w:rsidRPr="00EA31D3">
          <w:rPr>
            <w:noProof/>
            <w:webHidden/>
            <w:sz w:val="16"/>
            <w:szCs w:val="16"/>
          </w:rPr>
        </w:r>
        <w:r w:rsidRPr="00EA31D3">
          <w:rPr>
            <w:noProof/>
            <w:webHidden/>
            <w:sz w:val="16"/>
            <w:szCs w:val="16"/>
          </w:rPr>
          <w:fldChar w:fldCharType="separate"/>
        </w:r>
        <w:r w:rsidR="006F3C0C">
          <w:rPr>
            <w:noProof/>
            <w:webHidden/>
            <w:sz w:val="16"/>
            <w:szCs w:val="16"/>
          </w:rPr>
          <w:t>19</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7" w:history="1">
        <w:r w:rsidRPr="00EA31D3">
          <w:rPr>
            <w:rStyle w:val="Hyperlink"/>
            <w:bCs/>
            <w:noProof/>
            <w:sz w:val="16"/>
            <w:szCs w:val="16"/>
          </w:rPr>
          <w:t>Ст.53   «Л-1» Зона «Ландшафтная»</w:t>
        </w:r>
        <w:r w:rsidRPr="00EA31D3">
          <w:rPr>
            <w:noProof/>
            <w:webHidden/>
            <w:sz w:val="16"/>
            <w:szCs w:val="16"/>
          </w:rPr>
          <w:fldChar w:fldCharType="begin"/>
        </w:r>
        <w:r w:rsidRPr="00EA31D3">
          <w:rPr>
            <w:noProof/>
            <w:webHidden/>
            <w:sz w:val="16"/>
            <w:szCs w:val="16"/>
          </w:rPr>
          <w:instrText xml:space="preserve"> PAGEREF _Toc307818147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8" w:history="1">
        <w:r w:rsidRPr="00EA31D3">
          <w:rPr>
            <w:rStyle w:val="Hyperlink"/>
            <w:bCs/>
            <w:noProof/>
            <w:sz w:val="16"/>
            <w:szCs w:val="16"/>
          </w:rPr>
          <w:t>Ст.54  «Л-2» Зона «Ландшафтная защитная»</w:t>
        </w:r>
        <w:r w:rsidRPr="00EA31D3">
          <w:rPr>
            <w:noProof/>
            <w:webHidden/>
            <w:sz w:val="16"/>
            <w:szCs w:val="16"/>
          </w:rPr>
          <w:fldChar w:fldCharType="begin"/>
        </w:r>
        <w:r w:rsidRPr="00EA31D3">
          <w:rPr>
            <w:noProof/>
            <w:webHidden/>
            <w:sz w:val="16"/>
            <w:szCs w:val="16"/>
          </w:rPr>
          <w:instrText xml:space="preserve"> PAGEREF _Toc307818148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49" w:history="1">
        <w:r w:rsidRPr="00EA31D3">
          <w:rPr>
            <w:rStyle w:val="Hyperlink"/>
            <w:bCs/>
            <w:noProof/>
            <w:sz w:val="16"/>
            <w:szCs w:val="16"/>
          </w:rPr>
          <w:t>Ст.55  «Л-5»  Зона «Ландшафтная рекультивации свалки»</w:t>
        </w:r>
        <w:r w:rsidRPr="00EA31D3">
          <w:rPr>
            <w:noProof/>
            <w:webHidden/>
            <w:sz w:val="16"/>
            <w:szCs w:val="16"/>
          </w:rPr>
          <w:fldChar w:fldCharType="begin"/>
        </w:r>
        <w:r w:rsidRPr="00EA31D3">
          <w:rPr>
            <w:noProof/>
            <w:webHidden/>
            <w:sz w:val="16"/>
            <w:szCs w:val="16"/>
          </w:rPr>
          <w:instrText xml:space="preserve"> PAGEREF _Toc307818149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0" w:history="1">
        <w:r w:rsidRPr="00EA31D3">
          <w:rPr>
            <w:rStyle w:val="Hyperlink"/>
            <w:bCs/>
            <w:noProof/>
            <w:sz w:val="16"/>
            <w:szCs w:val="16"/>
          </w:rPr>
          <w:t>Регламенты зон ограничений по санитарным, экологическим и техногенным условиям</w:t>
        </w:r>
        <w:r w:rsidRPr="00EA31D3">
          <w:rPr>
            <w:noProof/>
            <w:webHidden/>
            <w:sz w:val="16"/>
            <w:szCs w:val="16"/>
          </w:rPr>
          <w:fldChar w:fldCharType="begin"/>
        </w:r>
        <w:r w:rsidRPr="00EA31D3">
          <w:rPr>
            <w:noProof/>
            <w:webHidden/>
            <w:sz w:val="16"/>
            <w:szCs w:val="16"/>
          </w:rPr>
          <w:instrText xml:space="preserve"> PAGEREF _Toc307818150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1" w:history="1">
        <w:r w:rsidRPr="00EA31D3">
          <w:rPr>
            <w:rStyle w:val="Hyperlink"/>
            <w:bCs/>
            <w:noProof/>
            <w:sz w:val="16"/>
            <w:szCs w:val="16"/>
          </w:rPr>
          <w:t>Зоны ограничений по санитарным, экологическим и техногенным условиям включают территории:</w:t>
        </w:r>
        <w:r w:rsidRPr="00EA31D3">
          <w:rPr>
            <w:noProof/>
            <w:webHidden/>
            <w:sz w:val="16"/>
            <w:szCs w:val="16"/>
          </w:rPr>
          <w:fldChar w:fldCharType="begin"/>
        </w:r>
        <w:r w:rsidRPr="00EA31D3">
          <w:rPr>
            <w:noProof/>
            <w:webHidden/>
            <w:sz w:val="16"/>
            <w:szCs w:val="16"/>
          </w:rPr>
          <w:instrText xml:space="preserve"> PAGEREF _Toc307818151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52" w:history="1">
        <w:r w:rsidRPr="00EA31D3">
          <w:rPr>
            <w:rStyle w:val="Hyperlink"/>
            <w:bCs/>
            <w:noProof/>
            <w:sz w:val="16"/>
            <w:szCs w:val="16"/>
          </w:rPr>
          <w:t>Ст.56  «СЗ-1» Зона  «Санитарно-защитная производственных предприятий»</w:t>
        </w:r>
        <w:r w:rsidRPr="00EA31D3">
          <w:rPr>
            <w:noProof/>
            <w:webHidden/>
            <w:sz w:val="16"/>
            <w:szCs w:val="16"/>
          </w:rPr>
          <w:fldChar w:fldCharType="begin"/>
        </w:r>
        <w:r w:rsidRPr="00EA31D3">
          <w:rPr>
            <w:noProof/>
            <w:webHidden/>
            <w:sz w:val="16"/>
            <w:szCs w:val="16"/>
          </w:rPr>
          <w:instrText xml:space="preserve"> PAGEREF _Toc307818152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3" w:history="1">
        <w:r w:rsidRPr="00EA31D3">
          <w:rPr>
            <w:rStyle w:val="Hyperlink"/>
            <w:bCs/>
            <w:noProof/>
            <w:sz w:val="16"/>
            <w:szCs w:val="16"/>
          </w:rPr>
          <w:t>Ст.57  «СЗ-2»  Зона «Санитарно-защитная ЛЭП»</w:t>
        </w:r>
        <w:r w:rsidRPr="00EA31D3">
          <w:rPr>
            <w:noProof/>
            <w:webHidden/>
            <w:sz w:val="16"/>
            <w:szCs w:val="16"/>
          </w:rPr>
          <w:fldChar w:fldCharType="begin"/>
        </w:r>
        <w:r w:rsidRPr="00EA31D3">
          <w:rPr>
            <w:noProof/>
            <w:webHidden/>
            <w:sz w:val="16"/>
            <w:szCs w:val="16"/>
          </w:rPr>
          <w:instrText xml:space="preserve"> PAGEREF _Toc307818153 \h </w:instrText>
        </w:r>
        <w:r w:rsidRPr="00EA31D3">
          <w:rPr>
            <w:noProof/>
            <w:webHidden/>
            <w:sz w:val="16"/>
            <w:szCs w:val="16"/>
          </w:rPr>
        </w:r>
        <w:r w:rsidRPr="00EA31D3">
          <w:rPr>
            <w:noProof/>
            <w:webHidden/>
            <w:sz w:val="16"/>
            <w:szCs w:val="16"/>
          </w:rPr>
          <w:fldChar w:fldCharType="separate"/>
        </w:r>
        <w:r w:rsidR="006F3C0C">
          <w:rPr>
            <w:noProof/>
            <w:webHidden/>
            <w:sz w:val="16"/>
            <w:szCs w:val="16"/>
          </w:rPr>
          <w:t>20</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4" w:history="1">
        <w:r w:rsidRPr="00EA31D3">
          <w:rPr>
            <w:rStyle w:val="Hyperlink"/>
            <w:bCs/>
            <w:noProof/>
            <w:sz w:val="16"/>
            <w:szCs w:val="16"/>
          </w:rPr>
          <w:t>Ст.58  «СЗ-3» Зона  «Санитарно-защитная кладбищ»</w:t>
        </w:r>
        <w:r w:rsidRPr="00EA31D3">
          <w:rPr>
            <w:noProof/>
            <w:webHidden/>
            <w:sz w:val="16"/>
            <w:szCs w:val="16"/>
          </w:rPr>
          <w:fldChar w:fldCharType="begin"/>
        </w:r>
        <w:r w:rsidRPr="00EA31D3">
          <w:rPr>
            <w:noProof/>
            <w:webHidden/>
            <w:sz w:val="16"/>
            <w:szCs w:val="16"/>
          </w:rPr>
          <w:instrText xml:space="preserve"> PAGEREF _Toc307818154 \h </w:instrText>
        </w:r>
        <w:r w:rsidRPr="00EA31D3">
          <w:rPr>
            <w:noProof/>
            <w:webHidden/>
            <w:sz w:val="16"/>
            <w:szCs w:val="16"/>
          </w:rPr>
        </w:r>
        <w:r w:rsidRPr="00EA31D3">
          <w:rPr>
            <w:noProof/>
            <w:webHidden/>
            <w:sz w:val="16"/>
            <w:szCs w:val="16"/>
          </w:rPr>
          <w:fldChar w:fldCharType="separate"/>
        </w:r>
        <w:r w:rsidR="006F3C0C">
          <w:rPr>
            <w:noProof/>
            <w:webHidden/>
            <w:sz w:val="16"/>
            <w:szCs w:val="16"/>
          </w:rPr>
          <w:t>21</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5" w:history="1">
        <w:r w:rsidRPr="00EA31D3">
          <w:rPr>
            <w:rStyle w:val="Hyperlink"/>
            <w:bCs/>
            <w:noProof/>
            <w:sz w:val="16"/>
            <w:szCs w:val="16"/>
          </w:rPr>
          <w:t>Ст.59  «СЗ-4»  Зона  «Санитарно-защитная свалок, отстойников»</w:t>
        </w:r>
        <w:r w:rsidRPr="00EA31D3">
          <w:rPr>
            <w:noProof/>
            <w:webHidden/>
            <w:sz w:val="16"/>
            <w:szCs w:val="16"/>
          </w:rPr>
          <w:fldChar w:fldCharType="begin"/>
        </w:r>
        <w:r w:rsidRPr="00EA31D3">
          <w:rPr>
            <w:noProof/>
            <w:webHidden/>
            <w:sz w:val="16"/>
            <w:szCs w:val="16"/>
          </w:rPr>
          <w:instrText xml:space="preserve"> PAGEREF _Toc307818155 \h </w:instrText>
        </w:r>
        <w:r w:rsidRPr="00EA31D3">
          <w:rPr>
            <w:noProof/>
            <w:webHidden/>
            <w:sz w:val="16"/>
            <w:szCs w:val="16"/>
          </w:rPr>
        </w:r>
        <w:r w:rsidRPr="00EA31D3">
          <w:rPr>
            <w:noProof/>
            <w:webHidden/>
            <w:sz w:val="16"/>
            <w:szCs w:val="16"/>
          </w:rPr>
          <w:fldChar w:fldCharType="separate"/>
        </w:r>
        <w:r w:rsidR="006F3C0C">
          <w:rPr>
            <w:noProof/>
            <w:webHidden/>
            <w:sz w:val="16"/>
            <w:szCs w:val="16"/>
          </w:rPr>
          <w:t>21</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56" w:history="1">
        <w:r w:rsidRPr="00EA31D3">
          <w:rPr>
            <w:rStyle w:val="Hyperlink"/>
            <w:bCs/>
            <w:noProof/>
            <w:sz w:val="16"/>
            <w:szCs w:val="16"/>
          </w:rPr>
          <w:t>Ст.60  «СЗ-6» Зона  «Санитарно-защитная  железной дороги»</w:t>
        </w:r>
        <w:r w:rsidRPr="00EA31D3">
          <w:rPr>
            <w:noProof/>
            <w:webHidden/>
            <w:sz w:val="16"/>
            <w:szCs w:val="16"/>
          </w:rPr>
          <w:fldChar w:fldCharType="begin"/>
        </w:r>
        <w:r w:rsidRPr="00EA31D3">
          <w:rPr>
            <w:noProof/>
            <w:webHidden/>
            <w:sz w:val="16"/>
            <w:szCs w:val="16"/>
          </w:rPr>
          <w:instrText xml:space="preserve"> PAGEREF _Toc307818156 \h </w:instrText>
        </w:r>
        <w:r w:rsidRPr="00EA31D3">
          <w:rPr>
            <w:noProof/>
            <w:webHidden/>
            <w:sz w:val="16"/>
            <w:szCs w:val="16"/>
          </w:rPr>
        </w:r>
        <w:r w:rsidRPr="00EA31D3">
          <w:rPr>
            <w:noProof/>
            <w:webHidden/>
            <w:sz w:val="16"/>
            <w:szCs w:val="16"/>
          </w:rPr>
          <w:fldChar w:fldCharType="separate"/>
        </w:r>
        <w:r w:rsidR="006F3C0C">
          <w:rPr>
            <w:noProof/>
            <w:webHidden/>
            <w:sz w:val="16"/>
            <w:szCs w:val="16"/>
          </w:rPr>
          <w:t>21</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7" w:history="1">
        <w:r w:rsidRPr="00EA31D3">
          <w:rPr>
            <w:rStyle w:val="Hyperlink"/>
            <w:bCs/>
            <w:noProof/>
            <w:sz w:val="16"/>
            <w:szCs w:val="16"/>
          </w:rPr>
          <w:t>Ст.61  «СЗ-10» Зона «Санитарно-защитная электроподстанций</w:t>
        </w:r>
        <w:r w:rsidRPr="00EA31D3">
          <w:rPr>
            <w:noProof/>
            <w:webHidden/>
            <w:sz w:val="16"/>
            <w:szCs w:val="16"/>
          </w:rPr>
          <w:fldChar w:fldCharType="begin"/>
        </w:r>
        <w:r w:rsidRPr="00EA31D3">
          <w:rPr>
            <w:noProof/>
            <w:webHidden/>
            <w:sz w:val="16"/>
            <w:szCs w:val="16"/>
          </w:rPr>
          <w:instrText xml:space="preserve"> PAGEREF _Toc307818157 \h </w:instrText>
        </w:r>
        <w:r w:rsidRPr="00EA31D3">
          <w:rPr>
            <w:noProof/>
            <w:webHidden/>
            <w:sz w:val="16"/>
            <w:szCs w:val="16"/>
          </w:rPr>
        </w:r>
        <w:r w:rsidRPr="00EA31D3">
          <w:rPr>
            <w:noProof/>
            <w:webHidden/>
            <w:sz w:val="16"/>
            <w:szCs w:val="16"/>
          </w:rPr>
          <w:fldChar w:fldCharType="separate"/>
        </w:r>
        <w:r w:rsidR="006F3C0C">
          <w:rPr>
            <w:noProof/>
            <w:webHidden/>
            <w:sz w:val="16"/>
            <w:szCs w:val="16"/>
          </w:rPr>
          <w:t>21</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8" w:history="1">
        <w:r w:rsidRPr="00EA31D3">
          <w:rPr>
            <w:rStyle w:val="Hyperlink"/>
            <w:bCs/>
            <w:noProof/>
            <w:sz w:val="16"/>
            <w:szCs w:val="16"/>
          </w:rPr>
          <w:t>Ст.62   «СЗ-12» Зоны «Санитарно-защитные канализационных сооружений»</w:t>
        </w:r>
        <w:r w:rsidRPr="00EA31D3">
          <w:rPr>
            <w:noProof/>
            <w:webHidden/>
            <w:sz w:val="16"/>
            <w:szCs w:val="16"/>
          </w:rPr>
          <w:fldChar w:fldCharType="begin"/>
        </w:r>
        <w:r w:rsidRPr="00EA31D3">
          <w:rPr>
            <w:noProof/>
            <w:webHidden/>
            <w:sz w:val="16"/>
            <w:szCs w:val="16"/>
          </w:rPr>
          <w:instrText xml:space="preserve"> PAGEREF _Toc307818158 \h </w:instrText>
        </w:r>
        <w:r w:rsidRPr="00EA31D3">
          <w:rPr>
            <w:noProof/>
            <w:webHidden/>
            <w:sz w:val="16"/>
            <w:szCs w:val="16"/>
          </w:rPr>
        </w:r>
        <w:r w:rsidRPr="00EA31D3">
          <w:rPr>
            <w:noProof/>
            <w:webHidden/>
            <w:sz w:val="16"/>
            <w:szCs w:val="16"/>
          </w:rPr>
          <w:fldChar w:fldCharType="separate"/>
        </w:r>
        <w:r w:rsidR="006F3C0C">
          <w:rPr>
            <w:noProof/>
            <w:webHidden/>
            <w:sz w:val="16"/>
            <w:szCs w:val="16"/>
          </w:rPr>
          <w:t>21</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59" w:history="1">
        <w:r w:rsidRPr="00EA31D3">
          <w:rPr>
            <w:rStyle w:val="Hyperlink"/>
            <w:bCs/>
            <w:noProof/>
            <w:sz w:val="16"/>
            <w:szCs w:val="16"/>
          </w:rPr>
          <w:t>Ст.63  «СЗ-13»  Зона  «Санитарно-защитная скотомогильников»</w:t>
        </w:r>
        <w:r w:rsidRPr="00EA31D3">
          <w:rPr>
            <w:noProof/>
            <w:webHidden/>
            <w:sz w:val="16"/>
            <w:szCs w:val="16"/>
          </w:rPr>
          <w:fldChar w:fldCharType="begin"/>
        </w:r>
        <w:r w:rsidRPr="00EA31D3">
          <w:rPr>
            <w:noProof/>
            <w:webHidden/>
            <w:sz w:val="16"/>
            <w:szCs w:val="16"/>
          </w:rPr>
          <w:instrText xml:space="preserve"> PAGEREF _Toc307818159 \h </w:instrText>
        </w:r>
        <w:r w:rsidRPr="00EA31D3">
          <w:rPr>
            <w:noProof/>
            <w:webHidden/>
            <w:sz w:val="16"/>
            <w:szCs w:val="16"/>
          </w:rPr>
        </w:r>
        <w:r w:rsidRPr="00EA31D3">
          <w:rPr>
            <w:noProof/>
            <w:webHidden/>
            <w:sz w:val="16"/>
            <w:szCs w:val="16"/>
          </w:rPr>
          <w:fldChar w:fldCharType="separate"/>
        </w:r>
        <w:r w:rsidR="006F3C0C">
          <w:rPr>
            <w:noProof/>
            <w:webHidden/>
            <w:sz w:val="16"/>
            <w:szCs w:val="16"/>
          </w:rPr>
          <w:t>22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0" w:history="1">
        <w:r w:rsidRPr="00EA31D3">
          <w:rPr>
            <w:rStyle w:val="Hyperlink"/>
            <w:bCs/>
            <w:noProof/>
            <w:sz w:val="16"/>
            <w:szCs w:val="16"/>
          </w:rPr>
          <w:t>Территориальные зоны, на которые не распространяются градостроительные регламенты</w:t>
        </w:r>
        <w:r w:rsidRPr="00EA31D3">
          <w:rPr>
            <w:noProof/>
            <w:webHidden/>
            <w:sz w:val="16"/>
            <w:szCs w:val="16"/>
          </w:rPr>
          <w:fldChar w:fldCharType="begin"/>
        </w:r>
        <w:r w:rsidRPr="00EA31D3">
          <w:rPr>
            <w:noProof/>
            <w:webHidden/>
            <w:sz w:val="16"/>
            <w:szCs w:val="16"/>
          </w:rPr>
          <w:instrText xml:space="preserve"> PAGEREF _Toc307818160 \h </w:instrText>
        </w:r>
        <w:r w:rsidRPr="00EA31D3">
          <w:rPr>
            <w:noProof/>
            <w:webHidden/>
            <w:sz w:val="16"/>
            <w:szCs w:val="16"/>
          </w:rPr>
        </w:r>
        <w:r w:rsidRPr="00EA31D3">
          <w:rPr>
            <w:noProof/>
            <w:webHidden/>
            <w:sz w:val="16"/>
            <w:szCs w:val="16"/>
          </w:rPr>
          <w:fldChar w:fldCharType="separate"/>
        </w:r>
        <w:r w:rsidR="006F3C0C">
          <w:rPr>
            <w:noProof/>
            <w:webHidden/>
            <w:sz w:val="16"/>
            <w:szCs w:val="16"/>
          </w:rPr>
          <w:t>22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61" w:history="1">
        <w:r w:rsidRPr="00EA31D3">
          <w:rPr>
            <w:rStyle w:val="Hyperlink"/>
            <w:noProof/>
            <w:sz w:val="16"/>
            <w:szCs w:val="16"/>
          </w:rPr>
          <w:t>Глава IV. Территориальные зоны, на которые не распространяются градостроительные регламенты</w:t>
        </w:r>
        <w:r w:rsidRPr="00EA31D3">
          <w:rPr>
            <w:noProof/>
            <w:webHidden/>
            <w:sz w:val="16"/>
            <w:szCs w:val="16"/>
          </w:rPr>
          <w:fldChar w:fldCharType="begin"/>
        </w:r>
        <w:r w:rsidRPr="00EA31D3">
          <w:rPr>
            <w:noProof/>
            <w:webHidden/>
            <w:sz w:val="16"/>
            <w:szCs w:val="16"/>
          </w:rPr>
          <w:instrText xml:space="preserve"> PAGEREF _Toc307818161 \h </w:instrText>
        </w:r>
        <w:r w:rsidRPr="00EA31D3">
          <w:rPr>
            <w:noProof/>
            <w:webHidden/>
            <w:sz w:val="16"/>
            <w:szCs w:val="16"/>
          </w:rPr>
        </w:r>
        <w:r w:rsidRPr="00EA31D3">
          <w:rPr>
            <w:noProof/>
            <w:webHidden/>
            <w:sz w:val="16"/>
            <w:szCs w:val="16"/>
          </w:rPr>
          <w:fldChar w:fldCharType="separate"/>
        </w:r>
        <w:r w:rsidR="006F3C0C">
          <w:rPr>
            <w:noProof/>
            <w:webHidden/>
            <w:sz w:val="16"/>
            <w:szCs w:val="16"/>
          </w:rPr>
          <w:t>22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2" w:history="1">
        <w:r w:rsidRPr="00EA31D3">
          <w:rPr>
            <w:rStyle w:val="Hyperlink"/>
            <w:bCs/>
            <w:noProof/>
            <w:sz w:val="16"/>
            <w:szCs w:val="16"/>
          </w:rPr>
          <w:t>Ст.64  «ИТ-1» Зона «Автомобильный  транспорт»</w:t>
        </w:r>
        <w:r w:rsidRPr="00EA31D3">
          <w:rPr>
            <w:noProof/>
            <w:webHidden/>
            <w:sz w:val="16"/>
            <w:szCs w:val="16"/>
          </w:rPr>
          <w:fldChar w:fldCharType="begin"/>
        </w:r>
        <w:r w:rsidRPr="00EA31D3">
          <w:rPr>
            <w:noProof/>
            <w:webHidden/>
            <w:sz w:val="16"/>
            <w:szCs w:val="16"/>
          </w:rPr>
          <w:instrText xml:space="preserve"> PAGEREF _Toc307818162 \h </w:instrText>
        </w:r>
        <w:r w:rsidRPr="00EA31D3">
          <w:rPr>
            <w:noProof/>
            <w:webHidden/>
            <w:sz w:val="16"/>
            <w:szCs w:val="16"/>
          </w:rPr>
        </w:r>
        <w:r w:rsidRPr="00EA31D3">
          <w:rPr>
            <w:noProof/>
            <w:webHidden/>
            <w:sz w:val="16"/>
            <w:szCs w:val="16"/>
          </w:rPr>
          <w:fldChar w:fldCharType="separate"/>
        </w:r>
        <w:r w:rsidR="006F3C0C">
          <w:rPr>
            <w:noProof/>
            <w:webHidden/>
            <w:sz w:val="16"/>
            <w:szCs w:val="16"/>
          </w:rPr>
          <w:t>22</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3" w:history="1">
        <w:r w:rsidRPr="00EA31D3">
          <w:rPr>
            <w:rStyle w:val="Hyperlink"/>
            <w:bCs/>
            <w:noProof/>
            <w:sz w:val="16"/>
            <w:szCs w:val="16"/>
          </w:rPr>
          <w:t>Ст.65  «ИТ-2» Зона «Полоса отвода железной дороги»</w:t>
        </w:r>
        <w:r w:rsidRPr="00EA31D3">
          <w:rPr>
            <w:noProof/>
            <w:webHidden/>
            <w:sz w:val="16"/>
            <w:szCs w:val="16"/>
          </w:rPr>
          <w:fldChar w:fldCharType="begin"/>
        </w:r>
        <w:r w:rsidRPr="00EA31D3">
          <w:rPr>
            <w:noProof/>
            <w:webHidden/>
            <w:sz w:val="16"/>
            <w:szCs w:val="16"/>
          </w:rPr>
          <w:instrText xml:space="preserve"> PAGEREF _Toc307818163 \h </w:instrText>
        </w:r>
        <w:r w:rsidRPr="00EA31D3">
          <w:rPr>
            <w:noProof/>
            <w:webHidden/>
            <w:sz w:val="16"/>
            <w:szCs w:val="16"/>
          </w:rPr>
        </w:r>
        <w:r w:rsidRPr="00EA31D3">
          <w:rPr>
            <w:noProof/>
            <w:webHidden/>
            <w:sz w:val="16"/>
            <w:szCs w:val="16"/>
          </w:rPr>
          <w:fldChar w:fldCharType="separate"/>
        </w:r>
        <w:r w:rsidR="006F3C0C">
          <w:rPr>
            <w:noProof/>
            <w:webHidden/>
            <w:sz w:val="16"/>
            <w:szCs w:val="16"/>
          </w:rPr>
          <w:t>22</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64" w:history="1">
        <w:r w:rsidRPr="00EA31D3">
          <w:rPr>
            <w:rStyle w:val="Hyperlink"/>
            <w:noProof/>
            <w:sz w:val="16"/>
            <w:szCs w:val="16"/>
          </w:rPr>
          <w:t>Глава V. Территории, для которых не устанавливаются градостроительные регламенты</w:t>
        </w:r>
        <w:r w:rsidRPr="00EA31D3">
          <w:rPr>
            <w:noProof/>
            <w:webHidden/>
            <w:sz w:val="16"/>
            <w:szCs w:val="16"/>
          </w:rPr>
          <w:fldChar w:fldCharType="begin"/>
        </w:r>
        <w:r w:rsidRPr="00EA31D3">
          <w:rPr>
            <w:noProof/>
            <w:webHidden/>
            <w:sz w:val="16"/>
            <w:szCs w:val="16"/>
          </w:rPr>
          <w:instrText xml:space="preserve"> PAGEREF _Toc307818164 \h </w:instrText>
        </w:r>
        <w:r w:rsidRPr="00EA31D3">
          <w:rPr>
            <w:noProof/>
            <w:webHidden/>
            <w:sz w:val="16"/>
            <w:szCs w:val="16"/>
          </w:rPr>
        </w:r>
        <w:r w:rsidRPr="00EA31D3">
          <w:rPr>
            <w:noProof/>
            <w:webHidden/>
            <w:sz w:val="16"/>
            <w:szCs w:val="16"/>
          </w:rPr>
          <w:fldChar w:fldCharType="separate"/>
        </w:r>
        <w:r w:rsidR="006F3C0C">
          <w:rPr>
            <w:noProof/>
            <w:webHidden/>
            <w:sz w:val="16"/>
            <w:szCs w:val="16"/>
          </w:rPr>
          <w:t>23</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5" w:history="1">
        <w:r w:rsidRPr="00EA31D3">
          <w:rPr>
            <w:rStyle w:val="Hyperlink"/>
            <w:bCs/>
            <w:noProof/>
            <w:sz w:val="16"/>
            <w:szCs w:val="16"/>
          </w:rPr>
          <w:t>Ст.68  «ТВО» Территория  «Водные объекты»</w:t>
        </w:r>
        <w:r w:rsidRPr="00EA31D3">
          <w:rPr>
            <w:noProof/>
            <w:webHidden/>
            <w:sz w:val="16"/>
            <w:szCs w:val="16"/>
          </w:rPr>
          <w:fldChar w:fldCharType="begin"/>
        </w:r>
        <w:r w:rsidRPr="00EA31D3">
          <w:rPr>
            <w:noProof/>
            <w:webHidden/>
            <w:sz w:val="16"/>
            <w:szCs w:val="16"/>
          </w:rPr>
          <w:instrText xml:space="preserve"> PAGEREF _Toc307818165 \h </w:instrText>
        </w:r>
        <w:r w:rsidRPr="00EA31D3">
          <w:rPr>
            <w:noProof/>
            <w:webHidden/>
            <w:sz w:val="16"/>
            <w:szCs w:val="16"/>
          </w:rPr>
        </w:r>
        <w:r w:rsidRPr="00EA31D3">
          <w:rPr>
            <w:noProof/>
            <w:webHidden/>
            <w:sz w:val="16"/>
            <w:szCs w:val="16"/>
          </w:rPr>
          <w:fldChar w:fldCharType="separate"/>
        </w:r>
        <w:r w:rsidR="006F3C0C">
          <w:rPr>
            <w:noProof/>
            <w:webHidden/>
            <w:sz w:val="16"/>
            <w:szCs w:val="16"/>
          </w:rPr>
          <w:t>23</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6" w:history="1">
        <w:r w:rsidRPr="00EA31D3">
          <w:rPr>
            <w:rStyle w:val="Hyperlink"/>
            <w:bCs/>
            <w:noProof/>
            <w:sz w:val="16"/>
            <w:szCs w:val="16"/>
          </w:rPr>
          <w:t>Ст.69  «ВЗ»  Зона «Водоохранная»</w:t>
        </w:r>
        <w:r w:rsidRPr="00EA31D3">
          <w:rPr>
            <w:noProof/>
            <w:webHidden/>
            <w:sz w:val="16"/>
            <w:szCs w:val="16"/>
          </w:rPr>
          <w:fldChar w:fldCharType="begin"/>
        </w:r>
        <w:r w:rsidRPr="00EA31D3">
          <w:rPr>
            <w:noProof/>
            <w:webHidden/>
            <w:sz w:val="16"/>
            <w:szCs w:val="16"/>
          </w:rPr>
          <w:instrText xml:space="preserve"> PAGEREF _Toc307818166 \h </w:instrText>
        </w:r>
        <w:r w:rsidRPr="00EA31D3">
          <w:rPr>
            <w:noProof/>
            <w:webHidden/>
            <w:sz w:val="16"/>
            <w:szCs w:val="16"/>
          </w:rPr>
        </w:r>
        <w:r w:rsidRPr="00EA31D3">
          <w:rPr>
            <w:noProof/>
            <w:webHidden/>
            <w:sz w:val="16"/>
            <w:szCs w:val="16"/>
          </w:rPr>
          <w:fldChar w:fldCharType="separate"/>
        </w:r>
        <w:r w:rsidR="006F3C0C">
          <w:rPr>
            <w:noProof/>
            <w:webHidden/>
            <w:sz w:val="16"/>
            <w:szCs w:val="16"/>
          </w:rPr>
          <w:t>23</w:t>
        </w:r>
        <w:r w:rsidRPr="00EA31D3">
          <w:rPr>
            <w:noProof/>
            <w:webHidden/>
            <w:sz w:val="16"/>
            <w:szCs w:val="16"/>
          </w:rPr>
          <w:fldChar w:fldCharType="end"/>
        </w:r>
      </w:hyperlink>
    </w:p>
    <w:p w:rsidR="00EA31D3" w:rsidRPr="00EA31D3" w:rsidRDefault="00EA31D3" w:rsidP="006F3C0C">
      <w:pPr>
        <w:pStyle w:val="TOC2"/>
        <w:tabs>
          <w:tab w:val="right" w:leader="dot" w:pos="9911"/>
        </w:tabs>
        <w:rPr>
          <w:rFonts w:ascii="Calibri" w:hAnsi="Calibri"/>
          <w:noProof/>
          <w:sz w:val="16"/>
          <w:szCs w:val="16"/>
          <w:lang w:eastAsia="ru-RU"/>
        </w:rPr>
      </w:pPr>
      <w:hyperlink w:anchor="_Toc307818167" w:history="1">
        <w:r w:rsidRPr="00EA31D3">
          <w:rPr>
            <w:rStyle w:val="Hyperlink"/>
            <w:bCs/>
            <w:noProof/>
            <w:sz w:val="16"/>
            <w:szCs w:val="16"/>
          </w:rPr>
          <w:t>Ст.70  «ЗСО-2» Зона «Санитарной охраны подземных водных источников»</w:t>
        </w:r>
        <w:r w:rsidRPr="00EA31D3">
          <w:rPr>
            <w:noProof/>
            <w:webHidden/>
            <w:sz w:val="16"/>
            <w:szCs w:val="16"/>
          </w:rPr>
          <w:fldChar w:fldCharType="begin"/>
        </w:r>
        <w:r w:rsidRPr="00EA31D3">
          <w:rPr>
            <w:noProof/>
            <w:webHidden/>
            <w:sz w:val="16"/>
            <w:szCs w:val="16"/>
          </w:rPr>
          <w:instrText xml:space="preserve"> PAGEREF _Toc307818167 \h </w:instrText>
        </w:r>
        <w:r w:rsidRPr="00EA31D3">
          <w:rPr>
            <w:noProof/>
            <w:webHidden/>
            <w:sz w:val="16"/>
            <w:szCs w:val="16"/>
          </w:rPr>
        </w:r>
        <w:r w:rsidRPr="00EA31D3">
          <w:rPr>
            <w:noProof/>
            <w:webHidden/>
            <w:sz w:val="16"/>
            <w:szCs w:val="16"/>
          </w:rPr>
          <w:fldChar w:fldCharType="separate"/>
        </w:r>
        <w:r w:rsidR="006F3C0C">
          <w:rPr>
            <w:noProof/>
            <w:webHidden/>
            <w:sz w:val="16"/>
            <w:szCs w:val="16"/>
          </w:rPr>
          <w:t>23</w:t>
        </w:r>
        <w:r w:rsidRPr="00EA31D3">
          <w:rPr>
            <w:noProof/>
            <w:webHidden/>
            <w:sz w:val="16"/>
            <w:szCs w:val="16"/>
          </w:rPr>
          <w:fldChar w:fldCharType="end"/>
        </w:r>
      </w:hyperlink>
    </w:p>
    <w:p w:rsidR="00EA31D3" w:rsidRPr="00EA31D3" w:rsidRDefault="00EA31D3" w:rsidP="006F3C0C">
      <w:pPr>
        <w:pStyle w:val="TOC3"/>
        <w:tabs>
          <w:tab w:val="right" w:leader="dot" w:pos="9911"/>
        </w:tabs>
        <w:rPr>
          <w:rFonts w:ascii="Calibri" w:hAnsi="Calibri"/>
          <w:noProof/>
          <w:sz w:val="16"/>
          <w:szCs w:val="16"/>
          <w:lang w:eastAsia="ru-RU"/>
        </w:rPr>
      </w:pPr>
      <w:hyperlink w:anchor="_Toc307818168" w:history="1">
        <w:r w:rsidRPr="00EA31D3">
          <w:rPr>
            <w:rStyle w:val="Hyperlink"/>
            <w:bCs/>
            <w:noProof/>
            <w:sz w:val="16"/>
            <w:szCs w:val="16"/>
          </w:rPr>
          <w:t>Ст.71  «ТЛ»  Территория «</w:t>
        </w:r>
        <w:r w:rsidRPr="00EA31D3">
          <w:rPr>
            <w:rStyle w:val="Hyperlink"/>
            <w:bCs/>
            <w:noProof/>
            <w:sz w:val="16"/>
            <w:szCs w:val="16"/>
          </w:rPr>
          <w:t>Л</w:t>
        </w:r>
        <w:r w:rsidRPr="00EA31D3">
          <w:rPr>
            <w:rStyle w:val="Hyperlink"/>
            <w:bCs/>
            <w:noProof/>
            <w:sz w:val="16"/>
            <w:szCs w:val="16"/>
          </w:rPr>
          <w:t>есная»</w:t>
        </w:r>
        <w:r w:rsidRPr="00EA31D3">
          <w:rPr>
            <w:noProof/>
            <w:webHidden/>
            <w:sz w:val="16"/>
            <w:szCs w:val="16"/>
          </w:rPr>
          <w:fldChar w:fldCharType="begin"/>
        </w:r>
        <w:r w:rsidRPr="00EA31D3">
          <w:rPr>
            <w:noProof/>
            <w:webHidden/>
            <w:sz w:val="16"/>
            <w:szCs w:val="16"/>
          </w:rPr>
          <w:instrText xml:space="preserve"> PAGEREF _Toc307818168 \h </w:instrText>
        </w:r>
        <w:r w:rsidRPr="00EA31D3">
          <w:rPr>
            <w:noProof/>
            <w:webHidden/>
            <w:sz w:val="16"/>
            <w:szCs w:val="16"/>
          </w:rPr>
        </w:r>
        <w:r w:rsidRPr="00EA31D3">
          <w:rPr>
            <w:noProof/>
            <w:webHidden/>
            <w:sz w:val="16"/>
            <w:szCs w:val="16"/>
          </w:rPr>
          <w:fldChar w:fldCharType="separate"/>
        </w:r>
        <w:r w:rsidR="006F3C0C">
          <w:rPr>
            <w:noProof/>
            <w:webHidden/>
            <w:sz w:val="16"/>
            <w:szCs w:val="16"/>
          </w:rPr>
          <w:t>24</w:t>
        </w:r>
        <w:r w:rsidRPr="00EA31D3">
          <w:rPr>
            <w:noProof/>
            <w:webHidden/>
            <w:sz w:val="16"/>
            <w:szCs w:val="16"/>
          </w:rPr>
          <w:fldChar w:fldCharType="end"/>
        </w:r>
      </w:hyperlink>
    </w:p>
    <w:p w:rsidR="00EA31D3" w:rsidRDefault="00EA31D3" w:rsidP="00EA31D3">
      <w:pPr>
        <w:pStyle w:val="ConsNormal"/>
        <w:widowControl/>
        <w:ind w:firstLine="0"/>
        <w:jc w:val="center"/>
        <w:rPr>
          <w:rFonts w:ascii="Times New Roman" w:hAnsi="Times New Roman"/>
          <w:sz w:val="16"/>
          <w:szCs w:val="16"/>
        </w:rPr>
      </w:pPr>
      <w:r w:rsidRPr="00EA31D3">
        <w:rPr>
          <w:rFonts w:ascii="Times New Roman" w:hAnsi="Times New Roman"/>
          <w:sz w:val="16"/>
          <w:szCs w:val="16"/>
        </w:rPr>
        <w:fldChar w:fldCharType="end"/>
      </w:r>
    </w:p>
    <w:p w:rsidR="00EA31D3" w:rsidRPr="00EA31D3" w:rsidRDefault="00EA31D3" w:rsidP="00EA31D3">
      <w:pPr>
        <w:pStyle w:val="ConsNormal"/>
        <w:widowControl/>
        <w:ind w:firstLine="0"/>
        <w:jc w:val="center"/>
        <w:rPr>
          <w:rFonts w:ascii="Times New Roman" w:hAnsi="Times New Roman"/>
          <w:b/>
          <w:sz w:val="16"/>
          <w:szCs w:val="16"/>
        </w:rPr>
      </w:pPr>
      <w:r w:rsidRPr="00EA31D3">
        <w:rPr>
          <w:rFonts w:ascii="Times New Roman" w:hAnsi="Times New Roman"/>
          <w:b/>
          <w:sz w:val="16"/>
          <w:szCs w:val="16"/>
        </w:rPr>
        <w:t>Глава I. Порядок применения Правил землепользования и застройки и внесения в них изменений.</w:t>
      </w:r>
    </w:p>
    <w:p w:rsidR="00EA31D3" w:rsidRPr="00EA31D3" w:rsidRDefault="00EA31D3" w:rsidP="00EA31D3">
      <w:pPr>
        <w:pStyle w:val="Heading2"/>
        <w:rPr>
          <w:b w:val="0"/>
          <w:bCs w:val="0"/>
          <w:sz w:val="16"/>
          <w:szCs w:val="16"/>
        </w:rPr>
      </w:pPr>
      <w:bookmarkStart w:id="2" w:name="_Toc307818078"/>
      <w:r w:rsidRPr="00EA31D3">
        <w:rPr>
          <w:sz w:val="16"/>
          <w:szCs w:val="16"/>
        </w:rPr>
        <w:t xml:space="preserve">Раздел </w:t>
      </w:r>
      <w:r w:rsidRPr="00EA31D3">
        <w:rPr>
          <w:sz w:val="16"/>
          <w:szCs w:val="16"/>
          <w:lang w:val="en-US"/>
        </w:rPr>
        <w:t>I</w:t>
      </w:r>
      <w:r w:rsidRPr="00EA31D3">
        <w:rPr>
          <w:sz w:val="16"/>
          <w:szCs w:val="16"/>
        </w:rPr>
        <w:t xml:space="preserve"> Регулирование землепользования и застройки органами местного самоуправления</w:t>
      </w:r>
      <w:bookmarkEnd w:id="2"/>
    </w:p>
    <w:p w:rsidR="00EA31D3" w:rsidRPr="006F3C0C" w:rsidRDefault="00EA31D3" w:rsidP="006F3C0C">
      <w:pPr>
        <w:pStyle w:val="Heading2"/>
        <w:rPr>
          <w:b w:val="0"/>
          <w:bCs w:val="0"/>
          <w:sz w:val="16"/>
          <w:szCs w:val="16"/>
        </w:rPr>
      </w:pPr>
      <w:bookmarkStart w:id="3" w:name="_Toc307818079"/>
      <w:r w:rsidRPr="00EA31D3">
        <w:rPr>
          <w:sz w:val="16"/>
          <w:szCs w:val="16"/>
        </w:rPr>
        <w:t xml:space="preserve">Часть I  Общие положения о регулировании </w:t>
      </w:r>
      <w:r w:rsidRPr="006F3C0C">
        <w:rPr>
          <w:sz w:val="16"/>
          <w:szCs w:val="16"/>
        </w:rPr>
        <w:t>землепользования и застройки</w:t>
      </w:r>
      <w:bookmarkEnd w:id="3"/>
    </w:p>
    <w:p w:rsidR="00EA31D3" w:rsidRPr="006F3C0C" w:rsidRDefault="00EA31D3" w:rsidP="006F3C0C">
      <w:pPr>
        <w:pStyle w:val="Heading3"/>
        <w:jc w:val="center"/>
        <w:rPr>
          <w:rFonts w:ascii="Times New Roman" w:hAnsi="Times New Roman" w:cs="Times New Roman"/>
          <w:sz w:val="16"/>
          <w:szCs w:val="16"/>
        </w:rPr>
      </w:pPr>
      <w:bookmarkStart w:id="4" w:name="_Toc307818080"/>
      <w:r w:rsidRPr="006F3C0C">
        <w:rPr>
          <w:rFonts w:ascii="Times New Roman" w:hAnsi="Times New Roman" w:cs="Times New Roman"/>
          <w:sz w:val="16"/>
          <w:szCs w:val="16"/>
        </w:rPr>
        <w:t>Ст.1 Методы регулирования землепользования и застройки</w:t>
      </w:r>
      <w:bookmarkEnd w:id="4"/>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Органы местного самоуправления муниципального образования Курагинский  район (далее Район) осуществляют регулирование  землепользования и застройки  территории  муниципального образования поселок Большая Ирба (далее –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w:t>
      </w:r>
    </w:p>
    <w:p w:rsidR="00EA31D3" w:rsidRPr="00EA31D3" w:rsidRDefault="00EA31D3" w:rsidP="00EA31D3">
      <w:pPr>
        <w:pStyle w:val="Heading3"/>
        <w:rPr>
          <w:bCs w:val="0"/>
          <w:sz w:val="16"/>
          <w:szCs w:val="16"/>
        </w:rPr>
      </w:pPr>
      <w:bookmarkStart w:id="5" w:name="_Toc307818081"/>
      <w:r w:rsidRPr="00EA31D3">
        <w:rPr>
          <w:sz w:val="16"/>
          <w:szCs w:val="16"/>
        </w:rPr>
        <w:t>Ст.2 Внесение дополнений и изменений в градостроительную документацию и Правила</w:t>
      </w:r>
      <w:bookmarkEnd w:id="5"/>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3) изменения функционального и градостроительного зонирования территории Поселения, предусмотренные соответственно Генпланом и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4) размещение любых, не предусмотренных  утвержденными градостроительной документацией и Правилами, предприятий любого класса вредности.</w:t>
      </w:r>
    </w:p>
    <w:p w:rsidR="00EA31D3" w:rsidRPr="00EA31D3" w:rsidRDefault="00EA31D3" w:rsidP="00EA31D3">
      <w:pPr>
        <w:pStyle w:val="Heading2"/>
        <w:rPr>
          <w:sz w:val="16"/>
          <w:szCs w:val="16"/>
        </w:rPr>
      </w:pPr>
      <w:bookmarkStart w:id="6" w:name="_Toc307818082"/>
      <w:r w:rsidRPr="00EA31D3">
        <w:rPr>
          <w:sz w:val="16"/>
          <w:szCs w:val="16"/>
        </w:rPr>
        <w:t xml:space="preserve">Часть </w:t>
      </w:r>
      <w:r w:rsidRPr="00EA31D3">
        <w:rPr>
          <w:sz w:val="16"/>
          <w:szCs w:val="16"/>
          <w:lang w:val="en-US"/>
        </w:rPr>
        <w:t>II</w:t>
      </w:r>
      <w:r w:rsidRPr="00EA31D3">
        <w:rPr>
          <w:sz w:val="16"/>
          <w:szCs w:val="16"/>
        </w:rPr>
        <w:t xml:space="preserve"> Правила землепользования и застройки</w:t>
      </w:r>
      <w:bookmarkEnd w:id="6"/>
    </w:p>
    <w:p w:rsidR="00EA31D3" w:rsidRPr="00EA31D3" w:rsidRDefault="00EA31D3" w:rsidP="00EA31D3">
      <w:pPr>
        <w:pStyle w:val="Heading3"/>
        <w:rPr>
          <w:b w:val="0"/>
          <w:bCs w:val="0"/>
          <w:sz w:val="16"/>
          <w:szCs w:val="16"/>
        </w:rPr>
      </w:pPr>
      <w:bookmarkStart w:id="7" w:name="_Toc101943615"/>
      <w:bookmarkStart w:id="8" w:name="_Toc307818083"/>
      <w:r w:rsidRPr="00EA31D3">
        <w:rPr>
          <w:b w:val="0"/>
          <w:bCs w:val="0"/>
          <w:sz w:val="16"/>
          <w:szCs w:val="16"/>
        </w:rPr>
        <w:t>Ст.3 Правовые основания введения Правил</w:t>
      </w:r>
      <w:bookmarkEnd w:id="7"/>
      <w:bookmarkEnd w:id="8"/>
      <w:r w:rsidRPr="00EA31D3">
        <w:rPr>
          <w:b w:val="0"/>
          <w:bCs w:val="0"/>
          <w:sz w:val="16"/>
          <w:szCs w:val="16"/>
        </w:rPr>
        <w:t xml:space="preserve"> </w:t>
      </w:r>
    </w:p>
    <w:p w:rsidR="00EA31D3" w:rsidRPr="00EA31D3" w:rsidRDefault="00EA31D3" w:rsidP="00EA31D3">
      <w:pPr>
        <w:pStyle w:val="BodyText"/>
        <w:rPr>
          <w:b w:val="0"/>
          <w:bCs w:val="0"/>
          <w:sz w:val="16"/>
          <w:szCs w:val="16"/>
        </w:rPr>
      </w:pPr>
      <w:r w:rsidRPr="00EA31D3">
        <w:rPr>
          <w:b w:val="0"/>
          <w:bCs w:val="0"/>
          <w:sz w:val="16"/>
          <w:szCs w:val="16"/>
        </w:rPr>
        <w:t>Настоящие Правила разработаны в соо</w:t>
      </w:r>
      <w:r w:rsidRPr="00EA31D3">
        <w:rPr>
          <w:b w:val="0"/>
          <w:bCs w:val="0"/>
          <w:sz w:val="16"/>
          <w:szCs w:val="16"/>
        </w:rPr>
        <w:t>т</w:t>
      </w:r>
      <w:r w:rsidRPr="00EA31D3">
        <w:rPr>
          <w:b w:val="0"/>
          <w:bCs w:val="0"/>
          <w:sz w:val="16"/>
          <w:szCs w:val="16"/>
        </w:rPr>
        <w:t>ветствии с Градостроительным кодексом Российской Фед</w:t>
      </w:r>
      <w:r w:rsidRPr="00EA31D3">
        <w:rPr>
          <w:b w:val="0"/>
          <w:bCs w:val="0"/>
          <w:sz w:val="16"/>
          <w:szCs w:val="16"/>
        </w:rPr>
        <w:t>е</w:t>
      </w:r>
      <w:r w:rsidRPr="00EA31D3">
        <w:rPr>
          <w:b w:val="0"/>
          <w:bCs w:val="0"/>
          <w:sz w:val="16"/>
          <w:szCs w:val="16"/>
        </w:rPr>
        <w:t>рации, Федеральным законом «Об общих принципах организации местного самоуправления в Российской Федер</w:t>
      </w:r>
      <w:r w:rsidRPr="00EA31D3">
        <w:rPr>
          <w:b w:val="0"/>
          <w:bCs w:val="0"/>
          <w:sz w:val="16"/>
          <w:szCs w:val="16"/>
        </w:rPr>
        <w:t>а</w:t>
      </w:r>
      <w:r w:rsidRPr="00EA31D3">
        <w:rPr>
          <w:b w:val="0"/>
          <w:bCs w:val="0"/>
          <w:sz w:val="16"/>
          <w:szCs w:val="16"/>
        </w:rPr>
        <w:t>ции», Земельным кодексом Российской федерации, законом Российской Федерации «Об ос</w:t>
      </w:r>
      <w:r w:rsidRPr="00EA31D3">
        <w:rPr>
          <w:b w:val="0"/>
          <w:bCs w:val="0"/>
          <w:sz w:val="16"/>
          <w:szCs w:val="16"/>
        </w:rPr>
        <w:t>о</w:t>
      </w:r>
      <w:r w:rsidRPr="00EA31D3">
        <w:rPr>
          <w:b w:val="0"/>
          <w:bCs w:val="0"/>
          <w:sz w:val="16"/>
          <w:szCs w:val="16"/>
        </w:rPr>
        <w:t>бо охраняемых природных территориях», законом Красноярского края № 13-3134 от 25.02.2005г., Законом  Красноярского края № 16-4166 от 06.12.2005г. «О составе, порядке деятельности комиссии по подготовке проекта правил землепользования и застройки» и иными законами и нормативными правовыми актами Российской Федерации, Красноярского края, нормативными правовыми актами органов мес</w:t>
      </w:r>
      <w:r w:rsidRPr="00EA31D3">
        <w:rPr>
          <w:b w:val="0"/>
          <w:bCs w:val="0"/>
          <w:sz w:val="16"/>
          <w:szCs w:val="16"/>
        </w:rPr>
        <w:t>т</w:t>
      </w:r>
      <w:r w:rsidRPr="00EA31D3">
        <w:rPr>
          <w:b w:val="0"/>
          <w:bCs w:val="0"/>
          <w:sz w:val="16"/>
          <w:szCs w:val="16"/>
        </w:rPr>
        <w:t>ного самоуправления Поселения, а также в соответствии с утвержденной градостро</w:t>
      </w:r>
      <w:r w:rsidRPr="00EA31D3">
        <w:rPr>
          <w:b w:val="0"/>
          <w:bCs w:val="0"/>
          <w:sz w:val="16"/>
          <w:szCs w:val="16"/>
        </w:rPr>
        <w:t>и</w:t>
      </w:r>
      <w:r w:rsidRPr="00EA31D3">
        <w:rPr>
          <w:b w:val="0"/>
          <w:bCs w:val="0"/>
          <w:sz w:val="16"/>
          <w:szCs w:val="16"/>
        </w:rPr>
        <w:t>тельной документацией, определяющей основные направления развития Поселения – его Генпланом.</w:t>
      </w:r>
    </w:p>
    <w:p w:rsidR="00EA31D3" w:rsidRPr="006F3C0C" w:rsidRDefault="00EA31D3" w:rsidP="006F3C0C">
      <w:pPr>
        <w:pStyle w:val="Heading3"/>
        <w:jc w:val="center"/>
        <w:rPr>
          <w:rFonts w:ascii="Times New Roman" w:hAnsi="Times New Roman" w:cs="Times New Roman"/>
          <w:sz w:val="16"/>
          <w:szCs w:val="16"/>
        </w:rPr>
      </w:pPr>
      <w:bookmarkStart w:id="9" w:name="_Toc297731705"/>
      <w:bookmarkStart w:id="10" w:name="_Toc307818084"/>
      <w:r w:rsidRPr="006F3C0C">
        <w:rPr>
          <w:rFonts w:ascii="Times New Roman" w:hAnsi="Times New Roman" w:cs="Times New Roman"/>
          <w:sz w:val="16"/>
          <w:szCs w:val="16"/>
        </w:rPr>
        <w:t>Ст. 4 Основные понятия и определения</w:t>
      </w:r>
      <w:bookmarkEnd w:id="9"/>
      <w:bookmarkEnd w:id="10"/>
    </w:p>
    <w:p w:rsidR="00EA31D3" w:rsidRPr="00EA31D3" w:rsidRDefault="00EA31D3" w:rsidP="006F3C0C">
      <w:pPr>
        <w:ind w:firstLine="510"/>
        <w:jc w:val="both"/>
        <w:rPr>
          <w:sz w:val="16"/>
          <w:szCs w:val="16"/>
        </w:rPr>
      </w:pPr>
      <w:r w:rsidRPr="00EA31D3">
        <w:rPr>
          <w:sz w:val="16"/>
          <w:szCs w:val="16"/>
        </w:rPr>
        <w:t xml:space="preserve">Основные понятия, используемые в настоящих Правилах: </w:t>
      </w:r>
    </w:p>
    <w:p w:rsidR="00EA31D3" w:rsidRPr="00EA31D3" w:rsidRDefault="00EA31D3" w:rsidP="00EA31D3">
      <w:pPr>
        <w:ind w:firstLine="540"/>
        <w:jc w:val="both"/>
        <w:rPr>
          <w:sz w:val="16"/>
          <w:szCs w:val="16"/>
        </w:rPr>
      </w:pPr>
      <w:r w:rsidRPr="00EA31D3">
        <w:rPr>
          <w:b/>
          <w:bCs/>
          <w:sz w:val="16"/>
          <w:szCs w:val="16"/>
        </w:rPr>
        <w:t xml:space="preserve">блокированный жилой дом </w:t>
      </w:r>
      <w:r w:rsidRPr="00EA31D3">
        <w:rPr>
          <w:sz w:val="16"/>
          <w:szCs w:val="16"/>
        </w:rPr>
        <w:t>- жилое здание на две и большее количество квартир, имеющих отдельные входы с улицы и приусадебные земельные уч</w:t>
      </w:r>
      <w:r w:rsidRPr="00EA31D3">
        <w:rPr>
          <w:sz w:val="16"/>
          <w:szCs w:val="16"/>
        </w:rPr>
        <w:t>а</w:t>
      </w:r>
      <w:r w:rsidRPr="00EA31D3">
        <w:rPr>
          <w:sz w:val="16"/>
          <w:szCs w:val="16"/>
        </w:rPr>
        <w:t>стки;</w:t>
      </w:r>
    </w:p>
    <w:p w:rsidR="00EA31D3" w:rsidRPr="00EA31D3" w:rsidRDefault="00EA31D3" w:rsidP="00EA31D3">
      <w:pPr>
        <w:ind w:firstLine="540"/>
        <w:jc w:val="both"/>
        <w:rPr>
          <w:sz w:val="16"/>
          <w:szCs w:val="16"/>
        </w:rPr>
      </w:pPr>
      <w:r w:rsidRPr="00EA31D3">
        <w:rPr>
          <w:b/>
          <w:bCs/>
          <w:sz w:val="16"/>
          <w:szCs w:val="16"/>
        </w:rPr>
        <w:t>боковая граница земельного участка</w:t>
      </w:r>
      <w:r w:rsidRPr="00EA31D3">
        <w:rPr>
          <w:sz w:val="16"/>
          <w:szCs w:val="16"/>
        </w:rPr>
        <w:t xml:space="preserve"> - граница, разделяющая два соседних земельных участка;</w:t>
      </w:r>
    </w:p>
    <w:p w:rsidR="00EA31D3" w:rsidRPr="00EA31D3" w:rsidRDefault="00EA31D3" w:rsidP="00EA31D3">
      <w:pPr>
        <w:ind w:firstLine="540"/>
        <w:jc w:val="both"/>
        <w:rPr>
          <w:sz w:val="16"/>
          <w:szCs w:val="16"/>
        </w:rPr>
      </w:pPr>
      <w:r w:rsidRPr="00EA31D3">
        <w:rPr>
          <w:b/>
          <w:bCs/>
          <w:sz w:val="16"/>
          <w:szCs w:val="16"/>
        </w:rPr>
        <w:t xml:space="preserve">вспомогательный вид разрешенного использования объектов недвижимости </w:t>
      </w:r>
      <w:r w:rsidRPr="00EA31D3">
        <w:rPr>
          <w:sz w:val="16"/>
          <w:szCs w:val="16"/>
        </w:rPr>
        <w:t>– виды использования недвижимости, которые могут быть реализованы только вместе с разрешенным или условно разрешенным ее использованием;</w:t>
      </w:r>
    </w:p>
    <w:p w:rsidR="00EA31D3" w:rsidRPr="00EA31D3" w:rsidRDefault="00EA31D3" w:rsidP="00EA31D3">
      <w:pPr>
        <w:ind w:firstLine="540"/>
        <w:jc w:val="both"/>
        <w:rPr>
          <w:sz w:val="16"/>
          <w:szCs w:val="16"/>
        </w:rPr>
      </w:pPr>
      <w:r w:rsidRPr="00EA31D3">
        <w:rPr>
          <w:b/>
          <w:bCs/>
          <w:sz w:val="16"/>
          <w:szCs w:val="16"/>
        </w:rPr>
        <w:t>высота строения</w:t>
      </w:r>
      <w:r w:rsidRPr="00EA31D3">
        <w:rPr>
          <w:sz w:val="16"/>
          <w:szCs w:val="16"/>
        </w:rPr>
        <w:t xml:space="preserve"> - расстояние по вертикали, измеренное от проектной отметки земли до наивысшей точки плоской крыши или до на</w:t>
      </w:r>
      <w:r w:rsidRPr="00EA31D3">
        <w:rPr>
          <w:sz w:val="16"/>
          <w:szCs w:val="16"/>
        </w:rPr>
        <w:t>и</w:t>
      </w:r>
      <w:r w:rsidRPr="00EA31D3">
        <w:rPr>
          <w:sz w:val="16"/>
          <w:szCs w:val="16"/>
        </w:rPr>
        <w:t>высшей точки конька скатной крыши;</w:t>
      </w:r>
    </w:p>
    <w:p w:rsidR="00EA31D3" w:rsidRPr="00EA31D3" w:rsidRDefault="00EA31D3" w:rsidP="00EA31D3">
      <w:pPr>
        <w:ind w:firstLine="540"/>
        <w:jc w:val="both"/>
        <w:rPr>
          <w:sz w:val="16"/>
          <w:szCs w:val="16"/>
        </w:rPr>
      </w:pPr>
      <w:r w:rsidRPr="00EA31D3">
        <w:rPr>
          <w:b/>
          <w:bCs/>
          <w:sz w:val="16"/>
          <w:szCs w:val="16"/>
        </w:rPr>
        <w:t xml:space="preserve">глубина земельного участка </w:t>
      </w:r>
      <w:r w:rsidRPr="00EA31D3">
        <w:rPr>
          <w:sz w:val="16"/>
          <w:szCs w:val="16"/>
        </w:rPr>
        <w:t>- расстояние от лицевой до задней границы земельн</w:t>
      </w:r>
      <w:r w:rsidRPr="00EA31D3">
        <w:rPr>
          <w:sz w:val="16"/>
          <w:szCs w:val="16"/>
        </w:rPr>
        <w:t>о</w:t>
      </w:r>
      <w:r w:rsidRPr="00EA31D3">
        <w:rPr>
          <w:sz w:val="16"/>
          <w:szCs w:val="16"/>
        </w:rPr>
        <w:t>го участка;</w:t>
      </w:r>
    </w:p>
    <w:p w:rsidR="00EA31D3" w:rsidRPr="00EA31D3" w:rsidRDefault="00EA31D3" w:rsidP="00EA31D3">
      <w:pPr>
        <w:ind w:firstLine="540"/>
        <w:jc w:val="both"/>
        <w:rPr>
          <w:sz w:val="16"/>
          <w:szCs w:val="16"/>
        </w:rPr>
      </w:pPr>
      <w:r w:rsidRPr="00EA31D3">
        <w:rPr>
          <w:b/>
          <w:bCs/>
          <w:sz w:val="16"/>
          <w:szCs w:val="16"/>
        </w:rPr>
        <w:t>градостроительная документация</w:t>
      </w:r>
      <w:r w:rsidRPr="00EA31D3">
        <w:rPr>
          <w:sz w:val="16"/>
          <w:szCs w:val="16"/>
        </w:rPr>
        <w:t xml:space="preserve"> – документ территориального план</w:t>
      </w:r>
      <w:r w:rsidRPr="00EA31D3">
        <w:rPr>
          <w:sz w:val="16"/>
          <w:szCs w:val="16"/>
        </w:rPr>
        <w:t>и</w:t>
      </w:r>
      <w:r w:rsidRPr="00EA31D3">
        <w:rPr>
          <w:sz w:val="16"/>
          <w:szCs w:val="16"/>
        </w:rPr>
        <w:t>рования (Генплан), документация по планировке территории (проекты планировки, проекты межевания, градостроительные планы земел</w:t>
      </w:r>
      <w:r w:rsidRPr="00EA31D3">
        <w:rPr>
          <w:sz w:val="16"/>
          <w:szCs w:val="16"/>
        </w:rPr>
        <w:t>ь</w:t>
      </w:r>
      <w:r w:rsidRPr="00EA31D3">
        <w:rPr>
          <w:sz w:val="16"/>
          <w:szCs w:val="16"/>
        </w:rPr>
        <w:t>ных участков), разрабатываемые на основании заданий на их разработку и в соответствии с градостроительными, экол</w:t>
      </w:r>
      <w:r w:rsidRPr="00EA31D3">
        <w:rPr>
          <w:sz w:val="16"/>
          <w:szCs w:val="16"/>
        </w:rPr>
        <w:t>о</w:t>
      </w:r>
      <w:r w:rsidRPr="00EA31D3">
        <w:rPr>
          <w:sz w:val="16"/>
          <w:szCs w:val="16"/>
        </w:rPr>
        <w:t xml:space="preserve">гическими и иными техническими регламентами; </w:t>
      </w:r>
    </w:p>
    <w:p w:rsidR="00EA31D3" w:rsidRPr="00EA31D3" w:rsidRDefault="00EA31D3" w:rsidP="00EA31D3">
      <w:pPr>
        <w:ind w:firstLine="540"/>
        <w:jc w:val="both"/>
        <w:rPr>
          <w:sz w:val="16"/>
          <w:szCs w:val="16"/>
        </w:rPr>
      </w:pPr>
      <w:r w:rsidRPr="00EA31D3">
        <w:rPr>
          <w:b/>
          <w:bCs/>
          <w:sz w:val="16"/>
          <w:szCs w:val="16"/>
        </w:rPr>
        <w:t xml:space="preserve">градостроительное зонирование </w:t>
      </w:r>
      <w:r w:rsidRPr="00EA31D3">
        <w:rPr>
          <w:sz w:val="16"/>
          <w:szCs w:val="16"/>
        </w:rPr>
        <w:t>– зонирование территорий поселений в целях определения территориальных зон и установления градостроительных ре</w:t>
      </w:r>
      <w:r w:rsidRPr="00EA31D3">
        <w:rPr>
          <w:sz w:val="16"/>
          <w:szCs w:val="16"/>
        </w:rPr>
        <w:t>г</w:t>
      </w:r>
      <w:r w:rsidRPr="00EA31D3">
        <w:rPr>
          <w:sz w:val="16"/>
          <w:szCs w:val="16"/>
        </w:rPr>
        <w:t>ламентов;</w:t>
      </w:r>
    </w:p>
    <w:p w:rsidR="00EA31D3" w:rsidRPr="00EA31D3" w:rsidRDefault="00EA31D3" w:rsidP="00EA31D3">
      <w:pPr>
        <w:ind w:firstLine="540"/>
        <w:jc w:val="both"/>
        <w:rPr>
          <w:sz w:val="16"/>
          <w:szCs w:val="16"/>
        </w:rPr>
      </w:pPr>
      <w:r w:rsidRPr="00EA31D3">
        <w:rPr>
          <w:b/>
          <w:sz w:val="16"/>
          <w:szCs w:val="16"/>
        </w:rPr>
        <w:t xml:space="preserve">градостроительный план  земельного участка – </w:t>
      </w:r>
      <w:r w:rsidRPr="00EA31D3">
        <w:rPr>
          <w:sz w:val="16"/>
          <w:szCs w:val="16"/>
        </w:rPr>
        <w:t>вид документации по планировке территории, проекты которого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EA31D3" w:rsidRPr="00EA31D3" w:rsidRDefault="00EA31D3" w:rsidP="00EA31D3">
      <w:pPr>
        <w:ind w:firstLine="540"/>
        <w:jc w:val="both"/>
        <w:rPr>
          <w:sz w:val="16"/>
          <w:szCs w:val="16"/>
        </w:rPr>
      </w:pPr>
      <w:r w:rsidRPr="00EA31D3">
        <w:rPr>
          <w:b/>
          <w:bCs/>
          <w:sz w:val="16"/>
          <w:szCs w:val="16"/>
        </w:rPr>
        <w:t>градостроительный регламент</w:t>
      </w:r>
      <w:r w:rsidRPr="00EA31D3">
        <w:rPr>
          <w:sz w:val="16"/>
          <w:szCs w:val="16"/>
        </w:rPr>
        <w:t xml:space="preserve"> – устанавливаемые в границах соответствующей территориальной зоны виды разрешенного использов</w:t>
      </w:r>
      <w:r w:rsidRPr="00EA31D3">
        <w:rPr>
          <w:sz w:val="16"/>
          <w:szCs w:val="16"/>
        </w:rPr>
        <w:t>а</w:t>
      </w:r>
      <w:r w:rsidRPr="00EA31D3">
        <w:rPr>
          <w:sz w:val="16"/>
          <w:szCs w:val="16"/>
        </w:rPr>
        <w:t>ния земельных участков, равно как всего, что находится над и под поверхностью земельных участков и и</w:t>
      </w:r>
      <w:r w:rsidRPr="00EA31D3">
        <w:rPr>
          <w:sz w:val="16"/>
          <w:szCs w:val="16"/>
        </w:rPr>
        <w:t>с</w:t>
      </w:r>
      <w:r w:rsidRPr="00EA31D3">
        <w:rPr>
          <w:sz w:val="16"/>
          <w:szCs w:val="16"/>
        </w:rPr>
        <w:t>пользуется в процессе их застройки и последующей эксплуатации объектов кап</w:t>
      </w:r>
      <w:r w:rsidRPr="00EA31D3">
        <w:rPr>
          <w:sz w:val="16"/>
          <w:szCs w:val="16"/>
        </w:rPr>
        <w:t>и</w:t>
      </w:r>
      <w:r w:rsidRPr="00EA31D3">
        <w:rPr>
          <w:sz w:val="16"/>
          <w:szCs w:val="16"/>
        </w:rPr>
        <w:t>тального строительства, предельные (минимальные и (или) ма</w:t>
      </w:r>
      <w:r w:rsidRPr="00EA31D3">
        <w:rPr>
          <w:sz w:val="16"/>
          <w:szCs w:val="16"/>
        </w:rPr>
        <w:t>к</w:t>
      </w:r>
      <w:r w:rsidRPr="00EA31D3">
        <w:rPr>
          <w:sz w:val="16"/>
          <w:szCs w:val="16"/>
        </w:rPr>
        <w:t>симальные) размеры земельных участков и предельные параметры разреше</w:t>
      </w:r>
      <w:r w:rsidRPr="00EA31D3">
        <w:rPr>
          <w:sz w:val="16"/>
          <w:szCs w:val="16"/>
        </w:rPr>
        <w:t>н</w:t>
      </w:r>
      <w:r w:rsidRPr="00EA31D3">
        <w:rPr>
          <w:sz w:val="16"/>
          <w:szCs w:val="16"/>
        </w:rPr>
        <w:t>ного строительства, а также ограничения использования земельных участков и объектов капитального строительс</w:t>
      </w:r>
      <w:r w:rsidRPr="00EA31D3">
        <w:rPr>
          <w:sz w:val="16"/>
          <w:szCs w:val="16"/>
        </w:rPr>
        <w:t>т</w:t>
      </w:r>
      <w:r w:rsidRPr="00EA31D3">
        <w:rPr>
          <w:sz w:val="16"/>
          <w:szCs w:val="16"/>
        </w:rPr>
        <w:t xml:space="preserve">ва; </w:t>
      </w:r>
    </w:p>
    <w:p w:rsidR="00EA31D3" w:rsidRPr="00EA31D3" w:rsidRDefault="00EA31D3" w:rsidP="00EA31D3">
      <w:pPr>
        <w:ind w:firstLine="540"/>
        <w:jc w:val="both"/>
        <w:rPr>
          <w:sz w:val="16"/>
          <w:szCs w:val="16"/>
        </w:rPr>
      </w:pPr>
      <w:r w:rsidRPr="00EA31D3">
        <w:rPr>
          <w:b/>
          <w:bCs/>
          <w:sz w:val="16"/>
          <w:szCs w:val="16"/>
        </w:rPr>
        <w:t xml:space="preserve">двор </w:t>
      </w:r>
      <w:r w:rsidRPr="00EA31D3">
        <w:rPr>
          <w:sz w:val="16"/>
          <w:szCs w:val="16"/>
        </w:rPr>
        <w:t>- незастроенные части земельного участка, расположенные между стенами зд</w:t>
      </w:r>
      <w:r w:rsidRPr="00EA31D3">
        <w:rPr>
          <w:sz w:val="16"/>
          <w:szCs w:val="16"/>
        </w:rPr>
        <w:t>а</w:t>
      </w:r>
      <w:r w:rsidRPr="00EA31D3">
        <w:rPr>
          <w:sz w:val="16"/>
          <w:szCs w:val="16"/>
        </w:rPr>
        <w:t>ний и границами земельного участка;</w:t>
      </w:r>
    </w:p>
    <w:p w:rsidR="00EA31D3" w:rsidRPr="00EA31D3" w:rsidRDefault="00EA31D3" w:rsidP="00EA31D3">
      <w:pPr>
        <w:ind w:firstLine="540"/>
        <w:jc w:val="both"/>
        <w:rPr>
          <w:sz w:val="16"/>
          <w:szCs w:val="16"/>
        </w:rPr>
      </w:pPr>
      <w:r w:rsidRPr="00EA31D3">
        <w:rPr>
          <w:b/>
          <w:sz w:val="16"/>
          <w:szCs w:val="16"/>
        </w:rPr>
        <w:t>дом жилой индивидуальный</w:t>
      </w:r>
      <w:r w:rsidRPr="00EA31D3">
        <w:rPr>
          <w:sz w:val="16"/>
          <w:szCs w:val="16"/>
        </w:rPr>
        <w:t xml:space="preserve"> – жилой дом, предназначенный для проживания одной семьи;</w:t>
      </w:r>
    </w:p>
    <w:p w:rsidR="00EA31D3" w:rsidRPr="00EA31D3" w:rsidRDefault="00EA31D3" w:rsidP="00EA31D3">
      <w:pPr>
        <w:ind w:firstLine="540"/>
        <w:jc w:val="both"/>
        <w:rPr>
          <w:sz w:val="16"/>
          <w:szCs w:val="16"/>
        </w:rPr>
      </w:pPr>
      <w:r w:rsidRPr="00EA31D3">
        <w:rPr>
          <w:b/>
          <w:sz w:val="16"/>
          <w:szCs w:val="16"/>
        </w:rPr>
        <w:t>дом жилой  двухквартирный</w:t>
      </w:r>
      <w:r w:rsidRPr="00EA31D3">
        <w:rPr>
          <w:sz w:val="16"/>
          <w:szCs w:val="16"/>
        </w:rPr>
        <w:t xml:space="preserve"> – жилой дом, предназначенный для проживания двух семей;</w:t>
      </w:r>
    </w:p>
    <w:p w:rsidR="00EA31D3" w:rsidRPr="00EA31D3" w:rsidRDefault="00EA31D3" w:rsidP="00EA31D3">
      <w:pPr>
        <w:ind w:firstLine="540"/>
        <w:jc w:val="both"/>
        <w:rPr>
          <w:sz w:val="16"/>
          <w:szCs w:val="16"/>
        </w:rPr>
      </w:pPr>
      <w:r w:rsidRPr="00EA31D3">
        <w:rPr>
          <w:b/>
          <w:bCs/>
          <w:sz w:val="16"/>
          <w:szCs w:val="16"/>
        </w:rPr>
        <w:t xml:space="preserve">дома малой этажности </w:t>
      </w:r>
      <w:r w:rsidRPr="00EA31D3">
        <w:rPr>
          <w:sz w:val="16"/>
          <w:szCs w:val="16"/>
        </w:rPr>
        <w:t>- здания высотой до 3 этажей включительно;</w:t>
      </w:r>
    </w:p>
    <w:p w:rsidR="00EA31D3" w:rsidRPr="00EA31D3" w:rsidRDefault="00EA31D3" w:rsidP="00EA31D3">
      <w:pPr>
        <w:ind w:firstLine="540"/>
        <w:jc w:val="both"/>
        <w:rPr>
          <w:sz w:val="16"/>
          <w:szCs w:val="16"/>
        </w:rPr>
      </w:pPr>
      <w:r w:rsidRPr="00EA31D3">
        <w:rPr>
          <w:b/>
          <w:bCs/>
          <w:sz w:val="16"/>
          <w:szCs w:val="16"/>
        </w:rPr>
        <w:t>задняя граница земельного участка</w:t>
      </w:r>
      <w:r w:rsidRPr="00EA31D3">
        <w:rPr>
          <w:sz w:val="16"/>
          <w:szCs w:val="16"/>
        </w:rPr>
        <w:t xml:space="preserve"> - граница, противоположная лицевой границе земельного участка;</w:t>
      </w:r>
    </w:p>
    <w:p w:rsidR="00EA31D3" w:rsidRPr="00EA31D3" w:rsidRDefault="00EA31D3" w:rsidP="00EA31D3">
      <w:pPr>
        <w:autoSpaceDE w:val="0"/>
        <w:autoSpaceDN w:val="0"/>
        <w:adjustRightInd w:val="0"/>
        <w:ind w:firstLine="540"/>
        <w:jc w:val="both"/>
        <w:outlineLvl w:val="1"/>
        <w:rPr>
          <w:sz w:val="16"/>
          <w:szCs w:val="16"/>
        </w:rPr>
      </w:pPr>
      <w:r w:rsidRPr="00EA31D3">
        <w:rPr>
          <w:b/>
          <w:sz w:val="16"/>
          <w:szCs w:val="16"/>
        </w:rPr>
        <w:t>здание</w:t>
      </w:r>
      <w:r w:rsidRPr="00EA31D3">
        <w:rPr>
          <w:sz w:val="16"/>
          <w:szCs w:val="16"/>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A31D3" w:rsidRPr="00EA31D3" w:rsidRDefault="00EA31D3" w:rsidP="00EA31D3">
      <w:pPr>
        <w:ind w:firstLine="540"/>
        <w:jc w:val="both"/>
        <w:rPr>
          <w:sz w:val="16"/>
          <w:szCs w:val="16"/>
        </w:rPr>
      </w:pPr>
      <w:r w:rsidRPr="00EA31D3">
        <w:rPr>
          <w:b/>
          <w:bCs/>
          <w:sz w:val="16"/>
          <w:szCs w:val="16"/>
        </w:rPr>
        <w:t xml:space="preserve">земельный участок </w:t>
      </w:r>
      <w:r w:rsidRPr="00EA31D3">
        <w:rPr>
          <w:sz w:val="16"/>
          <w:szCs w:val="16"/>
        </w:rPr>
        <w:t>– часть поверхности земли (в том числе поверхнос</w:t>
      </w:r>
      <w:r w:rsidRPr="00EA31D3">
        <w:rPr>
          <w:sz w:val="16"/>
          <w:szCs w:val="16"/>
        </w:rPr>
        <w:t>т</w:t>
      </w:r>
      <w:r w:rsidRPr="00EA31D3">
        <w:rPr>
          <w:sz w:val="16"/>
          <w:szCs w:val="16"/>
        </w:rPr>
        <w:t>ный почвенный слой), границы которого описаны и удостоверены в установленном п</w:t>
      </w:r>
      <w:r w:rsidRPr="00EA31D3">
        <w:rPr>
          <w:sz w:val="16"/>
          <w:szCs w:val="16"/>
        </w:rPr>
        <w:t>о</w:t>
      </w:r>
      <w:r w:rsidRPr="00EA31D3">
        <w:rPr>
          <w:sz w:val="16"/>
          <w:szCs w:val="16"/>
        </w:rPr>
        <w:t>рядке;</w:t>
      </w:r>
    </w:p>
    <w:p w:rsidR="00EA31D3" w:rsidRPr="00EA31D3" w:rsidRDefault="00EA31D3" w:rsidP="00EA31D3">
      <w:pPr>
        <w:ind w:firstLine="540"/>
        <w:jc w:val="both"/>
        <w:rPr>
          <w:sz w:val="16"/>
          <w:szCs w:val="16"/>
        </w:rPr>
      </w:pPr>
      <w:r w:rsidRPr="00EA31D3">
        <w:rPr>
          <w:b/>
          <w:bCs/>
          <w:sz w:val="16"/>
          <w:szCs w:val="16"/>
        </w:rPr>
        <w:t xml:space="preserve">изменение объектов недвижимости </w:t>
      </w:r>
      <w:r w:rsidRPr="00EA31D3">
        <w:rPr>
          <w:sz w:val="16"/>
          <w:szCs w:val="16"/>
        </w:rPr>
        <w:t>- изменение вида использов</w:t>
      </w:r>
      <w:r w:rsidRPr="00EA31D3">
        <w:rPr>
          <w:sz w:val="16"/>
          <w:szCs w:val="16"/>
        </w:rPr>
        <w:t>а</w:t>
      </w:r>
      <w:r w:rsidRPr="00EA31D3">
        <w:rPr>
          <w:sz w:val="16"/>
          <w:szCs w:val="16"/>
        </w:rPr>
        <w:t>ния и (или) предельных параметров разрешенного строительства объектов недвиж</w:t>
      </w:r>
      <w:r w:rsidRPr="00EA31D3">
        <w:rPr>
          <w:sz w:val="16"/>
          <w:szCs w:val="16"/>
        </w:rPr>
        <w:t>и</w:t>
      </w:r>
      <w:r w:rsidRPr="00EA31D3">
        <w:rPr>
          <w:sz w:val="16"/>
          <w:szCs w:val="16"/>
        </w:rPr>
        <w:t>мости в пределах, установленных градостроительными регламентами соответствующих террит</w:t>
      </w:r>
      <w:r w:rsidRPr="00EA31D3">
        <w:rPr>
          <w:sz w:val="16"/>
          <w:szCs w:val="16"/>
        </w:rPr>
        <w:t>о</w:t>
      </w:r>
      <w:r w:rsidRPr="00EA31D3">
        <w:rPr>
          <w:sz w:val="16"/>
          <w:szCs w:val="16"/>
        </w:rPr>
        <w:t xml:space="preserve">риальных зон; </w:t>
      </w:r>
    </w:p>
    <w:p w:rsidR="00EA31D3" w:rsidRPr="00EA31D3" w:rsidRDefault="00EA31D3" w:rsidP="00EA31D3">
      <w:pPr>
        <w:autoSpaceDE w:val="0"/>
        <w:autoSpaceDN w:val="0"/>
        <w:adjustRightInd w:val="0"/>
        <w:ind w:firstLine="540"/>
        <w:jc w:val="both"/>
        <w:outlineLvl w:val="2"/>
        <w:rPr>
          <w:bCs/>
          <w:sz w:val="16"/>
          <w:szCs w:val="16"/>
        </w:rPr>
      </w:pPr>
      <w:r w:rsidRPr="00EA31D3">
        <w:rPr>
          <w:b/>
          <w:bCs/>
          <w:sz w:val="16"/>
          <w:szCs w:val="16"/>
        </w:rPr>
        <w:t xml:space="preserve">квартира - </w:t>
      </w:r>
      <w:r w:rsidRPr="00EA31D3">
        <w:rPr>
          <w:bCs/>
          <w:sz w:val="16"/>
          <w:szCs w:val="16"/>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A31D3" w:rsidRPr="00EA31D3" w:rsidRDefault="00EA31D3" w:rsidP="00EA31D3">
      <w:pPr>
        <w:ind w:firstLine="540"/>
        <w:jc w:val="both"/>
        <w:rPr>
          <w:sz w:val="16"/>
          <w:szCs w:val="16"/>
        </w:rPr>
      </w:pPr>
      <w:r w:rsidRPr="00EA31D3">
        <w:rPr>
          <w:b/>
          <w:sz w:val="16"/>
          <w:szCs w:val="16"/>
        </w:rPr>
        <w:t xml:space="preserve">красные линии – </w:t>
      </w:r>
      <w:r w:rsidRPr="00EA31D3">
        <w:rPr>
          <w:sz w:val="16"/>
          <w:szCs w:val="16"/>
        </w:rPr>
        <w:t>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 (линейные объекты);</w:t>
      </w:r>
    </w:p>
    <w:p w:rsidR="00EA31D3" w:rsidRPr="00EA31D3" w:rsidRDefault="00EA31D3" w:rsidP="00EA31D3">
      <w:pPr>
        <w:ind w:firstLine="540"/>
        <w:jc w:val="both"/>
        <w:rPr>
          <w:sz w:val="16"/>
          <w:szCs w:val="16"/>
        </w:rPr>
      </w:pPr>
      <w:r w:rsidRPr="00EA31D3">
        <w:rPr>
          <w:b/>
          <w:bCs/>
          <w:sz w:val="16"/>
          <w:szCs w:val="16"/>
        </w:rPr>
        <w:t>коэффициент застройки</w:t>
      </w:r>
      <w:r w:rsidRPr="00EA31D3">
        <w:rPr>
          <w:sz w:val="16"/>
          <w:szCs w:val="16"/>
        </w:rPr>
        <w:t xml:space="preserve"> – максимально допустимая величина отношения су</w:t>
      </w:r>
      <w:r w:rsidRPr="00EA31D3">
        <w:rPr>
          <w:sz w:val="16"/>
          <w:szCs w:val="16"/>
        </w:rPr>
        <w:t>м</w:t>
      </w:r>
      <w:r w:rsidRPr="00EA31D3">
        <w:rPr>
          <w:sz w:val="16"/>
          <w:szCs w:val="16"/>
        </w:rPr>
        <w:t>марной площади земли под всеми зданиями и сооружениями на земельном участке к пл</w:t>
      </w:r>
      <w:r w:rsidRPr="00EA31D3">
        <w:rPr>
          <w:sz w:val="16"/>
          <w:szCs w:val="16"/>
        </w:rPr>
        <w:t>о</w:t>
      </w:r>
      <w:r w:rsidRPr="00EA31D3">
        <w:rPr>
          <w:sz w:val="16"/>
          <w:szCs w:val="16"/>
        </w:rPr>
        <w:t>щади земельного участка (разрешенная площадь застройки земельного участка определяется умножением пл</w:t>
      </w:r>
      <w:r w:rsidRPr="00EA31D3">
        <w:rPr>
          <w:sz w:val="16"/>
          <w:szCs w:val="16"/>
        </w:rPr>
        <w:t>о</w:t>
      </w:r>
      <w:r w:rsidRPr="00EA31D3">
        <w:rPr>
          <w:sz w:val="16"/>
          <w:szCs w:val="16"/>
        </w:rPr>
        <w:t>щади земельного участка на коэффициент застройки);</w:t>
      </w:r>
    </w:p>
    <w:p w:rsidR="00EA31D3" w:rsidRPr="00EA31D3" w:rsidRDefault="00EA31D3" w:rsidP="00EA31D3">
      <w:pPr>
        <w:ind w:firstLine="540"/>
        <w:jc w:val="both"/>
        <w:rPr>
          <w:sz w:val="16"/>
          <w:szCs w:val="16"/>
        </w:rPr>
      </w:pPr>
      <w:r w:rsidRPr="00EA31D3">
        <w:rPr>
          <w:b/>
          <w:bCs/>
          <w:sz w:val="16"/>
          <w:szCs w:val="16"/>
        </w:rPr>
        <w:t>коэффициент интенсивности использования территории</w:t>
      </w:r>
      <w:r w:rsidRPr="00EA31D3">
        <w:rPr>
          <w:sz w:val="16"/>
          <w:szCs w:val="16"/>
        </w:rPr>
        <w:t xml:space="preserve"> – максимально д</w:t>
      </w:r>
      <w:r w:rsidRPr="00EA31D3">
        <w:rPr>
          <w:sz w:val="16"/>
          <w:szCs w:val="16"/>
        </w:rPr>
        <w:t>о</w:t>
      </w:r>
      <w:r w:rsidRPr="00EA31D3">
        <w:rPr>
          <w:sz w:val="16"/>
          <w:szCs w:val="16"/>
        </w:rPr>
        <w:t>пустимая величина отношения общей суммарной площади помещений во всех зданиях и сооружениях на земельном участке к площади земельного участка (разр</w:t>
      </w:r>
      <w:r w:rsidRPr="00EA31D3">
        <w:rPr>
          <w:sz w:val="16"/>
          <w:szCs w:val="16"/>
        </w:rPr>
        <w:t>е</w:t>
      </w:r>
      <w:r w:rsidRPr="00EA31D3">
        <w:rPr>
          <w:sz w:val="16"/>
          <w:szCs w:val="16"/>
        </w:rPr>
        <w:t>шенная общая суммарная  площадь помещений определяется умножением площади земельного участка на коэфф</w:t>
      </w:r>
      <w:r w:rsidRPr="00EA31D3">
        <w:rPr>
          <w:sz w:val="16"/>
          <w:szCs w:val="16"/>
        </w:rPr>
        <w:t>и</w:t>
      </w:r>
      <w:r w:rsidRPr="00EA31D3">
        <w:rPr>
          <w:sz w:val="16"/>
          <w:szCs w:val="16"/>
        </w:rPr>
        <w:t>циент интенсивности использования территории);</w:t>
      </w:r>
    </w:p>
    <w:p w:rsidR="00EA31D3" w:rsidRPr="00EA31D3" w:rsidRDefault="00EA31D3" w:rsidP="00EA31D3">
      <w:pPr>
        <w:ind w:firstLine="540"/>
        <w:jc w:val="both"/>
        <w:rPr>
          <w:sz w:val="16"/>
          <w:szCs w:val="16"/>
        </w:rPr>
      </w:pPr>
      <w:r w:rsidRPr="00EA31D3">
        <w:rPr>
          <w:b/>
          <w:bCs/>
          <w:sz w:val="16"/>
          <w:szCs w:val="16"/>
        </w:rPr>
        <w:t>коэффициент свободных территорий</w:t>
      </w:r>
      <w:r w:rsidRPr="00EA31D3">
        <w:rPr>
          <w:sz w:val="16"/>
          <w:szCs w:val="16"/>
        </w:rPr>
        <w:t xml:space="preserve"> - минимально допустимая величина о</w:t>
      </w:r>
      <w:r w:rsidRPr="00EA31D3">
        <w:rPr>
          <w:sz w:val="16"/>
          <w:szCs w:val="16"/>
        </w:rPr>
        <w:t>т</w:t>
      </w:r>
      <w:r w:rsidRPr="00EA31D3">
        <w:rPr>
          <w:sz w:val="16"/>
          <w:szCs w:val="16"/>
        </w:rPr>
        <w:t>ношения площади незастроенной территории земельного участка к площади всего земельного уч</w:t>
      </w:r>
      <w:r w:rsidRPr="00EA31D3">
        <w:rPr>
          <w:sz w:val="16"/>
          <w:szCs w:val="16"/>
        </w:rPr>
        <w:t>а</w:t>
      </w:r>
      <w:r w:rsidRPr="00EA31D3">
        <w:rPr>
          <w:sz w:val="16"/>
          <w:szCs w:val="16"/>
        </w:rPr>
        <w:t>стка;</w:t>
      </w:r>
    </w:p>
    <w:p w:rsidR="00EA31D3" w:rsidRPr="00EA31D3" w:rsidRDefault="00EA31D3" w:rsidP="00EA31D3">
      <w:pPr>
        <w:ind w:firstLine="540"/>
        <w:jc w:val="both"/>
        <w:rPr>
          <w:sz w:val="16"/>
          <w:szCs w:val="16"/>
        </w:rPr>
      </w:pPr>
      <w:r w:rsidRPr="00EA31D3">
        <w:rPr>
          <w:b/>
          <w:bCs/>
          <w:sz w:val="16"/>
          <w:szCs w:val="16"/>
        </w:rPr>
        <w:t>линии регулирования застройки</w:t>
      </w:r>
      <w:r w:rsidRPr="00EA31D3">
        <w:rPr>
          <w:sz w:val="16"/>
          <w:szCs w:val="16"/>
        </w:rPr>
        <w:t xml:space="preserve"> - линия, ограничивающая размещение зд</w:t>
      </w:r>
      <w:r w:rsidRPr="00EA31D3">
        <w:rPr>
          <w:sz w:val="16"/>
          <w:szCs w:val="16"/>
        </w:rPr>
        <w:t>а</w:t>
      </w:r>
      <w:r w:rsidRPr="00EA31D3">
        <w:rPr>
          <w:sz w:val="16"/>
          <w:szCs w:val="16"/>
        </w:rPr>
        <w:t>ний на земельном участке;</w:t>
      </w:r>
    </w:p>
    <w:p w:rsidR="00EA31D3" w:rsidRPr="00EA31D3" w:rsidRDefault="00EA31D3" w:rsidP="00EA31D3">
      <w:pPr>
        <w:ind w:firstLine="540"/>
        <w:jc w:val="both"/>
        <w:rPr>
          <w:sz w:val="16"/>
          <w:szCs w:val="16"/>
        </w:rPr>
      </w:pPr>
      <w:r w:rsidRPr="00EA31D3">
        <w:rPr>
          <w:b/>
          <w:bCs/>
          <w:sz w:val="16"/>
          <w:szCs w:val="16"/>
        </w:rPr>
        <w:t>лицевая граница земельного участка</w:t>
      </w:r>
      <w:r w:rsidRPr="00EA31D3">
        <w:rPr>
          <w:sz w:val="16"/>
          <w:szCs w:val="16"/>
        </w:rPr>
        <w:t xml:space="preserve"> - граница земельного участка, прим</w:t>
      </w:r>
      <w:r w:rsidRPr="00EA31D3">
        <w:rPr>
          <w:sz w:val="16"/>
          <w:szCs w:val="16"/>
        </w:rPr>
        <w:t>ы</w:t>
      </w:r>
      <w:r w:rsidRPr="00EA31D3">
        <w:rPr>
          <w:sz w:val="16"/>
          <w:szCs w:val="16"/>
        </w:rPr>
        <w:t>кающая к улице;</w:t>
      </w:r>
    </w:p>
    <w:p w:rsidR="00EA31D3" w:rsidRPr="00EA31D3" w:rsidRDefault="00EA31D3" w:rsidP="00EA31D3">
      <w:pPr>
        <w:ind w:firstLine="540"/>
        <w:jc w:val="both"/>
        <w:rPr>
          <w:sz w:val="16"/>
          <w:szCs w:val="16"/>
        </w:rPr>
      </w:pPr>
      <w:r w:rsidRPr="00EA31D3">
        <w:rPr>
          <w:b/>
          <w:bCs/>
          <w:sz w:val="16"/>
          <w:szCs w:val="16"/>
        </w:rPr>
        <w:t>лицевой земельный участок</w:t>
      </w:r>
      <w:r w:rsidRPr="00EA31D3">
        <w:rPr>
          <w:sz w:val="16"/>
          <w:szCs w:val="16"/>
        </w:rPr>
        <w:t xml:space="preserve"> - земельный участок, имеющий одну или более лиц</w:t>
      </w:r>
      <w:r w:rsidRPr="00EA31D3">
        <w:rPr>
          <w:sz w:val="16"/>
          <w:szCs w:val="16"/>
        </w:rPr>
        <w:t>е</w:t>
      </w:r>
      <w:r w:rsidRPr="00EA31D3">
        <w:rPr>
          <w:sz w:val="16"/>
          <w:szCs w:val="16"/>
        </w:rPr>
        <w:t>вых границ;</w:t>
      </w:r>
    </w:p>
    <w:p w:rsidR="00EA31D3" w:rsidRPr="00EA31D3" w:rsidRDefault="00EA31D3" w:rsidP="00EA31D3">
      <w:pPr>
        <w:ind w:firstLine="540"/>
        <w:jc w:val="both"/>
        <w:rPr>
          <w:sz w:val="16"/>
          <w:szCs w:val="16"/>
        </w:rPr>
      </w:pPr>
      <w:r w:rsidRPr="00EA31D3">
        <w:rPr>
          <w:b/>
          <w:bCs/>
          <w:sz w:val="16"/>
          <w:szCs w:val="16"/>
        </w:rPr>
        <w:t>минимальная площадь земельного участка</w:t>
      </w:r>
      <w:r w:rsidRPr="00EA31D3">
        <w:rPr>
          <w:sz w:val="16"/>
          <w:szCs w:val="16"/>
        </w:rPr>
        <w:t xml:space="preserve"> - наименьшая площадь земельн</w:t>
      </w:r>
      <w:r w:rsidRPr="00EA31D3">
        <w:rPr>
          <w:sz w:val="16"/>
          <w:szCs w:val="16"/>
        </w:rPr>
        <w:t>о</w:t>
      </w:r>
      <w:r w:rsidRPr="00EA31D3">
        <w:rPr>
          <w:sz w:val="16"/>
          <w:szCs w:val="16"/>
        </w:rPr>
        <w:t>го участка, установленная градостроительным регламентом для определенной те</w:t>
      </w:r>
      <w:r w:rsidRPr="00EA31D3">
        <w:rPr>
          <w:sz w:val="16"/>
          <w:szCs w:val="16"/>
        </w:rPr>
        <w:t>р</w:t>
      </w:r>
      <w:r w:rsidRPr="00EA31D3">
        <w:rPr>
          <w:sz w:val="16"/>
          <w:szCs w:val="16"/>
        </w:rPr>
        <w:t>риториальной зоны;</w:t>
      </w:r>
    </w:p>
    <w:p w:rsidR="00EA31D3" w:rsidRPr="00EA31D3" w:rsidRDefault="00EA31D3" w:rsidP="00EA31D3">
      <w:pPr>
        <w:ind w:firstLine="540"/>
        <w:jc w:val="both"/>
        <w:rPr>
          <w:sz w:val="16"/>
          <w:szCs w:val="16"/>
        </w:rPr>
      </w:pPr>
      <w:r w:rsidRPr="00EA31D3">
        <w:rPr>
          <w:b/>
          <w:bCs/>
          <w:sz w:val="16"/>
          <w:szCs w:val="16"/>
        </w:rPr>
        <w:t xml:space="preserve">многоквартирный жилой дом </w:t>
      </w:r>
      <w:r w:rsidRPr="00EA31D3">
        <w:rPr>
          <w:sz w:val="16"/>
          <w:szCs w:val="16"/>
        </w:rPr>
        <w:t>- жилое здание, в котором 2 и более ква</w:t>
      </w:r>
      <w:r w:rsidRPr="00EA31D3">
        <w:rPr>
          <w:sz w:val="16"/>
          <w:szCs w:val="16"/>
        </w:rPr>
        <w:t>р</w:t>
      </w:r>
      <w:r w:rsidRPr="00EA31D3">
        <w:rPr>
          <w:sz w:val="16"/>
          <w:szCs w:val="16"/>
        </w:rPr>
        <w:t>тиры, не имеющие отдельных входов с улицы;</w:t>
      </w:r>
    </w:p>
    <w:p w:rsidR="00EA31D3" w:rsidRPr="00EA31D3" w:rsidRDefault="00EA31D3" w:rsidP="00EA31D3">
      <w:pPr>
        <w:ind w:firstLine="540"/>
        <w:jc w:val="both"/>
        <w:rPr>
          <w:sz w:val="16"/>
          <w:szCs w:val="16"/>
        </w:rPr>
      </w:pPr>
      <w:r w:rsidRPr="00EA31D3">
        <w:rPr>
          <w:b/>
          <w:bCs/>
          <w:sz w:val="16"/>
          <w:szCs w:val="16"/>
        </w:rPr>
        <w:t xml:space="preserve">объекты недвижимости </w:t>
      </w:r>
      <w:r w:rsidRPr="00EA31D3">
        <w:rPr>
          <w:sz w:val="16"/>
          <w:szCs w:val="16"/>
        </w:rPr>
        <w:t>- объекты, в отношении которых осуществляется гр</w:t>
      </w:r>
      <w:r w:rsidRPr="00EA31D3">
        <w:rPr>
          <w:sz w:val="16"/>
          <w:szCs w:val="16"/>
        </w:rPr>
        <w:t>а</w:t>
      </w:r>
      <w:r w:rsidRPr="00EA31D3">
        <w:rPr>
          <w:sz w:val="16"/>
          <w:szCs w:val="16"/>
        </w:rPr>
        <w:t>достроительная деятельность и которые определены в абзаце первом пункта 1 статьи 130 Гражданского кодекса Российской Федер</w:t>
      </w:r>
      <w:r w:rsidRPr="00EA31D3">
        <w:rPr>
          <w:sz w:val="16"/>
          <w:szCs w:val="16"/>
        </w:rPr>
        <w:t>а</w:t>
      </w:r>
      <w:r w:rsidRPr="00EA31D3">
        <w:rPr>
          <w:sz w:val="16"/>
          <w:szCs w:val="16"/>
        </w:rPr>
        <w:t>ции;</w:t>
      </w:r>
    </w:p>
    <w:p w:rsidR="00EA31D3" w:rsidRPr="00EA31D3" w:rsidRDefault="00EA31D3" w:rsidP="00EA31D3">
      <w:pPr>
        <w:ind w:firstLine="540"/>
        <w:jc w:val="both"/>
        <w:rPr>
          <w:sz w:val="16"/>
          <w:szCs w:val="16"/>
        </w:rPr>
      </w:pPr>
      <w:r w:rsidRPr="00EA31D3">
        <w:rPr>
          <w:b/>
          <w:bCs/>
          <w:sz w:val="16"/>
          <w:szCs w:val="16"/>
        </w:rPr>
        <w:t xml:space="preserve">отступ здания </w:t>
      </w:r>
      <w:r w:rsidRPr="00EA31D3">
        <w:rPr>
          <w:sz w:val="16"/>
          <w:szCs w:val="16"/>
        </w:rPr>
        <w:t>– расстояние между границей земельного участка и фас</w:t>
      </w:r>
      <w:r w:rsidRPr="00EA31D3">
        <w:rPr>
          <w:sz w:val="16"/>
          <w:szCs w:val="16"/>
        </w:rPr>
        <w:t>а</w:t>
      </w:r>
      <w:r w:rsidRPr="00EA31D3">
        <w:rPr>
          <w:sz w:val="16"/>
          <w:szCs w:val="16"/>
        </w:rPr>
        <w:t>дом  здания;</w:t>
      </w:r>
    </w:p>
    <w:p w:rsidR="00EA31D3" w:rsidRPr="00EA31D3" w:rsidRDefault="00EA31D3" w:rsidP="00EA31D3">
      <w:pPr>
        <w:ind w:firstLine="540"/>
        <w:jc w:val="both"/>
        <w:rPr>
          <w:sz w:val="16"/>
          <w:szCs w:val="16"/>
        </w:rPr>
      </w:pPr>
      <w:r w:rsidRPr="00EA31D3">
        <w:rPr>
          <w:b/>
          <w:bCs/>
          <w:sz w:val="16"/>
          <w:szCs w:val="16"/>
        </w:rPr>
        <w:t>параметры</w:t>
      </w:r>
      <w:r w:rsidRPr="00EA31D3">
        <w:rPr>
          <w:sz w:val="16"/>
          <w:szCs w:val="16"/>
        </w:rPr>
        <w:t xml:space="preserve"> - количественные характеристики объектов недвиж</w:t>
      </w:r>
      <w:r w:rsidRPr="00EA31D3">
        <w:rPr>
          <w:sz w:val="16"/>
          <w:szCs w:val="16"/>
        </w:rPr>
        <w:t>и</w:t>
      </w:r>
      <w:r w:rsidRPr="00EA31D3">
        <w:rPr>
          <w:sz w:val="16"/>
          <w:szCs w:val="16"/>
        </w:rPr>
        <w:t>мости;</w:t>
      </w:r>
    </w:p>
    <w:p w:rsidR="00EA31D3" w:rsidRPr="00EA31D3" w:rsidRDefault="00EA31D3" w:rsidP="00EA31D3">
      <w:pPr>
        <w:ind w:firstLine="540"/>
        <w:jc w:val="both"/>
        <w:rPr>
          <w:sz w:val="16"/>
          <w:szCs w:val="16"/>
        </w:rPr>
      </w:pPr>
      <w:r w:rsidRPr="00EA31D3">
        <w:rPr>
          <w:b/>
          <w:bCs/>
          <w:sz w:val="16"/>
          <w:szCs w:val="16"/>
        </w:rPr>
        <w:t xml:space="preserve">полустационарные архитектурные формы </w:t>
      </w:r>
      <w:r w:rsidRPr="00EA31D3">
        <w:rPr>
          <w:sz w:val="16"/>
          <w:szCs w:val="16"/>
        </w:rPr>
        <w:t>– сборно – разборные конструкции, временно устанавливаемые физическими и юридич</w:t>
      </w:r>
      <w:r w:rsidRPr="00EA31D3">
        <w:rPr>
          <w:sz w:val="16"/>
          <w:szCs w:val="16"/>
        </w:rPr>
        <w:t>е</w:t>
      </w:r>
      <w:r w:rsidRPr="00EA31D3">
        <w:rPr>
          <w:sz w:val="16"/>
          <w:szCs w:val="16"/>
        </w:rPr>
        <w:t>скими лицами с их последующим демонтажом и эвакуацией в установленном органами местного самоуправления п</w:t>
      </w:r>
      <w:r w:rsidRPr="00EA31D3">
        <w:rPr>
          <w:sz w:val="16"/>
          <w:szCs w:val="16"/>
        </w:rPr>
        <w:t>о</w:t>
      </w:r>
      <w:r w:rsidRPr="00EA31D3">
        <w:rPr>
          <w:sz w:val="16"/>
          <w:szCs w:val="16"/>
        </w:rPr>
        <w:t xml:space="preserve">рядке; </w:t>
      </w:r>
    </w:p>
    <w:p w:rsidR="00EA31D3" w:rsidRPr="00EA31D3" w:rsidRDefault="00EA31D3" w:rsidP="00EA31D3">
      <w:pPr>
        <w:ind w:firstLine="540"/>
        <w:jc w:val="both"/>
        <w:rPr>
          <w:sz w:val="16"/>
          <w:szCs w:val="16"/>
        </w:rPr>
      </w:pPr>
      <w:r w:rsidRPr="00EA31D3">
        <w:rPr>
          <w:b/>
          <w:bCs/>
          <w:sz w:val="16"/>
          <w:szCs w:val="16"/>
        </w:rPr>
        <w:t>проектная документация</w:t>
      </w:r>
      <w:r w:rsidRPr="00EA31D3">
        <w:rPr>
          <w:sz w:val="16"/>
          <w:szCs w:val="16"/>
        </w:rPr>
        <w:t xml:space="preserve"> - графические и текстовые материалы, определя</w:t>
      </w:r>
      <w:r w:rsidRPr="00EA31D3">
        <w:rPr>
          <w:sz w:val="16"/>
          <w:szCs w:val="16"/>
        </w:rPr>
        <w:t>ю</w:t>
      </w:r>
      <w:r w:rsidRPr="00EA31D3">
        <w:rPr>
          <w:sz w:val="16"/>
          <w:szCs w:val="16"/>
        </w:rPr>
        <w:t>щие объемно - планировочные, конструктивные и технические решения для стро</w:t>
      </w:r>
      <w:r w:rsidRPr="00EA31D3">
        <w:rPr>
          <w:sz w:val="16"/>
          <w:szCs w:val="16"/>
        </w:rPr>
        <w:t>и</w:t>
      </w:r>
      <w:r w:rsidRPr="00EA31D3">
        <w:rPr>
          <w:sz w:val="16"/>
          <w:szCs w:val="16"/>
        </w:rPr>
        <w:t>тельства, реконструкции и капитального ремонта объектов недвиж</w:t>
      </w:r>
      <w:r w:rsidRPr="00EA31D3">
        <w:rPr>
          <w:sz w:val="16"/>
          <w:szCs w:val="16"/>
        </w:rPr>
        <w:t>и</w:t>
      </w:r>
      <w:r w:rsidRPr="00EA31D3">
        <w:rPr>
          <w:sz w:val="16"/>
          <w:szCs w:val="16"/>
        </w:rPr>
        <w:t xml:space="preserve">мости; </w:t>
      </w:r>
    </w:p>
    <w:p w:rsidR="00EA31D3" w:rsidRPr="00EA31D3" w:rsidRDefault="00EA31D3" w:rsidP="00EA31D3">
      <w:pPr>
        <w:ind w:firstLine="540"/>
        <w:jc w:val="both"/>
        <w:rPr>
          <w:sz w:val="16"/>
          <w:szCs w:val="16"/>
        </w:rPr>
      </w:pPr>
      <w:r w:rsidRPr="00EA31D3">
        <w:rPr>
          <w:b/>
          <w:bCs/>
          <w:sz w:val="16"/>
          <w:szCs w:val="16"/>
        </w:rPr>
        <w:t>разрешенные виды использования объектов недвижимости (далее - разр</w:t>
      </w:r>
      <w:r w:rsidRPr="00EA31D3">
        <w:rPr>
          <w:b/>
          <w:bCs/>
          <w:sz w:val="16"/>
          <w:szCs w:val="16"/>
        </w:rPr>
        <w:t>е</w:t>
      </w:r>
      <w:r w:rsidRPr="00EA31D3">
        <w:rPr>
          <w:b/>
          <w:bCs/>
          <w:sz w:val="16"/>
          <w:szCs w:val="16"/>
        </w:rPr>
        <w:t>шенное использование)</w:t>
      </w:r>
      <w:r w:rsidRPr="00EA31D3">
        <w:rPr>
          <w:sz w:val="16"/>
          <w:szCs w:val="16"/>
        </w:rPr>
        <w:t xml:space="preserve"> – рекомендуемые и включенные в градостроительный регламент определенной территориал</w:t>
      </w:r>
      <w:r w:rsidRPr="00EA31D3">
        <w:rPr>
          <w:sz w:val="16"/>
          <w:szCs w:val="16"/>
        </w:rPr>
        <w:t>ь</w:t>
      </w:r>
      <w:r w:rsidRPr="00EA31D3">
        <w:rPr>
          <w:sz w:val="16"/>
          <w:szCs w:val="16"/>
        </w:rPr>
        <w:t>ной зоны виды использования объектов недвиж</w:t>
      </w:r>
      <w:r w:rsidRPr="00EA31D3">
        <w:rPr>
          <w:sz w:val="16"/>
          <w:szCs w:val="16"/>
        </w:rPr>
        <w:t>и</w:t>
      </w:r>
      <w:r w:rsidRPr="00EA31D3">
        <w:rPr>
          <w:sz w:val="16"/>
          <w:szCs w:val="16"/>
        </w:rPr>
        <w:t>мости;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b/>
          <w:sz w:val="16"/>
          <w:szCs w:val="16"/>
        </w:rPr>
        <w:t>сервитуты публичные</w:t>
      </w:r>
      <w:r w:rsidRPr="00EA31D3">
        <w:rPr>
          <w:rFonts w:ascii="Times New Roman" w:hAnsi="Times New Roman"/>
          <w:sz w:val="16"/>
          <w:szCs w:val="16"/>
        </w:rPr>
        <w:t xml:space="preserve"> – право ограниченного пользовани</w:t>
      </w:r>
      <w:r w:rsidR="006F3C0C">
        <w:rPr>
          <w:rFonts w:ascii="Times New Roman" w:hAnsi="Times New Roman"/>
          <w:sz w:val="16"/>
          <w:szCs w:val="16"/>
        </w:rPr>
        <w:t xml:space="preserve">я чужими земельными участками, </w:t>
      </w:r>
      <w:r w:rsidRPr="00EA31D3">
        <w:rPr>
          <w:rFonts w:ascii="Times New Roman" w:hAnsi="Times New Roman"/>
          <w:sz w:val="16"/>
          <w:szCs w:val="16"/>
        </w:rPr>
        <w:t>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органов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b/>
          <w:sz w:val="16"/>
          <w:szCs w:val="16"/>
        </w:rPr>
        <w:t>сервитуты частные</w:t>
      </w:r>
      <w:r w:rsidRPr="00EA31D3">
        <w:rPr>
          <w:rFonts w:ascii="Times New Roman" w:hAnsi="Times New Roman"/>
          <w:sz w:val="16"/>
          <w:szCs w:val="16"/>
        </w:rPr>
        <w:t xml:space="preserve"> – право ограниченного пользования чужими земельными участками, устанавливаемые по соглашению между их собственниками;</w:t>
      </w:r>
    </w:p>
    <w:p w:rsidR="00EA31D3" w:rsidRPr="00EA31D3" w:rsidRDefault="00EA31D3" w:rsidP="00EA31D3">
      <w:pPr>
        <w:ind w:firstLine="540"/>
        <w:jc w:val="both"/>
        <w:rPr>
          <w:sz w:val="16"/>
          <w:szCs w:val="16"/>
        </w:rPr>
      </w:pPr>
      <w:r w:rsidRPr="00EA31D3">
        <w:rPr>
          <w:b/>
          <w:bCs/>
          <w:sz w:val="16"/>
          <w:szCs w:val="16"/>
        </w:rPr>
        <w:t xml:space="preserve">территориальная зона </w:t>
      </w:r>
      <w:r w:rsidRPr="00EA31D3">
        <w:rPr>
          <w:sz w:val="16"/>
          <w:szCs w:val="16"/>
        </w:rPr>
        <w:t>- территория, для которой устанавливаются град</w:t>
      </w:r>
      <w:r w:rsidRPr="00EA31D3">
        <w:rPr>
          <w:sz w:val="16"/>
          <w:szCs w:val="16"/>
        </w:rPr>
        <w:t>о</w:t>
      </w:r>
      <w:r w:rsidRPr="00EA31D3">
        <w:rPr>
          <w:sz w:val="16"/>
          <w:szCs w:val="16"/>
        </w:rPr>
        <w:t>строительные регламенты;</w:t>
      </w:r>
    </w:p>
    <w:p w:rsidR="00EA31D3" w:rsidRPr="00EA31D3" w:rsidRDefault="00EA31D3" w:rsidP="00EA31D3">
      <w:pPr>
        <w:ind w:firstLine="540"/>
        <w:jc w:val="both"/>
        <w:rPr>
          <w:sz w:val="16"/>
          <w:szCs w:val="16"/>
        </w:rPr>
      </w:pPr>
      <w:r w:rsidRPr="00EA31D3">
        <w:rPr>
          <w:b/>
          <w:bCs/>
          <w:sz w:val="16"/>
          <w:szCs w:val="16"/>
        </w:rPr>
        <w:t>территориальная подзона</w:t>
      </w:r>
      <w:r w:rsidRPr="00EA31D3">
        <w:rPr>
          <w:sz w:val="16"/>
          <w:szCs w:val="16"/>
        </w:rPr>
        <w:t xml:space="preserve"> – часть территориальной зоны с иными, чем в самой территориальной зоне предельными (минимальными и (или) максимальными)  ра</w:t>
      </w:r>
      <w:r w:rsidRPr="00EA31D3">
        <w:rPr>
          <w:sz w:val="16"/>
          <w:szCs w:val="16"/>
        </w:rPr>
        <w:t>з</w:t>
      </w:r>
      <w:r w:rsidRPr="00EA31D3">
        <w:rPr>
          <w:sz w:val="16"/>
          <w:szCs w:val="16"/>
        </w:rPr>
        <w:t>мерами земельных уча</w:t>
      </w:r>
      <w:r w:rsidR="006F3C0C">
        <w:rPr>
          <w:sz w:val="16"/>
          <w:szCs w:val="16"/>
        </w:rPr>
        <w:t>стков и предельными параметрами</w:t>
      </w:r>
      <w:r w:rsidRPr="00EA31D3">
        <w:rPr>
          <w:sz w:val="16"/>
          <w:szCs w:val="16"/>
        </w:rPr>
        <w:t xml:space="preserve"> разрешенного строител</w:t>
      </w:r>
      <w:r w:rsidRPr="00EA31D3">
        <w:rPr>
          <w:sz w:val="16"/>
          <w:szCs w:val="16"/>
        </w:rPr>
        <w:t>ь</w:t>
      </w:r>
      <w:r w:rsidRPr="00EA31D3">
        <w:rPr>
          <w:sz w:val="16"/>
          <w:szCs w:val="16"/>
        </w:rPr>
        <w:t>ства;</w:t>
      </w:r>
    </w:p>
    <w:p w:rsidR="00EA31D3" w:rsidRPr="00EA31D3" w:rsidRDefault="00EA31D3" w:rsidP="00EA31D3">
      <w:pPr>
        <w:ind w:firstLine="540"/>
        <w:jc w:val="both"/>
        <w:rPr>
          <w:b/>
          <w:bCs/>
          <w:sz w:val="16"/>
          <w:szCs w:val="16"/>
        </w:rPr>
      </w:pPr>
      <w:r w:rsidRPr="00EA31D3">
        <w:rPr>
          <w:b/>
          <w:bCs/>
          <w:sz w:val="16"/>
          <w:szCs w:val="16"/>
        </w:rPr>
        <w:t xml:space="preserve">усадебный жилой дом </w:t>
      </w:r>
      <w:r w:rsidRPr="00EA31D3">
        <w:rPr>
          <w:sz w:val="16"/>
          <w:szCs w:val="16"/>
        </w:rPr>
        <w:t>- жилое здание, имеющее не более трех этажей, на одну, две, три или четыре квартиры, каждая из которых имеет отдельные входы с улицы и отдельные приусадебные земельные участки;</w:t>
      </w:r>
    </w:p>
    <w:p w:rsidR="00EA31D3" w:rsidRPr="00EA31D3" w:rsidRDefault="00EA31D3" w:rsidP="00EA31D3">
      <w:pPr>
        <w:ind w:firstLine="540"/>
        <w:jc w:val="both"/>
        <w:rPr>
          <w:sz w:val="16"/>
          <w:szCs w:val="16"/>
        </w:rPr>
      </w:pPr>
      <w:r w:rsidRPr="00EA31D3">
        <w:rPr>
          <w:b/>
          <w:bCs/>
          <w:sz w:val="16"/>
          <w:szCs w:val="16"/>
        </w:rPr>
        <w:t>условно разрешенные виды использования объектов недвиж</w:t>
      </w:r>
      <w:r w:rsidRPr="00EA31D3">
        <w:rPr>
          <w:b/>
          <w:bCs/>
          <w:sz w:val="16"/>
          <w:szCs w:val="16"/>
        </w:rPr>
        <w:t>и</w:t>
      </w:r>
      <w:r w:rsidRPr="00EA31D3">
        <w:rPr>
          <w:b/>
          <w:bCs/>
          <w:sz w:val="16"/>
          <w:szCs w:val="16"/>
        </w:rPr>
        <w:t xml:space="preserve">мости (далее – условно разрешенное использование) </w:t>
      </w:r>
      <w:r w:rsidRPr="00EA31D3">
        <w:rPr>
          <w:sz w:val="16"/>
          <w:szCs w:val="16"/>
        </w:rPr>
        <w:t>– рекомендуемые при выполнении определенных условий и включенные в градостроительный регламент определе</w:t>
      </w:r>
      <w:r w:rsidRPr="00EA31D3">
        <w:rPr>
          <w:sz w:val="16"/>
          <w:szCs w:val="16"/>
        </w:rPr>
        <w:t>н</w:t>
      </w:r>
      <w:r w:rsidRPr="00EA31D3">
        <w:rPr>
          <w:sz w:val="16"/>
          <w:szCs w:val="16"/>
        </w:rPr>
        <w:t>ной территориальной зоны виды использования объектов недвижимости;</w:t>
      </w:r>
    </w:p>
    <w:p w:rsidR="00EA31D3" w:rsidRPr="00EA31D3" w:rsidRDefault="00EA31D3" w:rsidP="00EA31D3">
      <w:pPr>
        <w:ind w:firstLine="540"/>
        <w:jc w:val="both"/>
        <w:rPr>
          <w:b/>
          <w:sz w:val="16"/>
          <w:szCs w:val="16"/>
        </w:rPr>
      </w:pPr>
      <w:r w:rsidRPr="00EA31D3">
        <w:rPr>
          <w:b/>
          <w:bCs/>
          <w:sz w:val="16"/>
          <w:szCs w:val="16"/>
        </w:rPr>
        <w:t>ширина земельного участка</w:t>
      </w:r>
      <w:r w:rsidRPr="00EA31D3">
        <w:rPr>
          <w:sz w:val="16"/>
          <w:szCs w:val="16"/>
        </w:rPr>
        <w:t xml:space="preserve"> - расстояние между боковыми сторонами земельного участка, измеренное посередине между лицевой и за</w:t>
      </w:r>
      <w:r w:rsidRPr="00EA31D3">
        <w:rPr>
          <w:sz w:val="16"/>
          <w:szCs w:val="16"/>
        </w:rPr>
        <w:t>д</w:t>
      </w:r>
      <w:r w:rsidRPr="00EA31D3">
        <w:rPr>
          <w:sz w:val="16"/>
          <w:szCs w:val="16"/>
        </w:rPr>
        <w:t>ней границами участка.</w:t>
      </w:r>
    </w:p>
    <w:p w:rsidR="00EA31D3" w:rsidRPr="006F3C0C" w:rsidRDefault="00EA31D3" w:rsidP="006F3C0C">
      <w:pPr>
        <w:pStyle w:val="Heading3"/>
        <w:jc w:val="center"/>
        <w:rPr>
          <w:rFonts w:ascii="Times New Roman" w:hAnsi="Times New Roman" w:cs="Times New Roman"/>
          <w:sz w:val="16"/>
          <w:szCs w:val="16"/>
        </w:rPr>
      </w:pPr>
      <w:bookmarkStart w:id="11" w:name="_Toc297731706"/>
      <w:bookmarkStart w:id="12" w:name="_Toc307818085"/>
      <w:r w:rsidRPr="006F3C0C">
        <w:rPr>
          <w:rFonts w:ascii="Times New Roman" w:hAnsi="Times New Roman" w:cs="Times New Roman"/>
          <w:sz w:val="16"/>
          <w:szCs w:val="16"/>
        </w:rPr>
        <w:t>Ст. 5 Цели разработки и содержание Правил</w:t>
      </w:r>
      <w:bookmarkEnd w:id="11"/>
      <w:bookmarkEnd w:id="12"/>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Настоящие Правила разработаны в целях:</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создания условий для устойчивого развития территории, сохранения окружающей среды и объектов культурного наследия;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создания условий для планировки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Правила включают в себя: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порядок применения и внесения изменений в Правила;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градостроительные регламенты;</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карту градостроительного зонирования;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Порядок применения Правил и внесения в них изменений включает в себя положения: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о регулировании землепользования и застройки органами местного самоуправления;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о подготовке документации по планировке территории органами местного самоуправления;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о проведении публичных слушаний по вопросам землепользования и застройки;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о внесении изменений в Правила;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о процедурах реализации Правил.</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виды разрешенного использования земельных участков и объектов капитального строительства;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31D3" w:rsidRPr="00EA31D3" w:rsidRDefault="00EA31D3" w:rsidP="00EA31D3">
      <w:pPr>
        <w:pStyle w:val="ConsNormal"/>
        <w:widowControl/>
        <w:ind w:firstLine="540"/>
        <w:jc w:val="both"/>
        <w:rPr>
          <w:rFonts w:ascii="Times New Roman" w:hAnsi="Times New Roman"/>
          <w:b/>
          <w:sz w:val="16"/>
          <w:szCs w:val="16"/>
        </w:rPr>
      </w:pPr>
      <w:r w:rsidRPr="00EA31D3">
        <w:rPr>
          <w:rFonts w:ascii="Times New Roman" w:hAnsi="Times New Roman"/>
          <w:sz w:val="16"/>
          <w:szCs w:val="1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31D3" w:rsidRPr="006F3C0C" w:rsidRDefault="00EA31D3" w:rsidP="006F3C0C">
      <w:pPr>
        <w:pStyle w:val="Heading3"/>
        <w:jc w:val="center"/>
        <w:rPr>
          <w:rFonts w:ascii="Times New Roman" w:hAnsi="Times New Roman" w:cs="Times New Roman"/>
          <w:sz w:val="16"/>
          <w:szCs w:val="16"/>
        </w:rPr>
      </w:pPr>
      <w:bookmarkStart w:id="13" w:name="_Toc297731707"/>
      <w:bookmarkStart w:id="14" w:name="_Toc307818086"/>
      <w:r w:rsidRPr="006F3C0C">
        <w:rPr>
          <w:rFonts w:ascii="Times New Roman" w:hAnsi="Times New Roman" w:cs="Times New Roman"/>
          <w:sz w:val="16"/>
          <w:szCs w:val="16"/>
        </w:rPr>
        <w:t>Ст. 6 Порядок подготовки проекта Правил</w:t>
      </w:r>
      <w:bookmarkEnd w:id="13"/>
      <w:bookmarkEnd w:id="14"/>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Подготовка проекта Правил осуществляется для всей  территории  Поселения с возможностью последующего внесения в Правила изменений.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нормативов градостроительного проектирования, результатов публичных слушаний и предложений заинтересованных лиц.</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Решение о подготовке проекта Правил принимается Главой администрации Района с установлением этапов градостроительного зонирования для всей территории Поселения, порядка и сроков проведения работ по подготовке Правил, иных положений, касающихся организации указанных работ.</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Одновременно с принятием решения о подготовке проекта Правил Главой администрации Района утверждаются состав и порядок деятельности комиссии по подготовке проекта Правил (далее - Комиссии).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Глава администрации Района не позднее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администрации Района на официальном сайте Района в сети "Интернет", а также может быть распространено по радио и телевидению.</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В указанном в части 5 настоящей статьи сообщении о принятии решения о подготовке проекта Правил содержатся: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состав и порядок деятельности Комиссии;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последовательность градостроительного зонирования применительно к территориям Поселения;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порядок и сроки проведения работ по подготовке проекта Правил;</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порядок направления в Комиссию предложений заинтересованных лиц по подготовке проекта Правил;</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по мере необходимости иная информация.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7. Орган администрации Района, уполномоченный в области архитектуры и строительства (далее – Управление) осуществляет проверку проекта Правил, представленного Комиссией, на соответствие требованиям технических регламентов, Генплану,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8. По результатам указанной в части 7 настоящей статьи проверки Управление направляет проект Правил Главе администрации Района или, в случае обнаружения его несоответствия требованиям и документам, указанным в части 7 настоящей статьи, в Комиссию на доработку.</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9. Глава администрации Района при получении от Управления проекта Правил принимает решение о проведении публичных слушаний по такому проекту в срок не позднее  десяти дней со дня получения такого проекта.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10.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11. В случае подготовки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12.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одного месяца.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13.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Района. Обязательными приложениями к проекту Правил являются протоколы публичных слушаний и заключение о результатах публичных слушаний.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14. Глава администрации Района в течение десяти дней после представления ему проекта Правил и указанных в части 10 настоящей статьи обязательных приложений должен принять решение о направлении вышеуказанного проекта в представительный орган местного самоуправления Района (далее – Совет) для утверждения или об отклонении проекта Правил и о направлении его на доработку с указанием даты его повторного представления.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15. Требования к составу и порядку деятельности Комиссии устанавливаются Градостроительным Кодексом Российской Федерации, законами Красноярского края, настоящими Правилами и могут детализироваться и уточняться актами,  утверждаемыми Главой администрации Района.</w:t>
      </w:r>
    </w:p>
    <w:p w:rsidR="00EA31D3" w:rsidRPr="006F3C0C" w:rsidRDefault="00EA31D3" w:rsidP="006F3C0C">
      <w:pPr>
        <w:pStyle w:val="Heading3"/>
        <w:jc w:val="center"/>
        <w:rPr>
          <w:rFonts w:ascii="Times New Roman" w:hAnsi="Times New Roman" w:cs="Times New Roman"/>
          <w:sz w:val="16"/>
          <w:szCs w:val="16"/>
        </w:rPr>
      </w:pPr>
      <w:bookmarkStart w:id="15" w:name="_Toc297731708"/>
      <w:bookmarkStart w:id="16" w:name="_Toc307818087"/>
      <w:r w:rsidRPr="006F3C0C">
        <w:rPr>
          <w:rFonts w:ascii="Times New Roman" w:hAnsi="Times New Roman" w:cs="Times New Roman"/>
          <w:sz w:val="16"/>
          <w:szCs w:val="16"/>
        </w:rPr>
        <w:t>Ст. 7 Сфера действия Правил</w:t>
      </w:r>
      <w:bookmarkEnd w:id="15"/>
      <w:bookmarkEnd w:id="16"/>
    </w:p>
    <w:p w:rsidR="00EA31D3" w:rsidRPr="00EA31D3" w:rsidRDefault="00EA31D3" w:rsidP="00EA31D3">
      <w:pPr>
        <w:ind w:firstLine="510"/>
        <w:jc w:val="both"/>
        <w:rPr>
          <w:sz w:val="16"/>
          <w:szCs w:val="16"/>
        </w:rPr>
      </w:pPr>
      <w:r w:rsidRPr="00EA31D3">
        <w:rPr>
          <w:sz w:val="16"/>
          <w:szCs w:val="16"/>
        </w:rPr>
        <w:t>1. Правила обязательны для исполнения на территории Поселения всеми органами государственной власти, органами местного с</w:t>
      </w:r>
      <w:r w:rsidRPr="00EA31D3">
        <w:rPr>
          <w:sz w:val="16"/>
          <w:szCs w:val="16"/>
        </w:rPr>
        <w:t>а</w:t>
      </w:r>
      <w:r w:rsidRPr="00EA31D3">
        <w:rPr>
          <w:sz w:val="16"/>
          <w:szCs w:val="16"/>
        </w:rPr>
        <w:t>моуправления, должностными, физическими и юридическими лицами в сфере градостро</w:t>
      </w:r>
      <w:r w:rsidRPr="00EA31D3">
        <w:rPr>
          <w:sz w:val="16"/>
          <w:szCs w:val="16"/>
        </w:rPr>
        <w:t>и</w:t>
      </w:r>
      <w:r w:rsidRPr="00EA31D3">
        <w:rPr>
          <w:sz w:val="16"/>
          <w:szCs w:val="16"/>
        </w:rPr>
        <w:t>тельной деятельности.</w:t>
      </w:r>
    </w:p>
    <w:p w:rsidR="00EA31D3" w:rsidRPr="00EA31D3" w:rsidRDefault="00EA31D3" w:rsidP="00EA31D3">
      <w:pPr>
        <w:ind w:firstLine="510"/>
        <w:jc w:val="both"/>
        <w:rPr>
          <w:sz w:val="16"/>
          <w:szCs w:val="16"/>
        </w:rPr>
      </w:pPr>
      <w:r w:rsidRPr="00EA31D3">
        <w:rPr>
          <w:sz w:val="16"/>
          <w:szCs w:val="16"/>
        </w:rPr>
        <w:t>2. Правила   регламентируют   следующие аспекты градостроительной деятельности  вышеуказанных суб</w:t>
      </w:r>
      <w:r w:rsidRPr="00EA31D3">
        <w:rPr>
          <w:sz w:val="16"/>
          <w:szCs w:val="16"/>
        </w:rPr>
        <w:t>ъ</w:t>
      </w:r>
      <w:r w:rsidRPr="00EA31D3">
        <w:rPr>
          <w:sz w:val="16"/>
          <w:szCs w:val="16"/>
        </w:rPr>
        <w:t>ектов:</w:t>
      </w:r>
    </w:p>
    <w:p w:rsidR="00EA31D3" w:rsidRPr="00EA31D3" w:rsidRDefault="00EA31D3" w:rsidP="00EA31D3">
      <w:pPr>
        <w:pStyle w:val="ListBullet"/>
        <w:rPr>
          <w:sz w:val="16"/>
          <w:szCs w:val="16"/>
        </w:rPr>
      </w:pPr>
      <w:r w:rsidRPr="00EA31D3">
        <w:rPr>
          <w:sz w:val="16"/>
          <w:szCs w:val="16"/>
        </w:rPr>
        <w:t>- градостроительное  зонирование  территорий и  установление требов</w:t>
      </w:r>
      <w:r w:rsidRPr="00EA31D3">
        <w:rPr>
          <w:sz w:val="16"/>
          <w:szCs w:val="16"/>
        </w:rPr>
        <w:t>а</w:t>
      </w:r>
      <w:r w:rsidRPr="00EA31D3">
        <w:rPr>
          <w:sz w:val="16"/>
          <w:szCs w:val="16"/>
        </w:rPr>
        <w:t>ний в форме разрешений или  ограничений по видам  использования недвижимости и предельным параметрам ее разрешенного строительс</w:t>
      </w:r>
      <w:r w:rsidRPr="00EA31D3">
        <w:rPr>
          <w:sz w:val="16"/>
          <w:szCs w:val="16"/>
        </w:rPr>
        <w:t>т</w:t>
      </w:r>
      <w:r w:rsidRPr="00EA31D3">
        <w:rPr>
          <w:sz w:val="16"/>
          <w:szCs w:val="16"/>
        </w:rPr>
        <w:t>ва;</w:t>
      </w:r>
    </w:p>
    <w:p w:rsidR="00EA31D3" w:rsidRPr="00EA31D3" w:rsidRDefault="00EA31D3" w:rsidP="00EA31D3">
      <w:pPr>
        <w:pStyle w:val="ListBullet"/>
        <w:rPr>
          <w:sz w:val="16"/>
          <w:szCs w:val="16"/>
        </w:rPr>
      </w:pPr>
      <w:r w:rsidRPr="00EA31D3">
        <w:rPr>
          <w:sz w:val="16"/>
          <w:szCs w:val="16"/>
        </w:rPr>
        <w:t>- установление границ новых  и изменение  границ существующих земельных учас</w:t>
      </w:r>
      <w:r w:rsidRPr="00EA31D3">
        <w:rPr>
          <w:sz w:val="16"/>
          <w:szCs w:val="16"/>
        </w:rPr>
        <w:t>т</w:t>
      </w:r>
      <w:r w:rsidRPr="00EA31D3">
        <w:rPr>
          <w:sz w:val="16"/>
          <w:szCs w:val="16"/>
        </w:rPr>
        <w:t>ков;</w:t>
      </w:r>
    </w:p>
    <w:p w:rsidR="00EA31D3" w:rsidRPr="00EA31D3" w:rsidRDefault="00EA31D3" w:rsidP="00EA31D3">
      <w:pPr>
        <w:pStyle w:val="ListBullet"/>
        <w:rPr>
          <w:sz w:val="16"/>
          <w:szCs w:val="16"/>
        </w:rPr>
      </w:pPr>
      <w:r w:rsidRPr="00EA31D3">
        <w:rPr>
          <w:sz w:val="16"/>
          <w:szCs w:val="16"/>
        </w:rPr>
        <w:t>- изменение видов использования земельных участков, зданий и сооруж</w:t>
      </w:r>
      <w:r w:rsidRPr="00EA31D3">
        <w:rPr>
          <w:sz w:val="16"/>
          <w:szCs w:val="16"/>
        </w:rPr>
        <w:t>е</w:t>
      </w:r>
      <w:r w:rsidRPr="00EA31D3">
        <w:rPr>
          <w:sz w:val="16"/>
          <w:szCs w:val="16"/>
        </w:rPr>
        <w:t>ний;</w:t>
      </w:r>
    </w:p>
    <w:p w:rsidR="00EA31D3" w:rsidRPr="00EA31D3" w:rsidRDefault="00EA31D3" w:rsidP="00EA31D3">
      <w:pPr>
        <w:pStyle w:val="ListBullet"/>
        <w:rPr>
          <w:sz w:val="16"/>
          <w:szCs w:val="16"/>
        </w:rPr>
      </w:pPr>
      <w:r w:rsidRPr="00EA31D3">
        <w:rPr>
          <w:sz w:val="16"/>
          <w:szCs w:val="16"/>
        </w:rPr>
        <w:t>- изменение предельных параметров разрешенного строительства;</w:t>
      </w:r>
    </w:p>
    <w:p w:rsidR="00EA31D3" w:rsidRPr="00EA31D3" w:rsidRDefault="00EA31D3" w:rsidP="00EA31D3">
      <w:pPr>
        <w:ind w:firstLine="510"/>
        <w:jc w:val="both"/>
        <w:rPr>
          <w:sz w:val="16"/>
          <w:szCs w:val="16"/>
        </w:rPr>
      </w:pPr>
      <w:r w:rsidRPr="00EA31D3">
        <w:rPr>
          <w:sz w:val="16"/>
          <w:szCs w:val="16"/>
        </w:rPr>
        <w:t>3.Правила применяются в соответствии с требованиями действующего законодательства в области охраны природы, а также обеспечения без</w:t>
      </w:r>
      <w:r w:rsidRPr="00EA31D3">
        <w:rPr>
          <w:sz w:val="16"/>
          <w:szCs w:val="16"/>
        </w:rPr>
        <w:t>о</w:t>
      </w:r>
      <w:r w:rsidRPr="00EA31D3">
        <w:rPr>
          <w:sz w:val="16"/>
          <w:szCs w:val="16"/>
        </w:rPr>
        <w:t>пасности, жизни и здоровья граждан.</w:t>
      </w:r>
    </w:p>
    <w:p w:rsidR="00EA31D3" w:rsidRPr="00EA31D3" w:rsidRDefault="00EA31D3" w:rsidP="00EA31D3">
      <w:pPr>
        <w:pStyle w:val="BodyText2"/>
        <w:ind w:firstLine="510"/>
        <w:rPr>
          <w:b/>
          <w:sz w:val="16"/>
          <w:szCs w:val="16"/>
        </w:rPr>
      </w:pPr>
      <w:r w:rsidRPr="00EA31D3">
        <w:rPr>
          <w:sz w:val="16"/>
          <w:szCs w:val="16"/>
        </w:rPr>
        <w:t>4.Изменения нормативов градостроительного проектирования и технических регламентов могут п</w:t>
      </w:r>
      <w:r w:rsidRPr="00EA31D3">
        <w:rPr>
          <w:sz w:val="16"/>
          <w:szCs w:val="16"/>
        </w:rPr>
        <w:t>о</w:t>
      </w:r>
      <w:r w:rsidRPr="00EA31D3">
        <w:rPr>
          <w:sz w:val="16"/>
          <w:szCs w:val="16"/>
        </w:rPr>
        <w:t>влечь необходимость изменения границ и градостроительных регламентов террит</w:t>
      </w:r>
      <w:r w:rsidRPr="00EA31D3">
        <w:rPr>
          <w:sz w:val="16"/>
          <w:szCs w:val="16"/>
        </w:rPr>
        <w:t>о</w:t>
      </w:r>
      <w:r w:rsidRPr="00EA31D3">
        <w:rPr>
          <w:sz w:val="16"/>
          <w:szCs w:val="16"/>
        </w:rPr>
        <w:t>риальных зон Поселения. Изменения границ и градостроительных регламентов территориал</w:t>
      </w:r>
      <w:r w:rsidRPr="00EA31D3">
        <w:rPr>
          <w:sz w:val="16"/>
          <w:szCs w:val="16"/>
        </w:rPr>
        <w:t>ь</w:t>
      </w:r>
      <w:r w:rsidRPr="00EA31D3">
        <w:rPr>
          <w:sz w:val="16"/>
          <w:szCs w:val="16"/>
        </w:rPr>
        <w:t>ных зон Поселения производятся в порядке, установленном Прав</w:t>
      </w:r>
      <w:r w:rsidRPr="00EA31D3">
        <w:rPr>
          <w:sz w:val="16"/>
          <w:szCs w:val="16"/>
        </w:rPr>
        <w:t>и</w:t>
      </w:r>
      <w:r w:rsidRPr="00EA31D3">
        <w:rPr>
          <w:sz w:val="16"/>
          <w:szCs w:val="16"/>
        </w:rPr>
        <w:t>лами.</w:t>
      </w:r>
    </w:p>
    <w:p w:rsidR="00EA31D3" w:rsidRPr="006F3C0C" w:rsidRDefault="00EA31D3" w:rsidP="006F3C0C">
      <w:pPr>
        <w:pStyle w:val="Heading3"/>
        <w:jc w:val="center"/>
        <w:rPr>
          <w:rFonts w:ascii="Times New Roman" w:hAnsi="Times New Roman" w:cs="Times New Roman"/>
          <w:sz w:val="16"/>
          <w:szCs w:val="16"/>
        </w:rPr>
      </w:pPr>
      <w:bookmarkStart w:id="17" w:name="_Toc297731709"/>
      <w:bookmarkStart w:id="18" w:name="_Toc307818088"/>
      <w:r w:rsidRPr="006F3C0C">
        <w:rPr>
          <w:rFonts w:ascii="Times New Roman" w:hAnsi="Times New Roman" w:cs="Times New Roman"/>
          <w:sz w:val="16"/>
          <w:szCs w:val="16"/>
        </w:rPr>
        <w:t>Ст. 8 Порядок утверждения Правил</w:t>
      </w:r>
      <w:bookmarkEnd w:id="17"/>
      <w:bookmarkEnd w:id="18"/>
    </w:p>
    <w:p w:rsidR="00EA31D3" w:rsidRPr="00EA31D3" w:rsidRDefault="00EA31D3" w:rsidP="00EA31D3">
      <w:pPr>
        <w:pStyle w:val="BodyText2"/>
        <w:tabs>
          <w:tab w:val="left" w:pos="900"/>
        </w:tabs>
        <w:ind w:firstLine="510"/>
        <w:rPr>
          <w:sz w:val="16"/>
          <w:szCs w:val="16"/>
        </w:rPr>
      </w:pPr>
      <w:r w:rsidRPr="00EA31D3">
        <w:rPr>
          <w:sz w:val="16"/>
          <w:szCs w:val="16"/>
        </w:rPr>
        <w:t>1.</w:t>
      </w:r>
      <w:r w:rsidRPr="00EA31D3">
        <w:rPr>
          <w:sz w:val="16"/>
          <w:szCs w:val="16"/>
        </w:rPr>
        <w:tab/>
        <w:t>Правила утверждаются Советом.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p>
    <w:p w:rsidR="00EA31D3" w:rsidRPr="00EA31D3" w:rsidRDefault="00EA31D3" w:rsidP="00EA31D3">
      <w:pPr>
        <w:pStyle w:val="BodyText2"/>
        <w:ind w:firstLine="510"/>
        <w:rPr>
          <w:sz w:val="16"/>
          <w:szCs w:val="16"/>
        </w:rPr>
      </w:pPr>
      <w:r w:rsidRPr="00EA31D3">
        <w:rPr>
          <w:sz w:val="16"/>
          <w:szCs w:val="16"/>
        </w:rPr>
        <w:t>2. Совет по результатам рассмотрения проекта Правил и обязательных приложений к нему может утвердить Правила или направить проект Правил Главе Района на доработку в соответствии с результатами публичных слушаний по указанному проекту.</w:t>
      </w:r>
    </w:p>
    <w:p w:rsidR="00EA31D3" w:rsidRPr="00EA31D3" w:rsidRDefault="00EA31D3" w:rsidP="00EA31D3">
      <w:pPr>
        <w:pStyle w:val="BodyText2"/>
        <w:ind w:firstLine="510"/>
        <w:rPr>
          <w:sz w:val="16"/>
          <w:szCs w:val="16"/>
        </w:rPr>
      </w:pPr>
      <w:r w:rsidRPr="00EA31D3">
        <w:rPr>
          <w:sz w:val="16"/>
          <w:szCs w:val="16"/>
        </w:rPr>
        <w:t>3. Проект Правил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Района  в сети "Интернет".</w:t>
      </w:r>
    </w:p>
    <w:p w:rsidR="00EA31D3" w:rsidRPr="00EA31D3" w:rsidRDefault="00EA31D3" w:rsidP="00EA31D3">
      <w:pPr>
        <w:pStyle w:val="BodyText2"/>
        <w:ind w:firstLine="510"/>
        <w:rPr>
          <w:sz w:val="16"/>
          <w:szCs w:val="16"/>
        </w:rPr>
      </w:pPr>
      <w:r w:rsidRPr="00EA31D3">
        <w:rPr>
          <w:sz w:val="16"/>
          <w:szCs w:val="16"/>
        </w:rPr>
        <w:t>4. Физические и юридические лица вправе оспорить решение об утверждении Правил в судебном порядке.</w:t>
      </w:r>
    </w:p>
    <w:p w:rsidR="00EA31D3" w:rsidRDefault="00EA31D3" w:rsidP="00EA31D3">
      <w:pPr>
        <w:pStyle w:val="BodyText2"/>
        <w:ind w:firstLine="510"/>
        <w:rPr>
          <w:sz w:val="16"/>
          <w:szCs w:val="16"/>
        </w:rPr>
      </w:pPr>
      <w:r w:rsidRPr="00EA31D3">
        <w:rPr>
          <w:sz w:val="16"/>
          <w:szCs w:val="16"/>
        </w:rPr>
        <w:t>5. 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6F3C0C" w:rsidRPr="00EA31D3" w:rsidRDefault="006F3C0C" w:rsidP="00EA31D3">
      <w:pPr>
        <w:pStyle w:val="BodyText2"/>
        <w:ind w:firstLine="510"/>
        <w:rPr>
          <w:sz w:val="16"/>
          <w:szCs w:val="16"/>
        </w:rPr>
      </w:pPr>
    </w:p>
    <w:p w:rsidR="00EA31D3" w:rsidRPr="006F3C0C" w:rsidRDefault="00EA31D3" w:rsidP="006F3C0C">
      <w:pPr>
        <w:pStyle w:val="Heading2"/>
        <w:rPr>
          <w:sz w:val="16"/>
          <w:szCs w:val="16"/>
        </w:rPr>
      </w:pPr>
      <w:bookmarkStart w:id="19" w:name="_Toc297731710"/>
      <w:bookmarkStart w:id="20" w:name="_Toc307818089"/>
      <w:r w:rsidRPr="006F3C0C">
        <w:rPr>
          <w:sz w:val="16"/>
          <w:szCs w:val="16"/>
        </w:rPr>
        <w:t xml:space="preserve">Часть </w:t>
      </w:r>
      <w:r w:rsidRPr="006F3C0C">
        <w:rPr>
          <w:sz w:val="16"/>
          <w:szCs w:val="16"/>
          <w:lang w:val="en-US"/>
        </w:rPr>
        <w:t>III</w:t>
      </w:r>
      <w:r w:rsidRPr="006F3C0C">
        <w:rPr>
          <w:sz w:val="16"/>
          <w:szCs w:val="16"/>
        </w:rPr>
        <w:t>. Градостроительное зонирование</w:t>
      </w:r>
      <w:bookmarkEnd w:id="19"/>
      <w:bookmarkEnd w:id="20"/>
    </w:p>
    <w:p w:rsidR="00EA31D3" w:rsidRPr="006F3C0C" w:rsidRDefault="00EA31D3" w:rsidP="006F3C0C">
      <w:pPr>
        <w:pStyle w:val="Heading3"/>
        <w:jc w:val="center"/>
        <w:rPr>
          <w:rFonts w:ascii="Times New Roman" w:hAnsi="Times New Roman" w:cs="Times New Roman"/>
          <w:sz w:val="16"/>
          <w:szCs w:val="16"/>
        </w:rPr>
      </w:pPr>
      <w:bookmarkStart w:id="21" w:name="_Toc297731711"/>
      <w:bookmarkStart w:id="22" w:name="_Toc307818090"/>
      <w:r w:rsidRPr="006F3C0C">
        <w:rPr>
          <w:rFonts w:ascii="Times New Roman" w:hAnsi="Times New Roman" w:cs="Times New Roman"/>
          <w:sz w:val="16"/>
          <w:szCs w:val="16"/>
        </w:rPr>
        <w:t>Ст.9 Понятие градостроительного зонирования</w:t>
      </w:r>
      <w:bookmarkEnd w:id="21"/>
      <w:bookmarkEnd w:id="22"/>
    </w:p>
    <w:p w:rsidR="00EA31D3" w:rsidRPr="00EA31D3" w:rsidRDefault="00EA31D3" w:rsidP="006F3C0C">
      <w:pPr>
        <w:pStyle w:val="BodyTextIndent"/>
        <w:spacing w:after="0"/>
        <w:ind w:left="0" w:firstLine="709"/>
        <w:jc w:val="both"/>
        <w:rPr>
          <w:sz w:val="16"/>
          <w:szCs w:val="16"/>
        </w:rPr>
      </w:pPr>
      <w:r w:rsidRPr="00EA31D3">
        <w:rPr>
          <w:sz w:val="16"/>
          <w:szCs w:val="16"/>
        </w:rPr>
        <w:t>1. Градостроительное зонирование Поселения – зонирование его территории в целях определения территориальных зон и установления для них градостроител</w:t>
      </w:r>
      <w:r w:rsidRPr="00EA31D3">
        <w:rPr>
          <w:sz w:val="16"/>
          <w:szCs w:val="16"/>
        </w:rPr>
        <w:t>ь</w:t>
      </w:r>
      <w:r w:rsidRPr="00EA31D3">
        <w:rPr>
          <w:sz w:val="16"/>
          <w:szCs w:val="16"/>
        </w:rPr>
        <w:t>ных регламентов.</w:t>
      </w:r>
    </w:p>
    <w:p w:rsidR="00EA31D3" w:rsidRPr="00EA31D3" w:rsidRDefault="00EA31D3" w:rsidP="00EA31D3">
      <w:pPr>
        <w:pStyle w:val="BodyTextIndent3"/>
        <w:rPr>
          <w:sz w:val="16"/>
          <w:szCs w:val="16"/>
        </w:rPr>
      </w:pPr>
      <w:r w:rsidRPr="00EA31D3">
        <w:rPr>
          <w:sz w:val="16"/>
          <w:szCs w:val="16"/>
        </w:rPr>
        <w:t>2. Градостроительное зонирование Поселения предполагает подразделение видов использ</w:t>
      </w:r>
      <w:r w:rsidRPr="00EA31D3">
        <w:rPr>
          <w:sz w:val="16"/>
          <w:szCs w:val="16"/>
        </w:rPr>
        <w:t>о</w:t>
      </w:r>
      <w:r w:rsidRPr="00EA31D3">
        <w:rPr>
          <w:sz w:val="16"/>
          <w:szCs w:val="16"/>
        </w:rPr>
        <w:t>вания недвижимости на</w:t>
      </w:r>
      <w:r w:rsidR="006F3C0C">
        <w:rPr>
          <w:sz w:val="16"/>
          <w:szCs w:val="16"/>
        </w:rPr>
        <w:t xml:space="preserve"> виды использования разрешенные</w:t>
      </w:r>
      <w:r w:rsidRPr="00EA31D3">
        <w:rPr>
          <w:sz w:val="16"/>
          <w:szCs w:val="16"/>
        </w:rPr>
        <w:t xml:space="preserve"> и условно разреше</w:t>
      </w:r>
      <w:r w:rsidRPr="00EA31D3">
        <w:rPr>
          <w:sz w:val="16"/>
          <w:szCs w:val="16"/>
        </w:rPr>
        <w:t>н</w:t>
      </w:r>
      <w:r w:rsidRPr="00EA31D3">
        <w:rPr>
          <w:sz w:val="16"/>
          <w:szCs w:val="16"/>
        </w:rPr>
        <w:t>ные.</w:t>
      </w:r>
    </w:p>
    <w:p w:rsidR="00EA31D3" w:rsidRPr="00EA31D3" w:rsidRDefault="00EA31D3" w:rsidP="00EA31D3">
      <w:pPr>
        <w:ind w:firstLine="510"/>
        <w:jc w:val="both"/>
        <w:rPr>
          <w:sz w:val="16"/>
          <w:szCs w:val="16"/>
        </w:rPr>
      </w:pPr>
      <w:r w:rsidRPr="00EA31D3">
        <w:rPr>
          <w:sz w:val="16"/>
          <w:szCs w:val="16"/>
        </w:rPr>
        <w:t>3. Правовой режим, установленный для каждой территориальной зоны град</w:t>
      </w:r>
      <w:r w:rsidRPr="00EA31D3">
        <w:rPr>
          <w:sz w:val="16"/>
          <w:szCs w:val="16"/>
        </w:rPr>
        <w:t>о</w:t>
      </w:r>
      <w:r w:rsidRPr="00EA31D3">
        <w:rPr>
          <w:sz w:val="16"/>
          <w:szCs w:val="16"/>
        </w:rPr>
        <w:t>строительным регламентом в части видов использования недвижимости, применяется в равной мере ко всем расположенным  в ее границах объектам н</w:t>
      </w:r>
      <w:r w:rsidRPr="00EA31D3">
        <w:rPr>
          <w:sz w:val="16"/>
          <w:szCs w:val="16"/>
        </w:rPr>
        <w:t>е</w:t>
      </w:r>
      <w:r w:rsidRPr="00EA31D3">
        <w:rPr>
          <w:sz w:val="16"/>
          <w:szCs w:val="16"/>
        </w:rPr>
        <w:t>движимости.</w:t>
      </w:r>
    </w:p>
    <w:p w:rsidR="00EA31D3" w:rsidRPr="00EA31D3" w:rsidRDefault="00EA31D3" w:rsidP="00EA31D3">
      <w:pPr>
        <w:ind w:firstLine="510"/>
        <w:rPr>
          <w:sz w:val="16"/>
          <w:szCs w:val="16"/>
        </w:rPr>
      </w:pPr>
      <w:r w:rsidRPr="00EA31D3">
        <w:rPr>
          <w:sz w:val="16"/>
          <w:szCs w:val="16"/>
        </w:rPr>
        <w:t xml:space="preserve">4. Градостроительное зонирование территории Поселения направлено на: </w:t>
      </w:r>
    </w:p>
    <w:p w:rsidR="00EA31D3" w:rsidRPr="00EA31D3" w:rsidRDefault="00EA31D3" w:rsidP="00EA31D3">
      <w:pPr>
        <w:pStyle w:val="ListBullet"/>
        <w:rPr>
          <w:sz w:val="16"/>
          <w:szCs w:val="16"/>
        </w:rPr>
      </w:pPr>
      <w:r w:rsidRPr="00EA31D3">
        <w:rPr>
          <w:sz w:val="16"/>
          <w:szCs w:val="16"/>
        </w:rPr>
        <w:t>- установление правовых гарантий для владельцев недвижимости по ее и</w:t>
      </w:r>
      <w:r w:rsidRPr="00EA31D3">
        <w:rPr>
          <w:sz w:val="16"/>
          <w:szCs w:val="16"/>
        </w:rPr>
        <w:t>с</w:t>
      </w:r>
      <w:r w:rsidRPr="00EA31D3">
        <w:rPr>
          <w:sz w:val="16"/>
          <w:szCs w:val="16"/>
        </w:rPr>
        <w:t>пользованию  и строительному изменению;</w:t>
      </w:r>
    </w:p>
    <w:p w:rsidR="00EA31D3" w:rsidRPr="00EA31D3" w:rsidRDefault="00EA31D3" w:rsidP="00EA31D3">
      <w:pPr>
        <w:pStyle w:val="ListBullet"/>
        <w:rPr>
          <w:sz w:val="16"/>
          <w:szCs w:val="16"/>
        </w:rPr>
      </w:pPr>
      <w:r w:rsidRPr="00EA31D3">
        <w:rPr>
          <w:sz w:val="16"/>
          <w:szCs w:val="16"/>
        </w:rPr>
        <w:t>- повышение эффективности использо</w:t>
      </w:r>
      <w:r w:rsidR="006F3C0C">
        <w:rPr>
          <w:sz w:val="16"/>
          <w:szCs w:val="16"/>
        </w:rPr>
        <w:t>вания земельных участков, в том</w:t>
      </w:r>
      <w:r w:rsidRPr="00EA31D3">
        <w:rPr>
          <w:sz w:val="16"/>
          <w:szCs w:val="16"/>
        </w:rPr>
        <w:t xml:space="preserve"> числе, путем создания  условий  для привлечения инвестиций в строительство и обустро</w:t>
      </w:r>
      <w:r w:rsidRPr="00EA31D3">
        <w:rPr>
          <w:sz w:val="16"/>
          <w:szCs w:val="16"/>
        </w:rPr>
        <w:t>й</w:t>
      </w:r>
      <w:r w:rsidRPr="00EA31D3">
        <w:rPr>
          <w:sz w:val="16"/>
          <w:szCs w:val="16"/>
        </w:rPr>
        <w:t>ство территории Поселения;</w:t>
      </w:r>
    </w:p>
    <w:p w:rsidR="00EA31D3" w:rsidRPr="00EA31D3" w:rsidRDefault="006F3C0C" w:rsidP="00EA31D3">
      <w:pPr>
        <w:pStyle w:val="ListBullet"/>
        <w:rPr>
          <w:sz w:val="16"/>
          <w:szCs w:val="16"/>
        </w:rPr>
      </w:pPr>
      <w:r>
        <w:rPr>
          <w:sz w:val="16"/>
          <w:szCs w:val="16"/>
        </w:rPr>
        <w:t xml:space="preserve">- защиту </w:t>
      </w:r>
      <w:r w:rsidR="00EA31D3" w:rsidRPr="00EA31D3">
        <w:rPr>
          <w:sz w:val="16"/>
          <w:szCs w:val="16"/>
        </w:rPr>
        <w:t>экономи</w:t>
      </w:r>
      <w:r>
        <w:rPr>
          <w:sz w:val="16"/>
          <w:szCs w:val="16"/>
        </w:rPr>
        <w:t>ческих</w:t>
      </w:r>
      <w:r w:rsidR="00EA31D3" w:rsidRPr="00EA31D3">
        <w:rPr>
          <w:sz w:val="16"/>
          <w:szCs w:val="16"/>
        </w:rPr>
        <w:t xml:space="preserve"> интер</w:t>
      </w:r>
      <w:r>
        <w:rPr>
          <w:sz w:val="16"/>
          <w:szCs w:val="16"/>
        </w:rPr>
        <w:t xml:space="preserve">есов граждан и юридических лиц от </w:t>
      </w:r>
      <w:r w:rsidR="00EA31D3" w:rsidRPr="00EA31D3">
        <w:rPr>
          <w:sz w:val="16"/>
          <w:szCs w:val="16"/>
        </w:rPr>
        <w:t>негати</w:t>
      </w:r>
      <w:r w:rsidR="00EA31D3" w:rsidRPr="00EA31D3">
        <w:rPr>
          <w:sz w:val="16"/>
          <w:szCs w:val="16"/>
        </w:rPr>
        <w:t>в</w:t>
      </w:r>
      <w:r w:rsidR="00EA31D3" w:rsidRPr="00EA31D3">
        <w:rPr>
          <w:sz w:val="16"/>
          <w:szCs w:val="16"/>
        </w:rPr>
        <w:t>ных последствий решений органов государственной власти и местного самоупра</w:t>
      </w:r>
      <w:r w:rsidR="00EA31D3" w:rsidRPr="00EA31D3">
        <w:rPr>
          <w:sz w:val="16"/>
          <w:szCs w:val="16"/>
        </w:rPr>
        <w:t>в</w:t>
      </w:r>
      <w:r w:rsidR="00EA31D3" w:rsidRPr="00EA31D3">
        <w:rPr>
          <w:sz w:val="16"/>
          <w:szCs w:val="16"/>
        </w:rPr>
        <w:t>ления;</w:t>
      </w:r>
    </w:p>
    <w:p w:rsidR="00EA31D3" w:rsidRPr="00EA31D3" w:rsidRDefault="00EA31D3" w:rsidP="006F3C0C">
      <w:pPr>
        <w:pStyle w:val="ListBullet"/>
        <w:rPr>
          <w:sz w:val="16"/>
          <w:szCs w:val="16"/>
        </w:rPr>
      </w:pPr>
      <w:r w:rsidRPr="00EA31D3">
        <w:rPr>
          <w:sz w:val="16"/>
          <w:szCs w:val="16"/>
        </w:rPr>
        <w:t>- повышение инвестиционной привлекательности Поселения для инвестиций в к</w:t>
      </w:r>
      <w:r w:rsidRPr="00EA31D3">
        <w:rPr>
          <w:sz w:val="16"/>
          <w:szCs w:val="16"/>
        </w:rPr>
        <w:t>а</w:t>
      </w:r>
      <w:r w:rsidRPr="00EA31D3">
        <w:rPr>
          <w:sz w:val="16"/>
          <w:szCs w:val="16"/>
        </w:rPr>
        <w:t>питальное строительство.</w:t>
      </w:r>
    </w:p>
    <w:p w:rsidR="00EA31D3" w:rsidRDefault="00EA31D3" w:rsidP="006F3C0C">
      <w:pPr>
        <w:pStyle w:val="BodyTextIndent2"/>
        <w:spacing w:after="0" w:line="240" w:lineRule="auto"/>
        <w:ind w:left="0"/>
        <w:jc w:val="both"/>
        <w:rPr>
          <w:sz w:val="16"/>
          <w:szCs w:val="16"/>
        </w:rPr>
      </w:pPr>
      <w:r w:rsidRPr="00EA31D3">
        <w:rPr>
          <w:sz w:val="16"/>
          <w:szCs w:val="16"/>
        </w:rPr>
        <w:t>5. Деление территории Поселения на территориальные зоны отражается в Схеме з</w:t>
      </w:r>
      <w:r w:rsidRPr="00EA31D3">
        <w:rPr>
          <w:sz w:val="16"/>
          <w:szCs w:val="16"/>
        </w:rPr>
        <w:t>о</w:t>
      </w:r>
      <w:r w:rsidR="006F3C0C">
        <w:rPr>
          <w:sz w:val="16"/>
          <w:szCs w:val="16"/>
        </w:rPr>
        <w:t>нирования его территории.</w:t>
      </w:r>
    </w:p>
    <w:p w:rsidR="006F3C0C" w:rsidRPr="00EA31D3" w:rsidRDefault="006F3C0C" w:rsidP="006F3C0C">
      <w:pPr>
        <w:pStyle w:val="BodyTextIndent2"/>
        <w:spacing w:after="0" w:line="240" w:lineRule="auto"/>
        <w:ind w:left="0"/>
        <w:jc w:val="both"/>
        <w:rPr>
          <w:sz w:val="16"/>
          <w:szCs w:val="16"/>
        </w:rPr>
      </w:pPr>
    </w:p>
    <w:p w:rsidR="00EA31D3" w:rsidRPr="006F3C0C" w:rsidRDefault="00EA31D3" w:rsidP="006F3C0C">
      <w:pPr>
        <w:pStyle w:val="Heading3"/>
        <w:spacing w:before="0" w:after="0"/>
        <w:jc w:val="center"/>
        <w:rPr>
          <w:rFonts w:ascii="Times New Roman" w:hAnsi="Times New Roman" w:cs="Times New Roman"/>
          <w:sz w:val="16"/>
          <w:szCs w:val="16"/>
        </w:rPr>
      </w:pPr>
      <w:bookmarkStart w:id="23" w:name="_Toc297731712"/>
      <w:bookmarkStart w:id="24" w:name="_Toc307818091"/>
      <w:r w:rsidRPr="006F3C0C">
        <w:rPr>
          <w:rFonts w:ascii="Times New Roman" w:hAnsi="Times New Roman" w:cs="Times New Roman"/>
          <w:sz w:val="16"/>
          <w:szCs w:val="16"/>
        </w:rPr>
        <w:t>Ст. 10</w:t>
      </w:r>
      <w:r w:rsidR="006F3C0C">
        <w:rPr>
          <w:rFonts w:ascii="Times New Roman" w:hAnsi="Times New Roman" w:cs="Times New Roman"/>
          <w:sz w:val="16"/>
          <w:szCs w:val="16"/>
        </w:rPr>
        <w:t xml:space="preserve"> Органы управления в области </w:t>
      </w:r>
      <w:r w:rsidRPr="006F3C0C">
        <w:rPr>
          <w:rFonts w:ascii="Times New Roman" w:hAnsi="Times New Roman" w:cs="Times New Roman"/>
          <w:sz w:val="16"/>
          <w:szCs w:val="16"/>
        </w:rPr>
        <w:t>градостроительного зон</w:t>
      </w:r>
      <w:r w:rsidRPr="006F3C0C">
        <w:rPr>
          <w:rFonts w:ascii="Times New Roman" w:hAnsi="Times New Roman" w:cs="Times New Roman"/>
          <w:sz w:val="16"/>
          <w:szCs w:val="16"/>
        </w:rPr>
        <w:t>и</w:t>
      </w:r>
      <w:r w:rsidRPr="006F3C0C">
        <w:rPr>
          <w:rFonts w:ascii="Times New Roman" w:hAnsi="Times New Roman" w:cs="Times New Roman"/>
          <w:sz w:val="16"/>
          <w:szCs w:val="16"/>
        </w:rPr>
        <w:t>рования</w:t>
      </w:r>
      <w:bookmarkEnd w:id="23"/>
      <w:bookmarkEnd w:id="24"/>
    </w:p>
    <w:p w:rsidR="00EA31D3" w:rsidRPr="00EA31D3" w:rsidRDefault="00EA31D3" w:rsidP="00EA31D3">
      <w:pPr>
        <w:ind w:firstLine="709"/>
        <w:jc w:val="both"/>
        <w:rPr>
          <w:sz w:val="16"/>
          <w:szCs w:val="16"/>
        </w:rPr>
      </w:pPr>
      <w:r w:rsidRPr="00EA31D3">
        <w:rPr>
          <w:sz w:val="16"/>
          <w:szCs w:val="16"/>
        </w:rPr>
        <w:t>1.Органом управления в области градостроительного зонирования те</w:t>
      </w:r>
      <w:r w:rsidRPr="00EA31D3">
        <w:rPr>
          <w:sz w:val="16"/>
          <w:szCs w:val="16"/>
        </w:rPr>
        <w:t>р</w:t>
      </w:r>
      <w:r w:rsidRPr="00EA31D3">
        <w:rPr>
          <w:sz w:val="16"/>
          <w:szCs w:val="16"/>
        </w:rPr>
        <w:t>ритории Поселения является Комиссия - совещательный орган при Управлении в области регулирования застройки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2. Формирование Комиссии осуществляется Главой Района на основе предложений:</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а) населения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б) Совета;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в) администрации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г) заинтересованных физических и юридических лиц, являющихся пр</w:t>
      </w:r>
      <w:r w:rsidRPr="00EA31D3">
        <w:rPr>
          <w:rFonts w:ascii="Times New Roman" w:hAnsi="Times New Roman"/>
          <w:sz w:val="16"/>
          <w:szCs w:val="16"/>
        </w:rPr>
        <w:t>а</w:t>
      </w:r>
      <w:r w:rsidRPr="00EA31D3">
        <w:rPr>
          <w:rFonts w:ascii="Times New Roman" w:hAnsi="Times New Roman"/>
          <w:sz w:val="16"/>
          <w:szCs w:val="16"/>
        </w:rPr>
        <w:t>вообладателями земельных участков и объектов капитального строительства.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3. Комиссия формируется при условии равного представительства ка</w:t>
      </w:r>
      <w:r w:rsidRPr="00EA31D3">
        <w:rPr>
          <w:rFonts w:ascii="Times New Roman" w:hAnsi="Times New Roman"/>
          <w:sz w:val="16"/>
          <w:szCs w:val="16"/>
        </w:rPr>
        <w:t>ж</w:t>
      </w:r>
      <w:r w:rsidRPr="00EA31D3">
        <w:rPr>
          <w:rFonts w:ascii="Times New Roman" w:hAnsi="Times New Roman"/>
          <w:sz w:val="16"/>
          <w:szCs w:val="16"/>
        </w:rPr>
        <w:t>дой из сторон, указанных в пункте 2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w:t>
      </w:r>
      <w:r w:rsidRPr="00EA31D3">
        <w:rPr>
          <w:rFonts w:ascii="Times New Roman" w:hAnsi="Times New Roman"/>
          <w:sz w:val="16"/>
          <w:szCs w:val="16"/>
        </w:rPr>
        <w:t>б</w:t>
      </w:r>
      <w:r w:rsidRPr="00EA31D3">
        <w:rPr>
          <w:rFonts w:ascii="Times New Roman" w:hAnsi="Times New Roman"/>
          <w:sz w:val="16"/>
          <w:szCs w:val="16"/>
        </w:rPr>
        <w:t>ладателями земельных участков и объектов капитального строительства.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4. Глава Района за 15 дней до принятия решения о подготовке проекта Правил и утверждения состава и порядка деятельности Комиссии обеспеч</w:t>
      </w:r>
      <w:r w:rsidRPr="00EA31D3">
        <w:rPr>
          <w:rFonts w:ascii="Times New Roman" w:hAnsi="Times New Roman"/>
          <w:sz w:val="16"/>
          <w:szCs w:val="16"/>
        </w:rPr>
        <w:t>и</w:t>
      </w:r>
      <w:r w:rsidRPr="00EA31D3">
        <w:rPr>
          <w:rFonts w:ascii="Times New Roman" w:hAnsi="Times New Roman"/>
          <w:sz w:val="16"/>
          <w:szCs w:val="16"/>
        </w:rPr>
        <w:t>вает опубликование сообщения о формировании Комиссии в порядке, установленном для опубликования официальной информации. Указанное соо</w:t>
      </w:r>
      <w:r w:rsidRPr="00EA31D3">
        <w:rPr>
          <w:rFonts w:ascii="Times New Roman" w:hAnsi="Times New Roman"/>
          <w:sz w:val="16"/>
          <w:szCs w:val="16"/>
        </w:rPr>
        <w:t>б</w:t>
      </w:r>
      <w:r w:rsidRPr="00EA31D3">
        <w:rPr>
          <w:rFonts w:ascii="Times New Roman" w:hAnsi="Times New Roman"/>
          <w:sz w:val="16"/>
          <w:szCs w:val="16"/>
        </w:rPr>
        <w:t>щение может размещаться Главой Района на официальном сайте Района в сети Интернет, а также может быть распростран</w:t>
      </w:r>
      <w:r w:rsidRPr="00EA31D3">
        <w:rPr>
          <w:rFonts w:ascii="Times New Roman" w:hAnsi="Times New Roman"/>
          <w:sz w:val="16"/>
          <w:szCs w:val="16"/>
        </w:rPr>
        <w:t>е</w:t>
      </w:r>
      <w:r w:rsidRPr="00EA31D3">
        <w:rPr>
          <w:rFonts w:ascii="Times New Roman" w:hAnsi="Times New Roman"/>
          <w:sz w:val="16"/>
          <w:szCs w:val="16"/>
        </w:rPr>
        <w:t>но по радио и телевидению.</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5. В указанном в пункте 4 настоящей статьи сообщении о форм</w:t>
      </w:r>
      <w:r w:rsidRPr="00EA31D3">
        <w:rPr>
          <w:rFonts w:ascii="Times New Roman" w:hAnsi="Times New Roman"/>
          <w:sz w:val="16"/>
          <w:szCs w:val="16"/>
        </w:rPr>
        <w:t>и</w:t>
      </w:r>
      <w:r w:rsidRPr="00EA31D3">
        <w:rPr>
          <w:rFonts w:ascii="Times New Roman" w:hAnsi="Times New Roman"/>
          <w:sz w:val="16"/>
          <w:szCs w:val="16"/>
        </w:rPr>
        <w:t>ровании Комиссии указываются:</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а) численность представителей сторон в соответствии с пунктами 2, 3 и 7 настоящей ст</w:t>
      </w:r>
      <w:r w:rsidRPr="00EA31D3">
        <w:rPr>
          <w:rFonts w:ascii="Times New Roman" w:hAnsi="Times New Roman"/>
          <w:sz w:val="16"/>
          <w:szCs w:val="16"/>
        </w:rPr>
        <w:t>а</w:t>
      </w:r>
      <w:r w:rsidRPr="00EA31D3">
        <w:rPr>
          <w:rFonts w:ascii="Times New Roman" w:hAnsi="Times New Roman"/>
          <w:sz w:val="16"/>
          <w:szCs w:val="16"/>
        </w:rPr>
        <w:t>тьи;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б) порядок и сроки направления Главе Района предложений по вкл</w:t>
      </w:r>
      <w:r w:rsidRPr="00EA31D3">
        <w:rPr>
          <w:rFonts w:ascii="Times New Roman" w:hAnsi="Times New Roman"/>
          <w:sz w:val="16"/>
          <w:szCs w:val="16"/>
        </w:rPr>
        <w:t>ю</w:t>
      </w:r>
      <w:r w:rsidRPr="00EA31D3">
        <w:rPr>
          <w:rFonts w:ascii="Times New Roman" w:hAnsi="Times New Roman"/>
          <w:sz w:val="16"/>
          <w:szCs w:val="16"/>
        </w:rPr>
        <w:t>чению в состав Комиссии представителей населения территорий, представ</w:t>
      </w:r>
      <w:r w:rsidRPr="00EA31D3">
        <w:rPr>
          <w:rFonts w:ascii="Times New Roman" w:hAnsi="Times New Roman"/>
          <w:sz w:val="16"/>
          <w:szCs w:val="16"/>
        </w:rPr>
        <w:t>и</w:t>
      </w:r>
      <w:r w:rsidRPr="00EA31D3">
        <w:rPr>
          <w:rFonts w:ascii="Times New Roman" w:hAnsi="Times New Roman"/>
          <w:sz w:val="16"/>
          <w:szCs w:val="16"/>
        </w:rPr>
        <w:t>телей заинтересованных физических и юридических лиц, являющихся правообладателями земельных участков и объектов капитального строител</w:t>
      </w:r>
      <w:r w:rsidRPr="00EA31D3">
        <w:rPr>
          <w:rFonts w:ascii="Times New Roman" w:hAnsi="Times New Roman"/>
          <w:sz w:val="16"/>
          <w:szCs w:val="16"/>
        </w:rPr>
        <w:t>ь</w:t>
      </w:r>
      <w:r w:rsidRPr="00EA31D3">
        <w:rPr>
          <w:rFonts w:ascii="Times New Roman" w:hAnsi="Times New Roman"/>
          <w:sz w:val="16"/>
          <w:szCs w:val="16"/>
        </w:rPr>
        <w:t>ства;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в) иные вопросы формирования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6. Срок приема предложений по составу Комиссии составляет 10 дней со дня, следующего за днем опубликования сообщения, указанного в пункте 4 настоящей статьи.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7. Численность представителей населения Поселения в составе Комиссии определяется Главой Района и не может быть менее 3 человек.</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8. Предложения по включению в состав Комиссии представителей нас</w:t>
      </w:r>
      <w:r w:rsidRPr="00EA31D3">
        <w:rPr>
          <w:rFonts w:ascii="Times New Roman" w:hAnsi="Times New Roman"/>
          <w:sz w:val="16"/>
          <w:szCs w:val="16"/>
        </w:rPr>
        <w:t>е</w:t>
      </w:r>
      <w:r w:rsidRPr="00EA31D3">
        <w:rPr>
          <w:rFonts w:ascii="Times New Roman" w:hAnsi="Times New Roman"/>
          <w:sz w:val="16"/>
          <w:szCs w:val="16"/>
        </w:rPr>
        <w:t>ления Поселения, оформленные решениями, Главе Района вправе направлять органы территориального общественного самоуправления, общественные объедин</w:t>
      </w:r>
      <w:r w:rsidRPr="00EA31D3">
        <w:rPr>
          <w:rFonts w:ascii="Times New Roman" w:hAnsi="Times New Roman"/>
          <w:sz w:val="16"/>
          <w:szCs w:val="16"/>
        </w:rPr>
        <w:t>е</w:t>
      </w:r>
      <w:r w:rsidRPr="00EA31D3">
        <w:rPr>
          <w:rFonts w:ascii="Times New Roman" w:hAnsi="Times New Roman"/>
          <w:sz w:val="16"/>
          <w:szCs w:val="16"/>
        </w:rPr>
        <w:t>ния.</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9. Предложения Совета по включению в состав Комиссии его предст</w:t>
      </w:r>
      <w:r w:rsidRPr="00EA31D3">
        <w:rPr>
          <w:rFonts w:ascii="Times New Roman" w:hAnsi="Times New Roman"/>
          <w:sz w:val="16"/>
          <w:szCs w:val="16"/>
        </w:rPr>
        <w:t>а</w:t>
      </w:r>
      <w:r w:rsidRPr="00EA31D3">
        <w:rPr>
          <w:rFonts w:ascii="Times New Roman" w:hAnsi="Times New Roman"/>
          <w:sz w:val="16"/>
          <w:szCs w:val="16"/>
        </w:rPr>
        <w:t>вителей оформляются решением этого органа и направляются Главе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10. В число представителей местной администрации Района в состав Комиссии могут включаться специалисты органов местного самоуправления Района, ведающие в</w:t>
      </w:r>
      <w:r w:rsidRPr="00EA31D3">
        <w:rPr>
          <w:rFonts w:ascii="Times New Roman" w:hAnsi="Times New Roman"/>
          <w:sz w:val="16"/>
          <w:szCs w:val="16"/>
        </w:rPr>
        <w:t>о</w:t>
      </w:r>
      <w:r w:rsidRPr="00EA31D3">
        <w:rPr>
          <w:rFonts w:ascii="Times New Roman" w:hAnsi="Times New Roman"/>
          <w:sz w:val="16"/>
          <w:szCs w:val="16"/>
        </w:rPr>
        <w:t>просами архитектуры и градостроительной деятельности, специалисты пр</w:t>
      </w:r>
      <w:r w:rsidRPr="00EA31D3">
        <w:rPr>
          <w:rFonts w:ascii="Times New Roman" w:hAnsi="Times New Roman"/>
          <w:sz w:val="16"/>
          <w:szCs w:val="16"/>
        </w:rPr>
        <w:t>о</w:t>
      </w:r>
      <w:r w:rsidRPr="00EA31D3">
        <w:rPr>
          <w:rFonts w:ascii="Times New Roman" w:hAnsi="Times New Roman"/>
          <w:sz w:val="16"/>
          <w:szCs w:val="16"/>
        </w:rPr>
        <w:t>ектных организаций, осуществлявших разработку Генплана.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11. Заинтересованные физические и юридические лица, являющиеся правообладателями земельных участков и объектов капитального строител</w:t>
      </w:r>
      <w:r w:rsidRPr="00EA31D3">
        <w:rPr>
          <w:rFonts w:ascii="Times New Roman" w:hAnsi="Times New Roman"/>
          <w:sz w:val="16"/>
          <w:szCs w:val="16"/>
        </w:rPr>
        <w:t>ь</w:t>
      </w:r>
      <w:r w:rsidRPr="00EA31D3">
        <w:rPr>
          <w:rFonts w:ascii="Times New Roman" w:hAnsi="Times New Roman"/>
          <w:sz w:val="16"/>
          <w:szCs w:val="16"/>
        </w:rPr>
        <w:t>ства, вправе выработать предложения по включению своих представителей в с</w:t>
      </w:r>
      <w:r w:rsidRPr="00EA31D3">
        <w:rPr>
          <w:rFonts w:ascii="Times New Roman" w:hAnsi="Times New Roman"/>
          <w:sz w:val="16"/>
          <w:szCs w:val="16"/>
        </w:rPr>
        <w:t>о</w:t>
      </w:r>
      <w:r w:rsidRPr="00EA31D3">
        <w:rPr>
          <w:rFonts w:ascii="Times New Roman" w:hAnsi="Times New Roman"/>
          <w:sz w:val="16"/>
          <w:szCs w:val="16"/>
        </w:rPr>
        <w:t>став Комиссии на своих собраниях.</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12. Предложения по включению представителей сторон, указанных в пункте 2 настоящей статьи, в состав Комиссии должны содержать следу</w:t>
      </w:r>
      <w:r w:rsidRPr="00EA31D3">
        <w:rPr>
          <w:rFonts w:ascii="Times New Roman" w:hAnsi="Times New Roman"/>
          <w:sz w:val="16"/>
          <w:szCs w:val="16"/>
        </w:rPr>
        <w:t>ю</w:t>
      </w:r>
      <w:r w:rsidRPr="00EA31D3">
        <w:rPr>
          <w:rFonts w:ascii="Times New Roman" w:hAnsi="Times New Roman"/>
          <w:sz w:val="16"/>
          <w:szCs w:val="16"/>
        </w:rPr>
        <w:t>щие сведения о кандидатах:</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а) фамилия, имя, отчество, год рождения, место жительства;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б) образование;</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в) стаж работы по специальности;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г) род занятий (с указанием места работы, учебы), а также статус неработающего (пенсионер, безработный, домохозяйка, временно неработа</w:t>
      </w:r>
      <w:r w:rsidRPr="00EA31D3">
        <w:rPr>
          <w:rFonts w:ascii="Times New Roman" w:hAnsi="Times New Roman"/>
          <w:sz w:val="16"/>
          <w:szCs w:val="16"/>
        </w:rPr>
        <w:t>ю</w:t>
      </w:r>
      <w:r w:rsidRPr="00EA31D3">
        <w:rPr>
          <w:rFonts w:ascii="Times New Roman" w:hAnsi="Times New Roman"/>
          <w:sz w:val="16"/>
          <w:szCs w:val="16"/>
        </w:rPr>
        <w:t>щий).</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13. Состав и порядок деятельности Комиссии утверждаются Главой Района одновременно с принятием решения о подготовке проекта Правил.</w:t>
      </w:r>
    </w:p>
    <w:p w:rsidR="00EA31D3" w:rsidRPr="00EA31D3" w:rsidRDefault="00EA31D3" w:rsidP="00EA31D3">
      <w:pPr>
        <w:pStyle w:val="ConsPlusNonformat"/>
        <w:ind w:firstLine="709"/>
        <w:jc w:val="both"/>
        <w:rPr>
          <w:rFonts w:ascii="Times New Roman" w:hAnsi="Times New Roman"/>
          <w:sz w:val="16"/>
          <w:szCs w:val="16"/>
        </w:rPr>
      </w:pPr>
      <w:r w:rsidRPr="00EA31D3">
        <w:rPr>
          <w:rFonts w:ascii="Times New Roman" w:hAnsi="Times New Roman"/>
          <w:sz w:val="16"/>
          <w:szCs w:val="16"/>
        </w:rPr>
        <w:t>14. Комиссия выполняет следующие функции</w:t>
      </w:r>
    </w:p>
    <w:p w:rsidR="00EA31D3" w:rsidRPr="00EA31D3" w:rsidRDefault="00EA31D3" w:rsidP="00EA31D3">
      <w:pPr>
        <w:pStyle w:val="ConsPlusNonformat"/>
        <w:ind w:firstLine="709"/>
        <w:jc w:val="both"/>
        <w:rPr>
          <w:rFonts w:ascii="Times New Roman" w:hAnsi="Times New Roman"/>
          <w:sz w:val="16"/>
          <w:szCs w:val="16"/>
        </w:rPr>
      </w:pPr>
      <w:r w:rsidRPr="00EA31D3">
        <w:rPr>
          <w:rFonts w:ascii="Times New Roman" w:hAnsi="Times New Roman"/>
          <w:sz w:val="16"/>
          <w:szCs w:val="16"/>
        </w:rPr>
        <w:t>а) проводит публичные слушания по проекту Генплана и внесения в н</w:t>
      </w:r>
      <w:r w:rsidRPr="00EA31D3">
        <w:rPr>
          <w:rFonts w:ascii="Times New Roman" w:hAnsi="Times New Roman"/>
          <w:sz w:val="16"/>
          <w:szCs w:val="16"/>
        </w:rPr>
        <w:t>е</w:t>
      </w:r>
      <w:r w:rsidRPr="00EA31D3">
        <w:rPr>
          <w:rFonts w:ascii="Times New Roman" w:hAnsi="Times New Roman"/>
          <w:sz w:val="16"/>
          <w:szCs w:val="16"/>
        </w:rPr>
        <w:t>го изменений;</w:t>
      </w:r>
    </w:p>
    <w:p w:rsidR="00EA31D3" w:rsidRPr="00EA31D3" w:rsidRDefault="00EA31D3" w:rsidP="00EA31D3">
      <w:pPr>
        <w:pStyle w:val="ConsPlusNonformat"/>
        <w:ind w:firstLine="709"/>
        <w:jc w:val="both"/>
        <w:rPr>
          <w:rFonts w:ascii="Times New Roman" w:hAnsi="Times New Roman"/>
          <w:sz w:val="16"/>
          <w:szCs w:val="16"/>
        </w:rPr>
      </w:pPr>
      <w:r w:rsidRPr="00EA31D3">
        <w:rPr>
          <w:rFonts w:ascii="Times New Roman" w:hAnsi="Times New Roman"/>
          <w:sz w:val="16"/>
          <w:szCs w:val="16"/>
        </w:rPr>
        <w:t>б) проводит публичные слушания по проекту Правил и внесению в них изменений;</w:t>
      </w:r>
    </w:p>
    <w:p w:rsidR="00EA31D3" w:rsidRPr="00EA31D3" w:rsidRDefault="00EA31D3" w:rsidP="00EA31D3">
      <w:pPr>
        <w:pStyle w:val="ConsPlusNonformat"/>
        <w:ind w:firstLine="709"/>
        <w:jc w:val="both"/>
        <w:rPr>
          <w:rFonts w:ascii="Times New Roman" w:hAnsi="Times New Roman"/>
          <w:sz w:val="16"/>
          <w:szCs w:val="16"/>
        </w:rPr>
      </w:pPr>
      <w:r w:rsidRPr="00EA31D3">
        <w:rPr>
          <w:rFonts w:ascii="Times New Roman" w:hAnsi="Times New Roman"/>
          <w:sz w:val="16"/>
          <w:szCs w:val="16"/>
        </w:rPr>
        <w:t>в) проводит публичные слушания по проектам планировки территорий и межевания земельных участков и внесения в них изменений;</w:t>
      </w:r>
    </w:p>
    <w:p w:rsidR="00EA31D3" w:rsidRPr="00EA31D3" w:rsidRDefault="00EA31D3" w:rsidP="00EA31D3">
      <w:pPr>
        <w:pStyle w:val="ConsPlusNonformat"/>
        <w:tabs>
          <w:tab w:val="left" w:pos="540"/>
        </w:tabs>
        <w:ind w:firstLine="709"/>
        <w:jc w:val="both"/>
        <w:rPr>
          <w:rFonts w:ascii="Times New Roman" w:hAnsi="Times New Roman"/>
          <w:sz w:val="16"/>
          <w:szCs w:val="16"/>
        </w:rPr>
      </w:pPr>
      <w:r w:rsidRPr="00EA31D3">
        <w:rPr>
          <w:rFonts w:ascii="Times New Roman" w:hAnsi="Times New Roman"/>
          <w:sz w:val="16"/>
          <w:szCs w:val="16"/>
        </w:rPr>
        <w:t>г) проводит публичные слушания по выдаче разрешений на условно разрешенные виды использования земельных участков или объектов капитал</w:t>
      </w:r>
      <w:r w:rsidRPr="00EA31D3">
        <w:rPr>
          <w:rFonts w:ascii="Times New Roman" w:hAnsi="Times New Roman"/>
          <w:sz w:val="16"/>
          <w:szCs w:val="16"/>
        </w:rPr>
        <w:t>ь</w:t>
      </w:r>
      <w:r w:rsidRPr="00EA31D3">
        <w:rPr>
          <w:rFonts w:ascii="Times New Roman" w:hAnsi="Times New Roman"/>
          <w:sz w:val="16"/>
          <w:szCs w:val="16"/>
        </w:rPr>
        <w:t>ного строительства;</w:t>
      </w:r>
    </w:p>
    <w:p w:rsidR="00EA31D3" w:rsidRPr="00EA31D3" w:rsidRDefault="00EA31D3" w:rsidP="00EA31D3">
      <w:pPr>
        <w:pStyle w:val="ConsPlusNonformat"/>
        <w:tabs>
          <w:tab w:val="left" w:pos="540"/>
        </w:tabs>
        <w:jc w:val="both"/>
        <w:rPr>
          <w:rFonts w:ascii="Times New Roman" w:hAnsi="Times New Roman"/>
          <w:sz w:val="16"/>
          <w:szCs w:val="16"/>
        </w:rPr>
      </w:pPr>
      <w:r w:rsidRPr="00EA31D3">
        <w:rPr>
          <w:rFonts w:ascii="Times New Roman" w:hAnsi="Times New Roman"/>
          <w:sz w:val="16"/>
          <w:szCs w:val="16"/>
        </w:rPr>
        <w:tab/>
        <w:t>д) проводит публичные слушания по выдаче разрешений на отклонение от предельных параметров разрешенного строительства, реконструкции об</w:t>
      </w:r>
      <w:r w:rsidRPr="00EA31D3">
        <w:rPr>
          <w:rFonts w:ascii="Times New Roman" w:hAnsi="Times New Roman"/>
          <w:sz w:val="16"/>
          <w:szCs w:val="16"/>
        </w:rPr>
        <w:t>ъ</w:t>
      </w:r>
      <w:r w:rsidRPr="00EA31D3">
        <w:rPr>
          <w:rFonts w:ascii="Times New Roman" w:hAnsi="Times New Roman"/>
          <w:sz w:val="16"/>
          <w:szCs w:val="16"/>
        </w:rPr>
        <w:t>ектов капитального строительства;</w:t>
      </w:r>
    </w:p>
    <w:p w:rsidR="00EA31D3" w:rsidRPr="00EA31D3" w:rsidRDefault="00EA31D3" w:rsidP="00EA31D3">
      <w:pPr>
        <w:pStyle w:val="ListBullet"/>
        <w:textAlignment w:val="auto"/>
        <w:rPr>
          <w:sz w:val="16"/>
          <w:szCs w:val="16"/>
        </w:rPr>
      </w:pPr>
      <w:r w:rsidRPr="00EA31D3">
        <w:rPr>
          <w:sz w:val="16"/>
          <w:szCs w:val="16"/>
        </w:rPr>
        <w:t>е) подготавливает  по результатам публичных слушаний заключения или рекомендации Главе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15. Комиссия принимает решения по подготовленным заключениям, р</w:t>
      </w:r>
      <w:r w:rsidRPr="00EA31D3">
        <w:rPr>
          <w:rFonts w:ascii="Times New Roman" w:hAnsi="Times New Roman"/>
          <w:sz w:val="16"/>
          <w:szCs w:val="16"/>
        </w:rPr>
        <w:t>е</w:t>
      </w:r>
      <w:r w:rsidRPr="00EA31D3">
        <w:rPr>
          <w:rFonts w:ascii="Times New Roman" w:hAnsi="Times New Roman"/>
          <w:sz w:val="16"/>
          <w:szCs w:val="16"/>
        </w:rPr>
        <w:t>комендациям по результатам публичных слушаний на своих заседаниях.</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16. Заседания Комиссии созываются ее председателем по мере необх</w:t>
      </w:r>
      <w:r w:rsidRPr="00EA31D3">
        <w:rPr>
          <w:rFonts w:ascii="Times New Roman" w:hAnsi="Times New Roman"/>
          <w:sz w:val="16"/>
          <w:szCs w:val="16"/>
        </w:rPr>
        <w:t>о</w:t>
      </w:r>
      <w:r w:rsidRPr="00EA31D3">
        <w:rPr>
          <w:rFonts w:ascii="Times New Roman" w:hAnsi="Times New Roman"/>
          <w:sz w:val="16"/>
          <w:szCs w:val="16"/>
        </w:rPr>
        <w:t>димости.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17. Начальник Управления - Председатель Комиссии, назначаемый Гл</w:t>
      </w:r>
      <w:r w:rsidRPr="00EA31D3">
        <w:rPr>
          <w:rFonts w:ascii="Times New Roman" w:hAnsi="Times New Roman"/>
          <w:sz w:val="16"/>
          <w:szCs w:val="16"/>
        </w:rPr>
        <w:t>а</w:t>
      </w:r>
      <w:r w:rsidRPr="00EA31D3">
        <w:rPr>
          <w:rFonts w:ascii="Times New Roman" w:hAnsi="Times New Roman"/>
          <w:sz w:val="16"/>
          <w:szCs w:val="16"/>
        </w:rPr>
        <w:t>вой Района: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а) руководит деятельностью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б) ведет заседания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в) назначает секретаря из числа членов Комиссии для ведения проток</w:t>
      </w:r>
      <w:r w:rsidRPr="00EA31D3">
        <w:rPr>
          <w:rFonts w:ascii="Times New Roman" w:hAnsi="Times New Roman"/>
          <w:sz w:val="16"/>
          <w:szCs w:val="16"/>
        </w:rPr>
        <w:t>о</w:t>
      </w:r>
      <w:r w:rsidRPr="00EA31D3">
        <w:rPr>
          <w:rFonts w:ascii="Times New Roman" w:hAnsi="Times New Roman"/>
          <w:sz w:val="16"/>
          <w:szCs w:val="16"/>
        </w:rPr>
        <w:t>лов заседаний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г) приглашает для участия в деятельности Комиссии в случае необход</w:t>
      </w:r>
      <w:r w:rsidRPr="00EA31D3">
        <w:rPr>
          <w:rFonts w:ascii="Times New Roman" w:hAnsi="Times New Roman"/>
          <w:sz w:val="16"/>
          <w:szCs w:val="16"/>
        </w:rPr>
        <w:t>и</w:t>
      </w:r>
      <w:r w:rsidRPr="00EA31D3">
        <w:rPr>
          <w:rFonts w:ascii="Times New Roman" w:hAnsi="Times New Roman"/>
          <w:sz w:val="16"/>
          <w:szCs w:val="16"/>
        </w:rPr>
        <w:t>мости специалистов государственных надзорных органов, специалистов пр</w:t>
      </w:r>
      <w:r w:rsidRPr="00EA31D3">
        <w:rPr>
          <w:rFonts w:ascii="Times New Roman" w:hAnsi="Times New Roman"/>
          <w:sz w:val="16"/>
          <w:szCs w:val="16"/>
        </w:rPr>
        <w:t>о</w:t>
      </w:r>
      <w:r w:rsidRPr="00EA31D3">
        <w:rPr>
          <w:rFonts w:ascii="Times New Roman" w:hAnsi="Times New Roman"/>
          <w:sz w:val="16"/>
          <w:szCs w:val="16"/>
        </w:rPr>
        <w:t>ектных и других организаций;</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д) подписывает документы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е) направляет Главе Района информацию, рекомендации, заключения и решения Комиссии.</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18. Председатель Комиссии имеет заместителя, назначаемого Главой Района из числа членов Комиссии, который осущ</w:t>
      </w:r>
      <w:r w:rsidRPr="00EA31D3">
        <w:rPr>
          <w:rFonts w:ascii="Times New Roman" w:hAnsi="Times New Roman"/>
          <w:sz w:val="16"/>
          <w:szCs w:val="16"/>
        </w:rPr>
        <w:t>е</w:t>
      </w:r>
      <w:r w:rsidRPr="00EA31D3">
        <w:rPr>
          <w:rFonts w:ascii="Times New Roman" w:hAnsi="Times New Roman"/>
          <w:sz w:val="16"/>
          <w:szCs w:val="16"/>
        </w:rPr>
        <w:t>ствляет полномочия Председателя Комиссии в случае его отсутствия.</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19. Заседания Комиссии считаются правомочными, если на них прису</w:t>
      </w:r>
      <w:r w:rsidRPr="00EA31D3">
        <w:rPr>
          <w:rFonts w:ascii="Times New Roman" w:hAnsi="Times New Roman"/>
          <w:sz w:val="16"/>
          <w:szCs w:val="16"/>
        </w:rPr>
        <w:t>т</w:t>
      </w:r>
      <w:r w:rsidRPr="00EA31D3">
        <w:rPr>
          <w:rFonts w:ascii="Times New Roman" w:hAnsi="Times New Roman"/>
          <w:sz w:val="16"/>
          <w:szCs w:val="16"/>
        </w:rPr>
        <w:t>ствует не менее двух третей ее состава.</w:t>
      </w:r>
    </w:p>
    <w:p w:rsidR="00EA31D3" w:rsidRP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20. Решение Комиссии считается принятым, если за него проголосовало более половины от числа присутствующих на заседании членов Комиссии.</w:t>
      </w:r>
    </w:p>
    <w:p w:rsidR="00EA31D3" w:rsidRDefault="00EA31D3" w:rsidP="00EA31D3">
      <w:pPr>
        <w:pStyle w:val="ConsPlusNormal"/>
        <w:ind w:firstLine="540"/>
        <w:jc w:val="both"/>
        <w:rPr>
          <w:rFonts w:ascii="Times New Roman" w:hAnsi="Times New Roman"/>
          <w:sz w:val="16"/>
          <w:szCs w:val="16"/>
        </w:rPr>
      </w:pPr>
      <w:r w:rsidRPr="00EA31D3">
        <w:rPr>
          <w:rFonts w:ascii="Times New Roman" w:hAnsi="Times New Roman"/>
          <w:sz w:val="16"/>
          <w:szCs w:val="16"/>
        </w:rPr>
        <w:t>21. Период осуществления полномочий Комиссией устанавливается р</w:t>
      </w:r>
      <w:r w:rsidRPr="00EA31D3">
        <w:rPr>
          <w:rFonts w:ascii="Times New Roman" w:hAnsi="Times New Roman"/>
          <w:sz w:val="16"/>
          <w:szCs w:val="16"/>
        </w:rPr>
        <w:t>е</w:t>
      </w:r>
      <w:r w:rsidR="00785EA4">
        <w:rPr>
          <w:rFonts w:ascii="Times New Roman" w:hAnsi="Times New Roman"/>
          <w:sz w:val="16"/>
          <w:szCs w:val="16"/>
        </w:rPr>
        <w:t>шением Главы Района.</w:t>
      </w:r>
    </w:p>
    <w:p w:rsidR="00785EA4" w:rsidRPr="00EA31D3" w:rsidRDefault="00785EA4" w:rsidP="00EA31D3">
      <w:pPr>
        <w:pStyle w:val="ConsPlusNormal"/>
        <w:ind w:firstLine="540"/>
        <w:jc w:val="both"/>
        <w:rPr>
          <w:rFonts w:ascii="Times New Roman" w:hAnsi="Times New Roman"/>
          <w:sz w:val="16"/>
          <w:szCs w:val="16"/>
        </w:rPr>
      </w:pPr>
    </w:p>
    <w:p w:rsidR="00EA31D3" w:rsidRPr="00785EA4" w:rsidRDefault="00EA31D3" w:rsidP="00785EA4">
      <w:pPr>
        <w:pStyle w:val="Heading2"/>
        <w:rPr>
          <w:sz w:val="16"/>
          <w:szCs w:val="16"/>
        </w:rPr>
      </w:pPr>
      <w:bookmarkStart w:id="25" w:name="_Toc297731713"/>
      <w:bookmarkStart w:id="26" w:name="_Toc307818092"/>
      <w:r w:rsidRPr="00785EA4">
        <w:rPr>
          <w:sz w:val="16"/>
          <w:szCs w:val="16"/>
        </w:rPr>
        <w:t xml:space="preserve">Часть </w:t>
      </w:r>
      <w:r w:rsidRPr="00785EA4">
        <w:rPr>
          <w:sz w:val="16"/>
          <w:szCs w:val="16"/>
          <w:lang w:val="en-US"/>
        </w:rPr>
        <w:t>IV</w:t>
      </w:r>
      <w:r w:rsidRPr="00785EA4">
        <w:rPr>
          <w:sz w:val="16"/>
          <w:szCs w:val="16"/>
        </w:rPr>
        <w:t xml:space="preserve">  Генеральное планирование</w:t>
      </w:r>
      <w:bookmarkEnd w:id="25"/>
      <w:bookmarkEnd w:id="26"/>
    </w:p>
    <w:p w:rsidR="00EA31D3" w:rsidRPr="00785EA4" w:rsidRDefault="00EA31D3" w:rsidP="00785EA4">
      <w:pPr>
        <w:pStyle w:val="Heading3"/>
        <w:jc w:val="center"/>
        <w:rPr>
          <w:rFonts w:ascii="Times New Roman" w:hAnsi="Times New Roman" w:cs="Times New Roman"/>
          <w:sz w:val="16"/>
          <w:szCs w:val="16"/>
        </w:rPr>
      </w:pPr>
      <w:bookmarkStart w:id="27" w:name="_Toc297731714"/>
      <w:bookmarkStart w:id="28" w:name="_Toc307818093"/>
      <w:r w:rsidRPr="00785EA4">
        <w:rPr>
          <w:rFonts w:ascii="Times New Roman" w:hAnsi="Times New Roman" w:cs="Times New Roman"/>
          <w:sz w:val="16"/>
          <w:szCs w:val="16"/>
        </w:rPr>
        <w:t>Ст. 11 Содержание Генплана</w:t>
      </w:r>
      <w:bookmarkEnd w:id="27"/>
      <w:bookmarkEnd w:id="28"/>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Подготовка Генплана осуществляется применительно ко всей территории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Подготовка Генплана может осуществляться применительно к отдельным населенным пунктам, входящим в состав Поселения, с последующим внесением в Генплан изменений, относящихся к другим частям территорий Поселения. Подготовка Генплана и внесение в него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Генплан содержит:</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положение о территориальном планировании;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карту планируемого размещения объектов местного значения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карту границ населенных пунктов (в том числе границ образуемых населенных пунктов), входящих в состав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карту функциональных зон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Положение о территориальном планировании, содержащееся в Генплане, включает в себя: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параметры функциональных зон, а также сведения о планируемых для размещения в них объектах федерального значения, объектах краевого значения, объектах местного значения, за исключением линейных объектов.</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5. На указанных в </w:t>
      </w:r>
      <w:hyperlink r:id="rId10" w:history="1">
        <w:r w:rsidRPr="00EA31D3">
          <w:rPr>
            <w:sz w:val="16"/>
            <w:szCs w:val="16"/>
          </w:rPr>
          <w:t>пунктах 2</w:t>
        </w:r>
      </w:hyperlink>
      <w:r w:rsidRPr="00EA31D3">
        <w:rPr>
          <w:sz w:val="16"/>
          <w:szCs w:val="16"/>
        </w:rPr>
        <w:t xml:space="preserve"> - </w:t>
      </w:r>
      <w:hyperlink r:id="rId11" w:history="1">
        <w:r w:rsidRPr="00EA31D3">
          <w:rPr>
            <w:sz w:val="16"/>
            <w:szCs w:val="16"/>
          </w:rPr>
          <w:t>4 части 3</w:t>
        </w:r>
      </w:hyperlink>
      <w:r w:rsidRPr="00EA31D3">
        <w:rPr>
          <w:sz w:val="16"/>
          <w:szCs w:val="16"/>
        </w:rPr>
        <w:t xml:space="preserve"> настоящей статьи картах соответственно отображаются: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планируемые для размещения объекты местного значения Поселения, относящиеся к следующим областям:</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а) электро-, тепло-, газо- и водоснабжение населения, водоотведение;</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б) автомобильные дороги местного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в) физическая культура и массовый спорт, образование, здравоохранение;</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г) иные области в связи с решением вопросов местного значения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границы населенных пунктов (в том числе границы образуемых населенных пунктов), входящих в состав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границы и описание функциональных зон с указанием планируемых для размещения в них объектов федерального значения, объектов краевого значения, объектов местного значения (за исключением линейных объектов) и местоположения линейных объектов федерального значения, линейных объектов краевого значения, линейных объектов местного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6. К Генплану прилагаются материалы по его обоснованию в текстовой форме и в виде карт.</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7. Материалы по обоснованию Генплана в текстовой форме содержат:</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сведения о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оценку возможного влияния планируемых для размещения объектов местного значения Поселения на комплексное развитие этих территорий;</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утвержденные документами территориального планирования Российской Федерации, документами территориального планирования Красноярского края сведения о видах, назначении и наименованиях планируемых для размещения на территориях Поселения объектов федерального значения, объектов краевого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5) утвержденные Схемой территориального планирования Района сведения о видах, назначении и наименованиях планируемых для размещения на территории Поселения объектов местного значения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6) перечень и характеристику основных факторов риска возникновения чрезвычайных ситуаций природного и техногенного характера;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8. Материалы по обоснованию Генплана в виде карт отображают:</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границы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границы существующих населенных пунктов, входящих в состав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местоположение существующих и строящихся объектов местного значения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особые экономические зоны;</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5) особо охраняемые природные территории федерального, краевого, местного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6) территории объектов культурного наследия;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7) зоны с особыми условиями использования территорий;</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8) территории, подверженные риску возникновения чрезвычайных ситуаций природного и техногенного характера;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краевого значения, объектов местного значения Района.</w:t>
      </w:r>
    </w:p>
    <w:p w:rsidR="00EA31D3" w:rsidRPr="00785EA4" w:rsidRDefault="00EA31D3" w:rsidP="00785EA4">
      <w:pPr>
        <w:pStyle w:val="Heading3"/>
        <w:jc w:val="center"/>
        <w:rPr>
          <w:rFonts w:ascii="Times New Roman" w:hAnsi="Times New Roman" w:cs="Times New Roman"/>
          <w:sz w:val="16"/>
          <w:szCs w:val="16"/>
        </w:rPr>
      </w:pPr>
      <w:bookmarkStart w:id="29" w:name="_Toc297731715"/>
      <w:bookmarkStart w:id="30" w:name="_Toc307818094"/>
      <w:r w:rsidRPr="00785EA4">
        <w:rPr>
          <w:rFonts w:ascii="Times New Roman" w:hAnsi="Times New Roman" w:cs="Times New Roman"/>
          <w:sz w:val="16"/>
          <w:szCs w:val="16"/>
        </w:rPr>
        <w:t>Ст. 12 Подготовка и утверждение Генплана</w:t>
      </w:r>
      <w:bookmarkEnd w:id="29"/>
      <w:bookmarkEnd w:id="30"/>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Генплан, в том числе внесение в него изменений, утверждаются Советом.</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Решение о подготовке проекта Генплана, а также решения о подготовке предложений о внесении в Генплан изменений принимаются Главой Района.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3. Подготовка проекта Генплана осуществляется в соответствии с требованиями </w:t>
      </w:r>
      <w:hyperlink r:id="rId12" w:history="1">
        <w:r w:rsidRPr="00EA31D3">
          <w:rPr>
            <w:sz w:val="16"/>
            <w:szCs w:val="16"/>
          </w:rPr>
          <w:t>ст. 9</w:t>
        </w:r>
      </w:hyperlink>
      <w:r w:rsidRPr="00EA31D3">
        <w:rPr>
          <w:sz w:val="16"/>
          <w:szCs w:val="16"/>
        </w:rPr>
        <w:t xml:space="preserve"> Градостроительного кодекса РФ и с учетом краевых и (или) местных нормативов градостроительного проектирования, результатов публичных слушаний по проекту Генплана, а также с учетом предложений заинтересованных лиц.</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Краевые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5. Утверждение местных нормативов градостроительного проектирования Поселения осуществляется с учетом особенностей входящих в него населенных пунктов в границах Поселения. Состав, порядок подготовки и утверждения местных нормативов градостроительного проектирования устанавливаются нормативными правовыми актами Поселения. Не допускается утверждение местных нормативов градостроительного проектирования Поселения,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краевых нормативах градостроительного проектирования.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6. При наличии на территории Поселения объектов культурного наследия в процессе подготовки Генплана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13" w:history="1">
        <w:r w:rsidRPr="00EA31D3">
          <w:rPr>
            <w:sz w:val="16"/>
            <w:szCs w:val="16"/>
          </w:rPr>
          <w:t>статьей 27</w:t>
        </w:r>
      </w:hyperlink>
      <w:r w:rsidRPr="00EA31D3">
        <w:rPr>
          <w:sz w:val="16"/>
          <w:szCs w:val="16"/>
        </w:rPr>
        <w:t xml:space="preserve"> Градостроительного кодекса.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7. Проект Генплана до его утверждения подлежит в соответствии со </w:t>
      </w:r>
      <w:hyperlink r:id="rId14" w:history="1">
        <w:r w:rsidRPr="00EA31D3">
          <w:rPr>
            <w:sz w:val="16"/>
            <w:szCs w:val="16"/>
          </w:rPr>
          <w:t xml:space="preserve">ст. </w:t>
        </w:r>
      </w:hyperlink>
      <w:r w:rsidRPr="00EA31D3">
        <w:rPr>
          <w:sz w:val="16"/>
          <w:szCs w:val="16"/>
        </w:rPr>
        <w:t>14 Правил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8. Заинтересованные лица вправе представить свои предложения по проекту Генплана.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9. Проект Генплана подлежит обязательному рассмотрению на публичных слушаниях, проводимых в соответствии со </w:t>
      </w:r>
      <w:hyperlink r:id="rId15" w:history="1">
        <w:r w:rsidRPr="00EA31D3">
          <w:rPr>
            <w:sz w:val="16"/>
            <w:szCs w:val="16"/>
          </w:rPr>
          <w:t>статьей 28</w:t>
        </w:r>
      </w:hyperlink>
      <w:r w:rsidRPr="00EA31D3">
        <w:rPr>
          <w:sz w:val="16"/>
          <w:szCs w:val="16"/>
        </w:rPr>
        <w:t xml:space="preserve"> Правил.</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10. Протоколы публичных слушаний по проекту Генплана, заключение о результатах таких публичных слушаний являются обязательным приложением к проекту Генплана, направляемому Главой Района в Совет.</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11. Совет с учетом протоколов публичных слушаний по проекту Генплана и заключения о результатах таких публичных слушаний принимает решение об утверждении Генплана или об отклонении проекта генплана и о направлении его соответственно Главе Района на доработку в соответствии с указанными протоколами и заключением.</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12.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Генплана, вправе оспорить Генплан в судебном порядке.</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13. Органы государственной власти Российской Федерации, органы государственной власти Красноярского края, органы местного самоуправления, заинтересованные физические и юридические лица вправе обращаться к Главе Района с предложениями о внесении изменений в Генплан.</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14. Внесение изменений в Генплан осуществляется в соответствии с настоящей статьей и </w:t>
      </w:r>
      <w:hyperlink r:id="rId16" w:history="1">
        <w:r w:rsidRPr="00EA31D3">
          <w:rPr>
            <w:sz w:val="16"/>
            <w:szCs w:val="16"/>
          </w:rPr>
          <w:t>статьями 9</w:t>
        </w:r>
      </w:hyperlink>
      <w:r w:rsidRPr="00EA31D3">
        <w:rPr>
          <w:sz w:val="16"/>
          <w:szCs w:val="16"/>
        </w:rPr>
        <w:t xml:space="preserve"> и </w:t>
      </w:r>
      <w:hyperlink r:id="rId17" w:history="1">
        <w:r w:rsidRPr="00EA31D3">
          <w:rPr>
            <w:sz w:val="16"/>
            <w:szCs w:val="16"/>
          </w:rPr>
          <w:t>25</w:t>
        </w:r>
      </w:hyperlink>
      <w:r w:rsidRPr="00EA31D3">
        <w:rPr>
          <w:sz w:val="16"/>
          <w:szCs w:val="16"/>
        </w:rPr>
        <w:t xml:space="preserve"> Градостроительного кодекса РФ.</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15. Внесение в Генплан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EA31D3" w:rsidRPr="00785EA4" w:rsidRDefault="00785EA4" w:rsidP="00785EA4">
      <w:pPr>
        <w:pStyle w:val="Heading3"/>
        <w:jc w:val="center"/>
        <w:rPr>
          <w:rFonts w:ascii="Times New Roman" w:hAnsi="Times New Roman" w:cs="Times New Roman"/>
          <w:sz w:val="16"/>
          <w:szCs w:val="16"/>
        </w:rPr>
      </w:pPr>
      <w:bookmarkStart w:id="31" w:name="_Toc297731716"/>
      <w:bookmarkStart w:id="32" w:name="_Toc307818095"/>
      <w:r>
        <w:rPr>
          <w:rFonts w:ascii="Times New Roman" w:hAnsi="Times New Roman" w:cs="Times New Roman"/>
          <w:sz w:val="16"/>
          <w:szCs w:val="16"/>
        </w:rPr>
        <w:t xml:space="preserve">Ст. 13 </w:t>
      </w:r>
      <w:r w:rsidR="00EA31D3" w:rsidRPr="00785EA4">
        <w:rPr>
          <w:rFonts w:ascii="Times New Roman" w:hAnsi="Times New Roman" w:cs="Times New Roman"/>
          <w:sz w:val="16"/>
          <w:szCs w:val="16"/>
        </w:rPr>
        <w:t>Требования к разработке Генплана</w:t>
      </w:r>
      <w:bookmarkEnd w:id="31"/>
      <w:bookmarkEnd w:id="32"/>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1. Генплан является обязательным для органов государственной власти и органов местного самоуправления при принятии ими решений и реализации таких решений. Генплан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2. С 31 декабря 2012 года не допускается принятие органами местного самоуправления Района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утвержденного Генплана, за исключением случаев, предусмотренных федеральными законами.</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3. Подготовка Генплана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краевых программ социально-экономического развития,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краевого бюджета,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краевого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4. Подготовка Генплана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Схеме территориального планирования Красноярского края, Схеме территориального планирования Района, а также с учетом предложений заинтересованных лиц.</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5. Органы местного самоуправления Района обязаны обеспечить доступ к проекту Генплана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 xml:space="preserve">6. С 1 сентября 2011 года органы местного самоуправления Района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18" w:history="1">
        <w:r w:rsidRPr="00EA31D3">
          <w:rPr>
            <w:rFonts w:ascii="Times New Roman" w:hAnsi="Times New Roman"/>
            <w:sz w:val="16"/>
            <w:szCs w:val="16"/>
          </w:rPr>
          <w:t>21</w:t>
        </w:r>
      </w:hyperlink>
      <w:r w:rsidRPr="00EA31D3">
        <w:rPr>
          <w:rFonts w:ascii="Times New Roman" w:hAnsi="Times New Roman"/>
          <w:sz w:val="16"/>
          <w:szCs w:val="16"/>
        </w:rPr>
        <w:t xml:space="preserve"> и </w:t>
      </w:r>
      <w:hyperlink r:id="rId19" w:history="1">
        <w:r w:rsidRPr="00EA31D3">
          <w:rPr>
            <w:rFonts w:ascii="Times New Roman" w:hAnsi="Times New Roman"/>
            <w:sz w:val="16"/>
            <w:szCs w:val="16"/>
          </w:rPr>
          <w:t>25</w:t>
        </w:r>
      </w:hyperlink>
      <w:r w:rsidRPr="00EA31D3">
        <w:rPr>
          <w:rFonts w:ascii="Times New Roman" w:hAnsi="Times New Roman"/>
          <w:sz w:val="16"/>
          <w:szCs w:val="16"/>
        </w:rPr>
        <w:t xml:space="preserve"> Градостроительного Кодекса РФ об обеспечении доступа к проекту Генплана и материалам по его обоснованию в информационной системе территориального планирования в трехдневный срок со дня обеспечения данного доступа.</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7. С 1 сентября 2011 года доступ к утвержденному Генплану и материалам по его обоснованию в информационной системе территориального планирования должен быть обеспечен с использованием официального сайта органами местного самоуправления Района в срок, не превышающий десяти дней со дня утверждения таких документов.</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8. Генплан утверждается на срок не менее двадцати лет.</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9. Утверждение в Генплане границ функциональных зон не влечет за собой изменение правового режима земель, находящихся в границах указанных зон.</w:t>
      </w:r>
    </w:p>
    <w:p w:rsidR="00EA31D3" w:rsidRPr="00EA31D3" w:rsidRDefault="00EA31D3" w:rsidP="00EA31D3">
      <w:pPr>
        <w:pStyle w:val="ConsPlusNormal"/>
        <w:ind w:firstLine="540"/>
        <w:jc w:val="both"/>
        <w:outlineLvl w:val="1"/>
        <w:rPr>
          <w:rFonts w:ascii="Times New Roman" w:hAnsi="Times New Roman"/>
          <w:sz w:val="16"/>
          <w:szCs w:val="16"/>
        </w:rPr>
      </w:pPr>
      <w:r w:rsidRPr="00EA31D3">
        <w:rPr>
          <w:rFonts w:ascii="Times New Roman" w:hAnsi="Times New Roman"/>
          <w:sz w:val="16"/>
          <w:szCs w:val="16"/>
        </w:rPr>
        <w:t>10. Требования к описанию и отображению в Генплане объектов федерального значения, объектов краевого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A31D3" w:rsidRPr="00EA31D3" w:rsidRDefault="00EA31D3" w:rsidP="00EA31D3">
      <w:pPr>
        <w:autoSpaceDE w:val="0"/>
        <w:autoSpaceDN w:val="0"/>
        <w:adjustRightInd w:val="0"/>
        <w:ind w:firstLine="540"/>
        <w:jc w:val="both"/>
        <w:outlineLvl w:val="1"/>
        <w:rPr>
          <w:rFonts w:cs="Arial"/>
          <w:sz w:val="16"/>
          <w:szCs w:val="16"/>
        </w:rPr>
      </w:pPr>
      <w:r w:rsidRPr="00EA31D3">
        <w:rPr>
          <w:rFonts w:cs="Arial"/>
          <w:sz w:val="16"/>
          <w:szCs w:val="16"/>
        </w:rPr>
        <w:t>11. Заинтересованные лица вправе представить свои предложения по проекту Генплана.</w:t>
      </w:r>
    </w:p>
    <w:p w:rsidR="00EA31D3" w:rsidRPr="00EA31D3" w:rsidRDefault="00EA31D3" w:rsidP="00EA31D3">
      <w:pPr>
        <w:autoSpaceDE w:val="0"/>
        <w:autoSpaceDN w:val="0"/>
        <w:adjustRightInd w:val="0"/>
        <w:ind w:firstLine="540"/>
        <w:jc w:val="both"/>
        <w:outlineLvl w:val="1"/>
        <w:rPr>
          <w:rFonts w:cs="Arial"/>
          <w:sz w:val="16"/>
          <w:szCs w:val="16"/>
        </w:rPr>
      </w:pPr>
      <w:r w:rsidRPr="00EA31D3">
        <w:rPr>
          <w:rFonts w:cs="Arial"/>
          <w:sz w:val="16"/>
          <w:szCs w:val="16"/>
        </w:rPr>
        <w:t xml:space="preserve">12. Проект Генплана подлежит обязательному рассмотрению на публичных слушаниях, проводимых в соответствии со </w:t>
      </w:r>
      <w:hyperlink r:id="rId20" w:history="1">
        <w:r w:rsidRPr="00EA31D3">
          <w:rPr>
            <w:rFonts w:cs="Arial"/>
            <w:sz w:val="16"/>
            <w:szCs w:val="16"/>
          </w:rPr>
          <w:t>ст. 2</w:t>
        </w:r>
      </w:hyperlink>
      <w:r w:rsidRPr="00EA31D3">
        <w:rPr>
          <w:rFonts w:cs="Arial"/>
          <w:sz w:val="16"/>
          <w:szCs w:val="16"/>
        </w:rPr>
        <w:t>7 и ст.28 Правил.</w:t>
      </w:r>
    </w:p>
    <w:p w:rsidR="00EA31D3" w:rsidRPr="00785EA4" w:rsidRDefault="00EA31D3" w:rsidP="00785EA4">
      <w:pPr>
        <w:pStyle w:val="Heading3"/>
        <w:jc w:val="center"/>
        <w:rPr>
          <w:rFonts w:ascii="Times New Roman" w:hAnsi="Times New Roman" w:cs="Times New Roman"/>
          <w:sz w:val="16"/>
          <w:szCs w:val="16"/>
        </w:rPr>
      </w:pPr>
      <w:bookmarkStart w:id="33" w:name="_Toc297731717"/>
      <w:bookmarkStart w:id="34" w:name="_Toc307818096"/>
      <w:r w:rsidRPr="00785EA4">
        <w:rPr>
          <w:rFonts w:ascii="Times New Roman" w:hAnsi="Times New Roman" w:cs="Times New Roman"/>
          <w:sz w:val="16"/>
          <w:szCs w:val="16"/>
        </w:rPr>
        <w:t>Ст. 14 Особенности согласования проекта Генплана</w:t>
      </w:r>
      <w:bookmarkEnd w:id="33"/>
      <w:bookmarkEnd w:id="34"/>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Проект Генплана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предусматривается включение в соответствии с указанным проектом в границы населенных пунктов (в том числе образуемых населенных пунктов)  Поселения  земельных участков из земель лесного фонда;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на территории Поселения находятся особо охраняемые природные территории федерального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EA31D3" w:rsidRPr="00EA31D3" w:rsidRDefault="00EA31D3" w:rsidP="00EA31D3">
      <w:pPr>
        <w:autoSpaceDE w:val="0"/>
        <w:autoSpaceDN w:val="0"/>
        <w:adjustRightInd w:val="0"/>
        <w:ind w:firstLine="540"/>
        <w:jc w:val="both"/>
        <w:outlineLvl w:val="1"/>
        <w:rPr>
          <w:sz w:val="16"/>
          <w:szCs w:val="16"/>
          <w:highlight w:val="cyan"/>
        </w:rPr>
      </w:pPr>
      <w:r w:rsidRPr="00EA31D3">
        <w:rPr>
          <w:sz w:val="16"/>
          <w:szCs w:val="16"/>
        </w:rPr>
        <w:t>2. Проект Генплана подлежит согласованию с Правительством Красноярского края  в следующих случаях:</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в соответствии со Схемой территориального планирования Красноярского края планируется размещение объектов краевого значения на территории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предусматривается в соответствии с указанным проектом включение в границы населенных пунктов (в том числе образуемых населенных пунктов) Поселения земельных участков из земель сельскохозяйственного назначения или исключение из их границ земельных участков, которые планируется отнести к категории земель сельскохозяйственного назначения;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на территории Поселения находятся особо охраняемые природные территории краевого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Проект Генплана подлежит согласованию с заинтересованными органами местного самоуправления муниципальных образований, имеющих общую границу с Поселением,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которые могут оказать негативное воздействие на окружающую среду на территориях таких муниципальных образований.</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Проект Генплана подлежит согласованию с органами местного самоуправления Района в следующих случаях:</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в соответствии с документами территориального планирования Района планируется размещение объектов местного значения Района на территории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на территории Поселения находятся особо охраняемые природные территории местного значения Района.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5. В случаях, предусмотренных </w:t>
      </w:r>
      <w:hyperlink r:id="rId21" w:history="1">
        <w:r w:rsidRPr="00EA31D3">
          <w:rPr>
            <w:sz w:val="16"/>
            <w:szCs w:val="16"/>
          </w:rPr>
          <w:t>пунктом 1 части 1</w:t>
        </w:r>
      </w:hyperlink>
      <w:r w:rsidRPr="00EA31D3">
        <w:rPr>
          <w:sz w:val="16"/>
          <w:szCs w:val="16"/>
        </w:rPr>
        <w:t xml:space="preserve">, </w:t>
      </w:r>
      <w:hyperlink r:id="rId22" w:history="1">
        <w:r w:rsidRPr="00EA31D3">
          <w:rPr>
            <w:sz w:val="16"/>
            <w:szCs w:val="16"/>
          </w:rPr>
          <w:t>пунктом 1 части 2</w:t>
        </w:r>
      </w:hyperlink>
      <w:r w:rsidRPr="00EA31D3">
        <w:rPr>
          <w:sz w:val="16"/>
          <w:szCs w:val="16"/>
        </w:rPr>
        <w:t xml:space="preserve">, </w:t>
      </w:r>
      <w:hyperlink r:id="rId23" w:history="1">
        <w:r w:rsidRPr="00EA31D3">
          <w:rPr>
            <w:sz w:val="16"/>
            <w:szCs w:val="16"/>
          </w:rPr>
          <w:t>пунктом 1 части 4</w:t>
        </w:r>
      </w:hyperlink>
      <w:r w:rsidRPr="00EA31D3">
        <w:rPr>
          <w:sz w:val="16"/>
          <w:szCs w:val="16"/>
        </w:rPr>
        <w:t xml:space="preserve"> настоящей статьи, проект Генплана подлежит согласованию в части определения функциональных зон, в которых планируется размещение объектов федерального значения, объектов краевого значения, объектов местного значения Района, и (или) местоположения линейных объектов федерального значения, линейных объектов краевого значения, линейных объектов местного значения Района. В случаях, предусмотренных </w:t>
      </w:r>
      <w:hyperlink r:id="rId24" w:history="1">
        <w:r w:rsidRPr="00EA31D3">
          <w:rPr>
            <w:sz w:val="16"/>
            <w:szCs w:val="16"/>
          </w:rPr>
          <w:t>пунктом 3 части 1</w:t>
        </w:r>
      </w:hyperlink>
      <w:r w:rsidRPr="00EA31D3">
        <w:rPr>
          <w:sz w:val="16"/>
          <w:szCs w:val="16"/>
        </w:rPr>
        <w:t xml:space="preserve">, </w:t>
      </w:r>
      <w:hyperlink r:id="rId25" w:history="1">
        <w:r w:rsidRPr="00EA31D3">
          <w:rPr>
            <w:sz w:val="16"/>
            <w:szCs w:val="16"/>
          </w:rPr>
          <w:t>пунктом 3 части 2</w:t>
        </w:r>
      </w:hyperlink>
      <w:r w:rsidRPr="00EA31D3">
        <w:rPr>
          <w:sz w:val="16"/>
          <w:szCs w:val="16"/>
        </w:rPr>
        <w:t xml:space="preserve">, </w:t>
      </w:r>
      <w:hyperlink r:id="rId26" w:history="1">
        <w:r w:rsidRPr="00EA31D3">
          <w:rPr>
            <w:sz w:val="16"/>
            <w:szCs w:val="16"/>
          </w:rPr>
          <w:t>пунктом 2 части 4</w:t>
        </w:r>
      </w:hyperlink>
      <w:r w:rsidRPr="00EA31D3">
        <w:rPr>
          <w:sz w:val="16"/>
          <w:szCs w:val="16"/>
        </w:rPr>
        <w:t xml:space="preserve"> настоящей статьи, проект схемы территориального планирования Района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краевого значения, особо охраняемые природные территории местного значения Района.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6. Иные вопросы, кроме указанных в </w:t>
      </w:r>
      <w:hyperlink r:id="rId27" w:history="1">
        <w:r w:rsidRPr="00EA31D3">
          <w:rPr>
            <w:sz w:val="16"/>
            <w:szCs w:val="16"/>
          </w:rPr>
          <w:t>частях 1</w:t>
        </w:r>
      </w:hyperlink>
      <w:r w:rsidRPr="00EA31D3">
        <w:rPr>
          <w:sz w:val="16"/>
          <w:szCs w:val="16"/>
        </w:rPr>
        <w:t xml:space="preserve"> - 5 настоящей статьи вопросов, не могут рассматриваться при согласовании проекта Генплана.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7. Согласование проекта Генплана с уполномоченным федеральным органом исполнительной власти, Правительством Красноярского края, органами местного самоуправления муниципальных образований, имеющих общую границу с Поселением, органами местного самоуправления Района, осуществляется в трехмесячный срок со дня поступления в эти органы уведомления об обеспечении доступа к проекту Генплана и материалам по его обоснованию в информационной системе территориального планирования.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8. В случае непоступления в установленный срок Главе Района заключений на проект Генплана от указанных в </w:t>
      </w:r>
      <w:hyperlink r:id="rId28" w:history="1">
        <w:r w:rsidRPr="00EA31D3">
          <w:rPr>
            <w:sz w:val="16"/>
            <w:szCs w:val="16"/>
          </w:rPr>
          <w:t>части 7</w:t>
        </w:r>
      </w:hyperlink>
      <w:r w:rsidRPr="00EA31D3">
        <w:rPr>
          <w:sz w:val="16"/>
          <w:szCs w:val="16"/>
        </w:rPr>
        <w:t xml:space="preserve"> настоящей статьи органов, данный проект считается согласованным с такими органами.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9. Заключения на проект Генплана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r:id="rId29" w:history="1">
        <w:r w:rsidRPr="00EA31D3">
          <w:rPr>
            <w:sz w:val="16"/>
            <w:szCs w:val="16"/>
          </w:rPr>
          <w:t>части 7</w:t>
        </w:r>
      </w:hyperlink>
      <w:r w:rsidRPr="00EA31D3">
        <w:rPr>
          <w:sz w:val="16"/>
          <w:szCs w:val="16"/>
        </w:rPr>
        <w:t xml:space="preserve"> настоящей статьи органов заключений, содержащих положения о несогласии с проектом Генплана с обоснованием принятого решения, Глава Района в течение тридцати дней со дня истечения установленного срока согласования проекта Генплана принимает решение о создании согласительной комиссии. Максимальный срок работы согласительной комиссии не может превышать три месяца.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10. По результатам работы согласительная комиссия представляет Главе Района: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документ о согласовании проекта Генплана и подготовленный для утверждения проект Генплана с внесенными в него изменениями;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материалы в текстовой форме и в виде карт по несогласованным вопросам.</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11. Указанные в </w:t>
      </w:r>
      <w:hyperlink r:id="rId30" w:history="1">
        <w:r w:rsidRPr="00EA31D3">
          <w:rPr>
            <w:sz w:val="16"/>
            <w:szCs w:val="16"/>
          </w:rPr>
          <w:t>части 10</w:t>
        </w:r>
      </w:hyperlink>
      <w:r w:rsidRPr="00EA31D3">
        <w:rPr>
          <w:sz w:val="16"/>
          <w:szCs w:val="16"/>
        </w:rPr>
        <w:t xml:space="preserve"> настоящей статьи документы и материалы могут содержать:</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предложения об исключении из проекта Генплана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2) план согласования указанных в </w:t>
      </w:r>
      <w:hyperlink r:id="rId31" w:history="1">
        <w:r w:rsidRPr="00EA31D3">
          <w:rPr>
            <w:sz w:val="16"/>
            <w:szCs w:val="16"/>
          </w:rPr>
          <w:t>пункте 1</w:t>
        </w:r>
      </w:hyperlink>
      <w:r w:rsidRPr="00EA31D3">
        <w:rPr>
          <w:sz w:val="16"/>
          <w:szCs w:val="16"/>
        </w:rPr>
        <w:t xml:space="preserve"> настоящей части вопросов после утверждения Генплана путем подготовки предложений о внесении в Генплан соответствующих изменений.</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12. На основании документов и материалов, представленных согласительной комиссией, Глава Района вправе принять решение о направлении согласованного или не согласованного в определенной части проекта Генплана в Совет или об отклонении проекта Генплана и направлении его на доработку.</w:t>
      </w:r>
    </w:p>
    <w:p w:rsidR="00EA31D3" w:rsidRPr="00785EA4" w:rsidRDefault="00785EA4" w:rsidP="00785EA4">
      <w:pPr>
        <w:pStyle w:val="Heading3"/>
        <w:jc w:val="center"/>
        <w:rPr>
          <w:rFonts w:ascii="Times New Roman" w:hAnsi="Times New Roman" w:cs="Times New Roman"/>
          <w:sz w:val="16"/>
          <w:szCs w:val="16"/>
        </w:rPr>
      </w:pPr>
      <w:bookmarkStart w:id="35" w:name="_Toc297731718"/>
      <w:bookmarkStart w:id="36" w:name="_Toc307818097"/>
      <w:r>
        <w:rPr>
          <w:rFonts w:ascii="Times New Roman" w:hAnsi="Times New Roman" w:cs="Times New Roman"/>
          <w:sz w:val="16"/>
          <w:szCs w:val="16"/>
        </w:rPr>
        <w:t xml:space="preserve">Ст. 15 </w:t>
      </w:r>
      <w:r w:rsidR="00EA31D3" w:rsidRPr="00785EA4">
        <w:rPr>
          <w:rFonts w:ascii="Times New Roman" w:hAnsi="Times New Roman" w:cs="Times New Roman"/>
          <w:sz w:val="16"/>
          <w:szCs w:val="16"/>
        </w:rPr>
        <w:t>Реализация Генплана</w:t>
      </w:r>
      <w:bookmarkEnd w:id="35"/>
      <w:bookmarkEnd w:id="36"/>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1. Реализация Генплана осуществляется путем:</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1) подготовки и утверждения документации по планировке территории в соответствии с Генпланом;</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 xml:space="preserve">2) принятия в порядке, установленном </w:t>
      </w:r>
      <w:hyperlink r:id="rId32" w:history="1">
        <w:r w:rsidRPr="00EA31D3">
          <w:rPr>
            <w:bCs/>
            <w:sz w:val="16"/>
            <w:szCs w:val="16"/>
          </w:rPr>
          <w:t>законодательством</w:t>
        </w:r>
      </w:hyperlink>
      <w:r w:rsidRPr="00EA31D3">
        <w:rPr>
          <w:bCs/>
          <w:sz w:val="16"/>
          <w:szCs w:val="16"/>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3) создания объектов федерального значения, объектов краевого значения, объектов местного значения на основании документации по планировке территории.</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2. Реализация Генплана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3. Если программы, реализуемые за счет средств федерального бюджета, бюджета Красноярского края,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краевого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краевого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EA31D3" w:rsidRPr="00EA31D3" w:rsidRDefault="00EA31D3" w:rsidP="00EA31D3">
      <w:pPr>
        <w:autoSpaceDE w:val="0"/>
        <w:autoSpaceDN w:val="0"/>
        <w:adjustRightInd w:val="0"/>
        <w:ind w:firstLine="540"/>
        <w:jc w:val="both"/>
        <w:outlineLvl w:val="1"/>
        <w:rPr>
          <w:bCs/>
          <w:sz w:val="16"/>
          <w:szCs w:val="16"/>
        </w:rPr>
      </w:pPr>
      <w:r w:rsidRPr="00EA31D3">
        <w:rPr>
          <w:bCs/>
          <w:sz w:val="16"/>
          <w:szCs w:val="16"/>
        </w:rPr>
        <w:t>4. Если программы, реализуемые за счет средств федерального бюджета, краевого бюджета,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краевого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краевого значения, объектов местного значения, подлежащих отображению в документах Генплана,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A31D3" w:rsidRPr="00EA31D3" w:rsidRDefault="00EA31D3" w:rsidP="00EA31D3">
      <w:pPr>
        <w:pStyle w:val="ConsNormal"/>
        <w:widowControl/>
        <w:ind w:firstLine="540"/>
        <w:jc w:val="both"/>
        <w:rPr>
          <w:rFonts w:ascii="Times New Roman" w:hAnsi="Times New Roman"/>
          <w:sz w:val="16"/>
          <w:szCs w:val="16"/>
        </w:rPr>
      </w:pPr>
    </w:p>
    <w:p w:rsidR="00EA31D3" w:rsidRPr="00785EA4" w:rsidRDefault="00EA31D3" w:rsidP="00785EA4">
      <w:pPr>
        <w:pStyle w:val="Heading2"/>
        <w:rPr>
          <w:sz w:val="16"/>
          <w:szCs w:val="16"/>
        </w:rPr>
      </w:pPr>
      <w:bookmarkStart w:id="37" w:name="_Toc297731719"/>
      <w:bookmarkStart w:id="38" w:name="_Toc307818098"/>
      <w:r w:rsidRPr="00785EA4">
        <w:rPr>
          <w:sz w:val="16"/>
          <w:szCs w:val="16"/>
        </w:rPr>
        <w:t xml:space="preserve">Часть </w:t>
      </w:r>
      <w:r w:rsidRPr="00785EA4">
        <w:rPr>
          <w:sz w:val="16"/>
          <w:szCs w:val="16"/>
          <w:lang w:val="en-US"/>
        </w:rPr>
        <w:t>V</w:t>
      </w:r>
      <w:r w:rsidR="00785EA4">
        <w:rPr>
          <w:sz w:val="16"/>
          <w:szCs w:val="16"/>
        </w:rPr>
        <w:t xml:space="preserve"> Подготовка документации</w:t>
      </w:r>
      <w:r w:rsidRPr="00785EA4">
        <w:rPr>
          <w:sz w:val="16"/>
          <w:szCs w:val="16"/>
        </w:rPr>
        <w:t xml:space="preserve"> по планировке территории Посел</w:t>
      </w:r>
      <w:bookmarkEnd w:id="37"/>
      <w:r w:rsidRPr="00785EA4">
        <w:rPr>
          <w:sz w:val="16"/>
          <w:szCs w:val="16"/>
        </w:rPr>
        <w:t>ения</w:t>
      </w:r>
      <w:bookmarkEnd w:id="38"/>
    </w:p>
    <w:p w:rsidR="00EA31D3" w:rsidRPr="00785EA4" w:rsidRDefault="00785EA4" w:rsidP="00785EA4">
      <w:pPr>
        <w:pStyle w:val="Heading3"/>
        <w:jc w:val="center"/>
        <w:rPr>
          <w:rFonts w:ascii="Times New Roman" w:hAnsi="Times New Roman" w:cs="Times New Roman"/>
          <w:sz w:val="16"/>
          <w:szCs w:val="16"/>
        </w:rPr>
      </w:pPr>
      <w:bookmarkStart w:id="39" w:name="_Toc297731720"/>
      <w:bookmarkStart w:id="40" w:name="_Toc307818099"/>
      <w:r>
        <w:rPr>
          <w:rFonts w:ascii="Times New Roman" w:hAnsi="Times New Roman" w:cs="Times New Roman"/>
          <w:sz w:val="16"/>
          <w:szCs w:val="16"/>
        </w:rPr>
        <w:t xml:space="preserve">Ст. 16 </w:t>
      </w:r>
      <w:r w:rsidR="00EA31D3" w:rsidRPr="00785EA4">
        <w:rPr>
          <w:rFonts w:ascii="Times New Roman" w:hAnsi="Times New Roman" w:cs="Times New Roman"/>
          <w:sz w:val="16"/>
          <w:szCs w:val="16"/>
        </w:rPr>
        <w:t>Назначение и виды документации по планировке территории Посел</w:t>
      </w:r>
      <w:bookmarkEnd w:id="39"/>
      <w:r w:rsidR="00EA31D3" w:rsidRPr="00785EA4">
        <w:rPr>
          <w:rFonts w:ascii="Times New Roman" w:hAnsi="Times New Roman" w:cs="Times New Roman"/>
          <w:sz w:val="16"/>
          <w:szCs w:val="16"/>
        </w:rPr>
        <w:t>ения</w:t>
      </w:r>
      <w:bookmarkEnd w:id="40"/>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Подготовка документации по планировке территории Поселения осуществляется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Подготовка документации по планировке территории Поселения осуществляется в отношении застроенных или подлежащих застройке территорий.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обязательным условием является наличие подъездов, подходов к каждому образованному земельному участку, отраженных в проектах межевания данных земельных участков.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 xml:space="preserve">5.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 </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A31D3" w:rsidRPr="00785EA4" w:rsidRDefault="00785EA4" w:rsidP="00785EA4">
      <w:pPr>
        <w:pStyle w:val="Heading3"/>
        <w:jc w:val="center"/>
        <w:rPr>
          <w:rFonts w:ascii="Times New Roman" w:hAnsi="Times New Roman" w:cs="Times New Roman"/>
          <w:sz w:val="16"/>
          <w:szCs w:val="16"/>
        </w:rPr>
      </w:pPr>
      <w:bookmarkStart w:id="41" w:name="_Toc297731721"/>
      <w:bookmarkStart w:id="42" w:name="_Toc307818100"/>
      <w:r>
        <w:rPr>
          <w:rFonts w:ascii="Times New Roman" w:hAnsi="Times New Roman" w:cs="Times New Roman"/>
          <w:sz w:val="16"/>
          <w:szCs w:val="16"/>
        </w:rPr>
        <w:t xml:space="preserve">Ст. 17 </w:t>
      </w:r>
      <w:r w:rsidR="00EA31D3" w:rsidRPr="00785EA4">
        <w:rPr>
          <w:rFonts w:ascii="Times New Roman" w:hAnsi="Times New Roman" w:cs="Times New Roman"/>
          <w:sz w:val="16"/>
          <w:szCs w:val="16"/>
        </w:rPr>
        <w:t>Проект планировки территории</w:t>
      </w:r>
      <w:bookmarkEnd w:id="41"/>
      <w:bookmarkEnd w:id="42"/>
    </w:p>
    <w:p w:rsidR="00EA31D3" w:rsidRPr="00EA31D3" w:rsidRDefault="00EA31D3" w:rsidP="00EA31D3">
      <w:pPr>
        <w:autoSpaceDE w:val="0"/>
        <w:autoSpaceDN w:val="0"/>
        <w:adjustRightInd w:val="0"/>
        <w:ind w:firstLine="540"/>
        <w:jc w:val="both"/>
        <w:outlineLvl w:val="1"/>
        <w:rPr>
          <w:rFonts w:cs="Arial"/>
          <w:sz w:val="16"/>
          <w:szCs w:val="16"/>
        </w:rPr>
      </w:pPr>
      <w:r w:rsidRPr="00EA31D3">
        <w:rPr>
          <w:rFonts w:cs="Arial"/>
          <w:sz w:val="16"/>
          <w:szCs w:val="16"/>
        </w:rPr>
        <w:t xml:space="preserve"> 1.Подготовка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 микрорайонов, кварталов и других планировочных единиц  территории Поселения, зон планируемого размещения объектов федерального значения, объектов краевого  значения, объектов местного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Проект планировки территории состоит из основной части, которая подлежит утверждению, и материалов по ее обоснованию.</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Основная часть проекта планировки территории включает в себя: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чертеж или чертежи планировки территории, на которых отображаются: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а) красные линии;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б) линии, обозначающие дороги, улицы, проезды, линии связи, объекты инженерной и транспортной инфраструктур;</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EA31D3" w:rsidRPr="00EA31D3" w:rsidRDefault="00EA31D3" w:rsidP="00EA31D3">
      <w:pPr>
        <w:autoSpaceDE w:val="0"/>
        <w:autoSpaceDN w:val="0"/>
        <w:adjustRightInd w:val="0"/>
        <w:ind w:firstLine="540"/>
        <w:jc w:val="both"/>
        <w:outlineLvl w:val="1"/>
        <w:rPr>
          <w:rFonts w:cs="Arial"/>
          <w:sz w:val="16"/>
          <w:szCs w:val="16"/>
        </w:rPr>
      </w:pPr>
      <w:r w:rsidRPr="00EA31D3">
        <w:rPr>
          <w:rFonts w:cs="Arial"/>
          <w:sz w:val="16"/>
          <w:szCs w:val="16"/>
        </w:rPr>
        <w:t>г) границы зон планируемого размещения объектов федерального значения, объектов краевого значения, объектов местного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положения о размещении объектов капитального строительства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Материалы по обоснованию проекта планировки территории включают в себя материалы в графической форме и пояснительную записку.</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Материалы по обоснованию проекта планировки территории в графической форме содержат:</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схему расположения элемента планировочной структуры;</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схему использования территории в период подготовки проекта планировки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схему границ территорий объектов культурного наследия;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схему границ зон с особыми условиями использования территорий;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схему вертикальной планировки и инженерной подготовки территории;</w:t>
      </w:r>
    </w:p>
    <w:p w:rsidR="00EA31D3" w:rsidRPr="00EA31D3" w:rsidRDefault="00EA31D3" w:rsidP="00EA31D3">
      <w:pPr>
        <w:overflowPunct w:val="0"/>
        <w:autoSpaceDE w:val="0"/>
        <w:autoSpaceDN w:val="0"/>
        <w:adjustRightInd w:val="0"/>
        <w:ind w:firstLine="540"/>
        <w:jc w:val="both"/>
        <w:textAlignment w:val="baseline"/>
        <w:rPr>
          <w:rFonts w:cs="Arial"/>
          <w:sz w:val="16"/>
          <w:szCs w:val="16"/>
        </w:rPr>
      </w:pPr>
      <w:r w:rsidRPr="00EA31D3">
        <w:rPr>
          <w:rFonts w:cs="Arial"/>
          <w:sz w:val="16"/>
          <w:szCs w:val="16"/>
        </w:rPr>
        <w:t>7) схему организации системы озеленения территории в соответствии с Генпланом;</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8) иные материалы в графической форме для обоснования положений о планировке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Пояснительная записка, указанная в части 4 настоящей статьи, содержит описание и обоснование положений, касающихся: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иных вопросов планировки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EA31D3" w:rsidRPr="00EA31D3" w:rsidRDefault="00EA31D3" w:rsidP="00EA31D3">
      <w:pPr>
        <w:autoSpaceDE w:val="0"/>
        <w:autoSpaceDN w:val="0"/>
        <w:adjustRightInd w:val="0"/>
        <w:ind w:firstLine="540"/>
        <w:jc w:val="both"/>
        <w:rPr>
          <w:rFonts w:cs="Arial"/>
          <w:sz w:val="16"/>
          <w:szCs w:val="16"/>
        </w:rPr>
      </w:pPr>
      <w:r w:rsidRPr="00EA31D3">
        <w:rPr>
          <w:rFonts w:cs="Arial"/>
          <w:sz w:val="16"/>
          <w:szCs w:val="16"/>
        </w:rPr>
        <w:t>8. Состав и содержание проектов планировки территорий, подготовка которых осуществляется на основании Схемы территориального планирования Красноярского края, Схемы территориального планирования Района, Генплана, устанавливаются Градостроительным Кодексом, а также законами и иными нормативными правовыми актами Красноярского края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9. Проект планировки территории является основой для разработки проектов межевания территорий.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10. Проекты планировки разрабатываются с обязательным учетом:</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размещения индивидуальных жилых домов с учетом инсоляции жилых помещений и противопожарных разрывов между всеми строениями на территории земельного участка, на котором размещены индивидуальные жилые дома;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размещения рекламы в местах, где ее размещение не создает опасности для жизни и здоровья граждан и не нарушает законных прав юридических и физических лиц;</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 xml:space="preserve">3) размещения полустационарных архитектурных форм не ближе </w:t>
      </w:r>
      <w:smartTag w:uri="urn:schemas-microsoft-com:office:smarttags" w:element="metricconverter">
        <w:smartTagPr>
          <w:attr w:name="ProductID" w:val="500 метров"/>
        </w:smartTagPr>
        <w:r w:rsidRPr="00EA31D3">
          <w:rPr>
            <w:rFonts w:ascii="Times New Roman" w:hAnsi="Times New Roman"/>
            <w:sz w:val="16"/>
            <w:szCs w:val="16"/>
          </w:rPr>
          <w:t>500 метров</w:t>
        </w:r>
      </w:smartTag>
      <w:r w:rsidRPr="00EA31D3">
        <w:rPr>
          <w:rFonts w:ascii="Times New Roman" w:hAnsi="Times New Roman"/>
          <w:sz w:val="16"/>
          <w:szCs w:val="16"/>
        </w:rPr>
        <w:t xml:space="preserve"> от мест размещения в зданиях – объектах капитального строительства организаций с видами деятельности, аналогичными видам деятельности, организаций, использующих для своей деятельности эти полустационарные архитектурные формы. </w:t>
      </w:r>
    </w:p>
    <w:p w:rsidR="00EA31D3" w:rsidRPr="00785EA4" w:rsidRDefault="00EA31D3" w:rsidP="00EA31D3">
      <w:pPr>
        <w:pStyle w:val="BodyText"/>
        <w:ind w:firstLine="510"/>
        <w:rPr>
          <w:rFonts w:cs="Arial"/>
          <w:b w:val="0"/>
          <w:sz w:val="16"/>
          <w:szCs w:val="16"/>
        </w:rPr>
      </w:pPr>
      <w:r w:rsidRPr="00785EA4">
        <w:rPr>
          <w:rFonts w:cs="Arial"/>
          <w:b w:val="0"/>
          <w:sz w:val="16"/>
          <w:szCs w:val="16"/>
        </w:rPr>
        <w:t>11. Удельный вес озелененных территорий различного назначения в пределах застройки, в целом по каждому из населенных пунктов Поселения (уровень озеленения территории застройки) должен быть не менее 40%;</w:t>
      </w:r>
    </w:p>
    <w:p w:rsidR="00EA31D3" w:rsidRPr="00785EA4" w:rsidRDefault="00EA31D3" w:rsidP="00EA31D3">
      <w:pPr>
        <w:pStyle w:val="BodyText"/>
        <w:ind w:firstLine="510"/>
        <w:rPr>
          <w:rFonts w:cs="Arial"/>
          <w:b w:val="0"/>
          <w:sz w:val="16"/>
          <w:szCs w:val="16"/>
        </w:rPr>
      </w:pPr>
      <w:r w:rsidRPr="00785EA4">
        <w:rPr>
          <w:rFonts w:cs="Arial"/>
          <w:b w:val="0"/>
          <w:sz w:val="16"/>
          <w:szCs w:val="16"/>
        </w:rPr>
        <w:t xml:space="preserve">12. Площадь озелененных территорий общего пользования – парки, сады, скверы, бульвары, размещаемые на селитебной территории принимаются: для населенных пунктов в целом – 7 м2/чел, для жилых районов – 6 м2/чел. </w:t>
      </w:r>
    </w:p>
    <w:p w:rsidR="00EA31D3" w:rsidRPr="00785EA4" w:rsidRDefault="00EA31D3" w:rsidP="00EA31D3">
      <w:pPr>
        <w:pStyle w:val="BodyText"/>
        <w:ind w:firstLine="510"/>
        <w:rPr>
          <w:rFonts w:cs="Arial"/>
          <w:b w:val="0"/>
          <w:sz w:val="16"/>
          <w:szCs w:val="16"/>
        </w:rPr>
      </w:pPr>
      <w:r w:rsidRPr="00785EA4">
        <w:rPr>
          <w:rFonts w:cs="Arial"/>
          <w:b w:val="0"/>
          <w:sz w:val="16"/>
          <w:szCs w:val="16"/>
        </w:rPr>
        <w:t>13. Площадь озелененных территорий в границах жилого района (без учета участков школ и детских дошкольных учреждений) должна быть не менее 25% (включая озелененную территорию микрорайона);</w:t>
      </w:r>
    </w:p>
    <w:p w:rsidR="00EA31D3" w:rsidRPr="00EA31D3" w:rsidRDefault="00EA31D3" w:rsidP="00EA31D3">
      <w:pPr>
        <w:pStyle w:val="BodyText"/>
        <w:ind w:firstLine="510"/>
        <w:rPr>
          <w:rFonts w:cs="Arial"/>
          <w:bCs w:val="0"/>
          <w:sz w:val="16"/>
          <w:szCs w:val="16"/>
        </w:rPr>
      </w:pPr>
      <w:r w:rsidRPr="00785EA4">
        <w:rPr>
          <w:rFonts w:cs="Arial"/>
          <w:b w:val="0"/>
          <w:sz w:val="16"/>
          <w:szCs w:val="16"/>
        </w:rPr>
        <w:t>14. В площадь отдельных земельных участков озелененной территории включаются  площадки для отдыха, для игр детей, пешеходные дорожки, если они занимают не более 30% общей площади данных участков</w:t>
      </w:r>
      <w:r w:rsidRPr="00EA31D3">
        <w:rPr>
          <w:rFonts w:cs="Arial"/>
          <w:bCs w:val="0"/>
          <w:sz w:val="16"/>
          <w:szCs w:val="16"/>
        </w:rPr>
        <w:t>.</w:t>
      </w:r>
    </w:p>
    <w:p w:rsidR="00EA31D3" w:rsidRPr="00785EA4" w:rsidRDefault="00785EA4" w:rsidP="00785EA4">
      <w:pPr>
        <w:pStyle w:val="Heading3"/>
        <w:jc w:val="center"/>
        <w:rPr>
          <w:rFonts w:ascii="Times New Roman" w:hAnsi="Times New Roman" w:cs="Times New Roman"/>
          <w:sz w:val="16"/>
          <w:szCs w:val="16"/>
        </w:rPr>
      </w:pPr>
      <w:bookmarkStart w:id="43" w:name="_Toc297731722"/>
      <w:bookmarkStart w:id="44" w:name="_Toc307818101"/>
      <w:r>
        <w:rPr>
          <w:rFonts w:ascii="Times New Roman" w:hAnsi="Times New Roman" w:cs="Times New Roman"/>
          <w:sz w:val="16"/>
          <w:szCs w:val="16"/>
        </w:rPr>
        <w:t xml:space="preserve">Ст. 18 </w:t>
      </w:r>
      <w:r w:rsidR="00EA31D3" w:rsidRPr="00785EA4">
        <w:rPr>
          <w:rFonts w:ascii="Times New Roman" w:hAnsi="Times New Roman" w:cs="Times New Roman"/>
          <w:sz w:val="16"/>
          <w:szCs w:val="16"/>
        </w:rPr>
        <w:t>Проекты межевания территорий</w:t>
      </w:r>
      <w:bookmarkEnd w:id="43"/>
      <w:bookmarkEnd w:id="44"/>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Подготовка проектов межевания застроенных территорий осуществляется в целях установления границ застроенных и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местного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Подготовка проектов межевания территорий осуществляется в составе проектов планировки территорий или в виде отдельного документа.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Размеры земельных участков в границах застроенных территорий устанавливаются с учетом фактического землепользования и нормативов градостроительного проектирования,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Проект межевания территории включает в себя чертежи межевания территории, на которых отображаются: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красные линии, утвержденные в составе проекта планировки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линии отступа от красных линий в целях определения места допустимого размещения зданий, строений, сооружений;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границы застроенных земельных участков, в том числе границы земельных участков, на которых расположены линейные объекты;</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границы формируемых земельных участков, планируемых для предоставления физическим и юридическим лицам для строительства;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границы земельных участков, предназначенных для размещения объектов капитального строительства местного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границы территорий объектов культурного наследия;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7) границы зон с особыми условиями использования территорий;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8) границы зон действия публичных сервитутов.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EA31D3" w:rsidRPr="00785EA4" w:rsidRDefault="00785EA4" w:rsidP="00785EA4">
      <w:pPr>
        <w:pStyle w:val="Heading3"/>
        <w:jc w:val="center"/>
        <w:rPr>
          <w:rFonts w:ascii="Times New Roman" w:hAnsi="Times New Roman" w:cs="Times New Roman"/>
          <w:sz w:val="16"/>
          <w:szCs w:val="16"/>
        </w:rPr>
      </w:pPr>
      <w:bookmarkStart w:id="45" w:name="_Toc297731723"/>
      <w:bookmarkStart w:id="46" w:name="_Toc307818102"/>
      <w:r>
        <w:rPr>
          <w:rFonts w:ascii="Times New Roman" w:hAnsi="Times New Roman" w:cs="Times New Roman"/>
          <w:sz w:val="16"/>
          <w:szCs w:val="16"/>
        </w:rPr>
        <w:t xml:space="preserve">Ст. 19 </w:t>
      </w:r>
      <w:r w:rsidR="00EA31D3" w:rsidRPr="00785EA4">
        <w:rPr>
          <w:rFonts w:ascii="Times New Roman" w:hAnsi="Times New Roman" w:cs="Times New Roman"/>
          <w:sz w:val="16"/>
          <w:szCs w:val="16"/>
        </w:rPr>
        <w:t>Градостроительные планы земельных участков</w:t>
      </w:r>
      <w:bookmarkEnd w:id="45"/>
      <w:bookmarkEnd w:id="46"/>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Градостроительные планы земел</w:t>
      </w:r>
      <w:r w:rsidR="00785EA4">
        <w:rPr>
          <w:sz w:val="16"/>
          <w:szCs w:val="16"/>
        </w:rPr>
        <w:t xml:space="preserve">ьных участков подготавливаются </w:t>
      </w:r>
      <w:r w:rsidRPr="00EA31D3">
        <w:rPr>
          <w:sz w:val="16"/>
          <w:szCs w:val="16"/>
        </w:rPr>
        <w:t>для застроенных или предназначенных для строительства, реконструкции объектов капитального строительства (за исключением линейных объектов) земельных участков.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В составе градостроительного плана земельного участка указываются: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границы земельного участка;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границы зон действия публичных сервитутов;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информация о разрешенных видах использования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информация о расположенных в границах земельного участка объектах капитального строительства, объектах культурного наследия;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8) границы зоны планируемого размещения объектов капитального строительства для государственных или муниципальных нужд.</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Форма градостроительного плана земельного участка установлена Правительством Российской Федерации.</w:t>
      </w:r>
    </w:p>
    <w:p w:rsidR="00EA31D3" w:rsidRPr="00785EA4" w:rsidRDefault="00EA31D3" w:rsidP="00785EA4">
      <w:pPr>
        <w:pStyle w:val="Heading3"/>
        <w:jc w:val="center"/>
        <w:rPr>
          <w:rFonts w:ascii="Times New Roman" w:hAnsi="Times New Roman" w:cs="Times New Roman"/>
          <w:sz w:val="16"/>
          <w:szCs w:val="16"/>
        </w:rPr>
      </w:pPr>
      <w:bookmarkStart w:id="47" w:name="_Toc297731724"/>
      <w:bookmarkStart w:id="48" w:name="_Toc307818103"/>
      <w:r w:rsidRPr="00785EA4">
        <w:rPr>
          <w:rFonts w:ascii="Times New Roman" w:hAnsi="Times New Roman" w:cs="Times New Roman"/>
          <w:sz w:val="16"/>
          <w:szCs w:val="16"/>
        </w:rPr>
        <w:t xml:space="preserve">Ст. </w:t>
      </w:r>
      <w:r w:rsidR="00785EA4">
        <w:rPr>
          <w:rFonts w:ascii="Times New Roman" w:hAnsi="Times New Roman" w:cs="Times New Roman"/>
          <w:sz w:val="16"/>
          <w:szCs w:val="16"/>
        </w:rPr>
        <w:t xml:space="preserve">20 </w:t>
      </w:r>
      <w:r w:rsidRPr="00785EA4">
        <w:rPr>
          <w:rFonts w:ascii="Times New Roman" w:hAnsi="Times New Roman" w:cs="Times New Roman"/>
          <w:sz w:val="16"/>
          <w:szCs w:val="16"/>
        </w:rPr>
        <w:t xml:space="preserve">Подготовка и утверждение документации по планировке территории </w:t>
      </w:r>
      <w:bookmarkEnd w:id="47"/>
      <w:r w:rsidRPr="00785EA4">
        <w:rPr>
          <w:rFonts w:ascii="Times New Roman" w:hAnsi="Times New Roman" w:cs="Times New Roman"/>
          <w:sz w:val="16"/>
          <w:szCs w:val="16"/>
        </w:rPr>
        <w:t>Поселения</w:t>
      </w:r>
      <w:bookmarkEnd w:id="48"/>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 Решения о подготовке документации по планировке территории Поселения принимаются уполномоченными  федеральными органами государственной власти, органами Правительства Красноярского края, органами местного самоуправления.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 Уполномоченные федеральные органы исполнительной власти обеспечивают подготовку документации по планировке территории Поселения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3. Правительство Красноярского края обеспечивает подготовку документации по планировке территории Поселения на основании Схемы территориального планирования Красноярского края, если ею предусмотрено размещение линейных объектов краевого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4. Органы местного самоуправления Района обеспечивают подготовку документации по планировке территории Поселения на основании Схемы территориального планирования Района, если ею предусмотрено размещение линейных объектов местного значения.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5. Органы местного самоуправления Района обеспечивают подготовку документации по планировке территории Поселения на основании Генплана (за исключением случая, установленного </w:t>
      </w:r>
      <w:hyperlink r:id="rId33" w:history="1">
        <w:r w:rsidRPr="00EA31D3">
          <w:rPr>
            <w:sz w:val="16"/>
            <w:szCs w:val="16"/>
          </w:rPr>
          <w:t>частью 6 статьи 18</w:t>
        </w:r>
      </w:hyperlink>
      <w:r w:rsidRPr="00EA31D3">
        <w:rPr>
          <w:sz w:val="16"/>
          <w:szCs w:val="16"/>
        </w:rPr>
        <w:t xml:space="preserve"> Градостроительного Кодекса  РФ) и настоящих Правил.</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6. Уполномоченные федеральные органы исполнительной власти, органы исполнительной власти Красноярского края, органы местного самоуправления Района при наличии согласия органов местного самоуправления Поселения,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Схемой территориального планирования Красноярского края, Схемой территориального планирования Района объектов федерального значения, объектов краевого значения, объектов местного значения, не являющихся линейными объектами.</w:t>
      </w:r>
    </w:p>
    <w:p w:rsidR="00EA31D3" w:rsidRPr="00EA31D3" w:rsidRDefault="00EA31D3" w:rsidP="00EA31D3">
      <w:pPr>
        <w:pStyle w:val="ConsPlusNormal"/>
        <w:ind w:firstLine="540"/>
        <w:jc w:val="both"/>
        <w:outlineLvl w:val="1"/>
        <w:rPr>
          <w:rFonts w:ascii="Times New Roman" w:hAnsi="Times New Roman" w:cs="Times New Roman"/>
          <w:sz w:val="16"/>
          <w:szCs w:val="16"/>
        </w:rPr>
      </w:pPr>
      <w:r w:rsidRPr="00EA31D3">
        <w:rPr>
          <w:rFonts w:ascii="Times New Roman" w:hAnsi="Times New Roman" w:cs="Times New Roman"/>
          <w:sz w:val="16"/>
          <w:szCs w:val="16"/>
        </w:rPr>
        <w:t xml:space="preserve">7. С 31 декабря 2012 года не допускается осуществлять подготовку документации по планировке территории Поселения при отсутствии Генплана,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r:id="rId34" w:history="1">
        <w:r w:rsidRPr="00EA31D3">
          <w:rPr>
            <w:rFonts w:ascii="Times New Roman" w:hAnsi="Times New Roman" w:cs="Times New Roman"/>
            <w:sz w:val="16"/>
            <w:szCs w:val="16"/>
          </w:rPr>
          <w:t>частью 6 статьи 18</w:t>
        </w:r>
      </w:hyperlink>
      <w:r w:rsidRPr="00EA31D3">
        <w:rPr>
          <w:rFonts w:ascii="Times New Roman" w:hAnsi="Times New Roman" w:cs="Times New Roman"/>
          <w:sz w:val="16"/>
          <w:szCs w:val="16"/>
        </w:rPr>
        <w:t xml:space="preserve"> Градостроительного Кодекса РФ.</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8. В случае принятия решения о подготовке документации по планировке  территории Поселения уполномоченный федеральный орган исполнительной власти, орган исполнительной власти Красноярского края, орган местного самоуправления Района в течение десяти дней со дня принятия такого решения направляют уведомление о принятом решении Главе Поселения.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9.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10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10.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 с которыми заключены соответствующие договоры.</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11. В случае поступления в уполномоченные федеральные органы исполнительной власти, органы Правительства Красноярского края или органы местного самоуправления, предусмотренные частью 1 настоящей статьи, заявлений о принятии решений о подготовке документации по планировке территории от лиц, указанных в части 10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12.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13. Подготовка документации по планировке территории Поселения осуществляется на основании документов территориального планирования,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14.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Красноярского края, органом местного самоуправления Района, подготовка указанной документации должна осуществляться в соответствии с документами территориального планирования Российской Федерации, Схемой территориального планирования Красноярского края, Схемой территориального планирования Района.</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15.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35" w:history="1">
        <w:r w:rsidRPr="00EA31D3">
          <w:rPr>
            <w:sz w:val="16"/>
            <w:szCs w:val="16"/>
          </w:rPr>
          <w:t>части 1</w:t>
        </w:r>
      </w:hyperlink>
      <w:r w:rsidRPr="00EA31D3">
        <w:rPr>
          <w:sz w:val="16"/>
          <w:szCs w:val="16"/>
        </w:rPr>
        <w:t>3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 xml:space="preserve">16. Уполномоченные органы исполнительной власти Красноярского края, органы местного самоуправления Района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36" w:history="1">
        <w:r w:rsidRPr="00EA31D3">
          <w:rPr>
            <w:sz w:val="16"/>
            <w:szCs w:val="16"/>
          </w:rPr>
          <w:t>части 1</w:t>
        </w:r>
      </w:hyperlink>
      <w:r w:rsidRPr="00EA31D3">
        <w:rPr>
          <w:sz w:val="16"/>
          <w:szCs w:val="16"/>
        </w:rPr>
        <w:t>3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Красноярского края, Главе Района на утверждение или об отклонении такой документации и о направлении ее на доработку.</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17.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Красноярского края, Главы Района, до ее утверждения подлежит согласованию с органами местного самоуправления Поселения.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18. Особенности подготовки документации по планировке территории Поселения разрабатываемой на основании решения Главы Района, устанавливаются статьей 21 настоящих Правил.</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19. Документация по планировке территории Поселения, представленная уполномоченными органами Правительства Красноярского края, органом местного самоуправления Района утверждается соответственно Правительством Красноярского края, Главой Района в течение четырнадцати дней со дня ее поступления.</w:t>
      </w:r>
    </w:p>
    <w:p w:rsidR="00EA31D3" w:rsidRPr="00EA31D3" w:rsidRDefault="00EA31D3" w:rsidP="00EA31D3">
      <w:pPr>
        <w:autoSpaceDE w:val="0"/>
        <w:autoSpaceDN w:val="0"/>
        <w:adjustRightInd w:val="0"/>
        <w:ind w:firstLine="540"/>
        <w:jc w:val="both"/>
        <w:outlineLvl w:val="1"/>
        <w:rPr>
          <w:sz w:val="16"/>
          <w:szCs w:val="16"/>
        </w:rPr>
      </w:pPr>
      <w:r w:rsidRPr="00EA31D3">
        <w:rPr>
          <w:sz w:val="16"/>
          <w:szCs w:val="16"/>
        </w:rPr>
        <w:t>20. Документация по планировке территории Поселения, утверждаемая соответственно уполномоченными федеральными органами исполнительной власти, Правительством Красноярского края, Главой Района, направляется Главе Поселения в течение семи дней со дня ее утверждения.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21. Глава Района обеспечивает опубликование указанной в части 20 настоящей статьи документации по планировке территории Поселения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Района в сети "Интернет" (при его наличии).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22.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 Поселения.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23. Порядок подготовки документации по планировке территории Поселения, которая осуществляется на основании решений уполномоченных федеральных органов исполнительной власти, устанавливается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24. Порядок подготовки документации по планировке территории Поселения, которая осуществляется на основании решений органов Правительства Красноярского края, устанавливается Градостроительным Кодексом Российской Федерации и законами  Красноярского края.</w:t>
      </w:r>
    </w:p>
    <w:p w:rsidR="00EA31D3" w:rsidRPr="00EA31D3" w:rsidRDefault="00EA31D3" w:rsidP="00EA31D3">
      <w:pPr>
        <w:overflowPunct w:val="0"/>
        <w:autoSpaceDE w:val="0"/>
        <w:autoSpaceDN w:val="0"/>
        <w:adjustRightInd w:val="0"/>
        <w:ind w:firstLine="540"/>
        <w:jc w:val="both"/>
        <w:textAlignment w:val="baseline"/>
        <w:rPr>
          <w:sz w:val="16"/>
          <w:szCs w:val="16"/>
        </w:rPr>
      </w:pPr>
      <w:r w:rsidRPr="00EA31D3">
        <w:rPr>
          <w:sz w:val="16"/>
          <w:szCs w:val="16"/>
        </w:rPr>
        <w:t>25. Порядок подготовки документации по планировке территории Поселения, разрабатываемой на основании решений органов местного самоуправления, устанавливается Градостроительным Кодексом Российской Федерации и нормативными правовыми актами органов местного самоуправления.</w:t>
      </w:r>
    </w:p>
    <w:p w:rsidR="00EA31D3" w:rsidRPr="00EA31D3" w:rsidRDefault="00EA31D3" w:rsidP="00EA31D3">
      <w:pPr>
        <w:pStyle w:val="Heading2"/>
        <w:rPr>
          <w:sz w:val="16"/>
          <w:szCs w:val="16"/>
        </w:rPr>
      </w:pPr>
    </w:p>
    <w:p w:rsidR="00EA31D3" w:rsidRPr="00785EA4" w:rsidRDefault="00EA31D3" w:rsidP="00785EA4">
      <w:pPr>
        <w:pStyle w:val="Heading2"/>
        <w:rPr>
          <w:b w:val="0"/>
          <w:bCs w:val="0"/>
          <w:sz w:val="16"/>
          <w:szCs w:val="16"/>
        </w:rPr>
      </w:pPr>
      <w:bookmarkStart w:id="49" w:name="_Toc297731725"/>
      <w:bookmarkStart w:id="50" w:name="_Toc307818104"/>
      <w:r w:rsidRPr="00785EA4">
        <w:rPr>
          <w:sz w:val="16"/>
          <w:szCs w:val="16"/>
        </w:rPr>
        <w:t xml:space="preserve">Раздел </w:t>
      </w:r>
      <w:r w:rsidRPr="00785EA4">
        <w:rPr>
          <w:sz w:val="16"/>
          <w:szCs w:val="16"/>
          <w:lang w:val="en-US"/>
        </w:rPr>
        <w:t>II</w:t>
      </w:r>
      <w:r w:rsidRPr="00785EA4">
        <w:rPr>
          <w:sz w:val="16"/>
          <w:szCs w:val="16"/>
        </w:rPr>
        <w:t xml:space="preserve"> Положение о подготовке документации по планировке территории Поселения органами местного самоуправления</w:t>
      </w:r>
      <w:bookmarkEnd w:id="49"/>
      <w:bookmarkEnd w:id="50"/>
    </w:p>
    <w:p w:rsidR="00EA31D3" w:rsidRPr="00785EA4" w:rsidRDefault="00785EA4" w:rsidP="00785EA4">
      <w:pPr>
        <w:pStyle w:val="Heading3"/>
        <w:jc w:val="center"/>
        <w:rPr>
          <w:rFonts w:ascii="Times New Roman" w:hAnsi="Times New Roman" w:cs="Times New Roman"/>
          <w:sz w:val="16"/>
          <w:szCs w:val="16"/>
        </w:rPr>
      </w:pPr>
      <w:bookmarkStart w:id="51" w:name="_Toc297731726"/>
      <w:bookmarkStart w:id="52" w:name="_Toc307818105"/>
      <w:r>
        <w:rPr>
          <w:rFonts w:ascii="Times New Roman" w:hAnsi="Times New Roman" w:cs="Times New Roman"/>
          <w:sz w:val="16"/>
          <w:szCs w:val="16"/>
        </w:rPr>
        <w:t>Ст. 21</w:t>
      </w:r>
      <w:r w:rsidR="00EA31D3" w:rsidRPr="00785EA4">
        <w:rPr>
          <w:rFonts w:ascii="Times New Roman" w:hAnsi="Times New Roman" w:cs="Times New Roman"/>
          <w:sz w:val="16"/>
          <w:szCs w:val="16"/>
        </w:rPr>
        <w:t xml:space="preserve"> Особенности подготовки документации по планировке территории Поселения на основании решения органов местного самоуправления Района</w:t>
      </w:r>
      <w:bookmarkEnd w:id="51"/>
      <w:bookmarkEnd w:id="52"/>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Решение о подготовке документации по планировке территории Поселения принимается Главой Района по инициативе Управления, либо на основании предложений физических или юридических лиц о подготовке документации по планировке территории Поселения.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может размещаться на официальном сайте Района  в сети "Интернет".</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Со дня опубликования решения о подготовке документации по планировке территории физические или юридические лица вправе представить в Управление свои предложения о порядке, сроках подготовки и содержании документации по планировке территории.</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Управление осуществляет проверку документации по планировке территории на соответствие требованиям, установленным ч.13, ст.20 настоящих Правил. По результатам проверки Управление принимает соответствующее решение о направлении документации по планировке территории на утверждение Главе Района или об отклонении такой документации и о направлении ее на доработку.</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Проекты планировки территории Поселения и проекты межевания территории Поселения, подготовленные в составе документации по планировке территории на основании решения Главы Района, до их утверждения подлежат обязательному рассмотрению на публичных слушаниях.</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6. Глава Района с учетом протоколов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Управление на доработку с учетом указанных протокола и заключения.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7. Утвержденная документация по планировке территории Поселения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может размещаться на официальном сайте Района в сети "Интернет".</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8. На основании документации по планировке территории Поселения, утвержденной Главой Района, Совет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9. Если физическое или юридическое лицо обращается в Управление с заявлением о выдаче ему градостроительного плана земельного участка, проведение процедур, предусмотренных частями 1 – 7 настоящей статьи, не требуется. Управление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Управление предоставляет заявителю градостроительный план земельного участка без взимания платы.</w:t>
      </w:r>
    </w:p>
    <w:p w:rsidR="00EA31D3" w:rsidRPr="00EA31D3" w:rsidRDefault="00EA31D3" w:rsidP="00EA31D3">
      <w:pPr>
        <w:pStyle w:val="ConsNormal"/>
        <w:widowControl/>
        <w:ind w:firstLine="540"/>
        <w:jc w:val="both"/>
        <w:rPr>
          <w:rFonts w:ascii="Times New Roman" w:hAnsi="Times New Roman"/>
          <w:sz w:val="16"/>
          <w:szCs w:val="16"/>
        </w:rPr>
      </w:pPr>
    </w:p>
    <w:p w:rsidR="00EA31D3" w:rsidRPr="00785EA4" w:rsidRDefault="00EA31D3" w:rsidP="00785EA4">
      <w:pPr>
        <w:pStyle w:val="Heading2"/>
        <w:rPr>
          <w:sz w:val="16"/>
          <w:szCs w:val="16"/>
        </w:rPr>
      </w:pPr>
      <w:bookmarkStart w:id="53" w:name="_Toc297731727"/>
      <w:bookmarkStart w:id="54" w:name="_Toc307818106"/>
      <w:r w:rsidRPr="00785EA4">
        <w:rPr>
          <w:sz w:val="16"/>
          <w:szCs w:val="16"/>
        </w:rPr>
        <w:t xml:space="preserve">Раздел </w:t>
      </w:r>
      <w:r w:rsidRPr="00785EA4">
        <w:rPr>
          <w:sz w:val="16"/>
          <w:szCs w:val="16"/>
          <w:lang w:val="en-US"/>
        </w:rPr>
        <w:t>III</w:t>
      </w:r>
      <w:r w:rsidRPr="00785EA4">
        <w:rPr>
          <w:sz w:val="16"/>
          <w:szCs w:val="16"/>
        </w:rPr>
        <w:t xml:space="preserve"> Положение о  внесении изменений в Правила</w:t>
      </w:r>
      <w:bookmarkEnd w:id="53"/>
      <w:bookmarkEnd w:id="54"/>
    </w:p>
    <w:p w:rsidR="00EA31D3" w:rsidRPr="00785EA4" w:rsidRDefault="00EA31D3" w:rsidP="00785EA4">
      <w:pPr>
        <w:pStyle w:val="Heading3"/>
        <w:jc w:val="center"/>
        <w:rPr>
          <w:rFonts w:ascii="Times New Roman" w:hAnsi="Times New Roman" w:cs="Times New Roman"/>
          <w:sz w:val="16"/>
          <w:szCs w:val="16"/>
        </w:rPr>
      </w:pPr>
      <w:bookmarkStart w:id="55" w:name="_Toc297731728"/>
      <w:bookmarkStart w:id="56" w:name="_Toc307818107"/>
      <w:r w:rsidRPr="00785EA4">
        <w:rPr>
          <w:rFonts w:ascii="Times New Roman" w:hAnsi="Times New Roman" w:cs="Times New Roman"/>
          <w:sz w:val="16"/>
          <w:szCs w:val="16"/>
        </w:rPr>
        <w:t>Ст.22 Порядок внесения изменений в Правила</w:t>
      </w:r>
      <w:bookmarkEnd w:id="55"/>
      <w:bookmarkEnd w:id="56"/>
    </w:p>
    <w:p w:rsidR="00EA31D3" w:rsidRPr="00EA31D3" w:rsidRDefault="00EA31D3" w:rsidP="00EA31D3">
      <w:pPr>
        <w:pStyle w:val="ConsNormal"/>
        <w:widowControl/>
        <w:tabs>
          <w:tab w:val="left" w:pos="900"/>
        </w:tabs>
        <w:ind w:firstLine="540"/>
        <w:jc w:val="both"/>
        <w:rPr>
          <w:rFonts w:ascii="Times New Roman" w:hAnsi="Times New Roman"/>
          <w:sz w:val="16"/>
          <w:szCs w:val="16"/>
        </w:rPr>
      </w:pPr>
      <w:r w:rsidRPr="00EA31D3">
        <w:rPr>
          <w:rFonts w:ascii="Times New Roman" w:hAnsi="Times New Roman"/>
          <w:sz w:val="16"/>
          <w:szCs w:val="16"/>
        </w:rPr>
        <w:t>1. Внесение изменений в Правила осуществляется в порядке, предусмотренном статьями 2, 6 и 8 настоящих Правил.</w:t>
      </w:r>
    </w:p>
    <w:p w:rsidR="00EA31D3" w:rsidRPr="00EA31D3" w:rsidRDefault="00EA31D3" w:rsidP="00EA31D3">
      <w:pPr>
        <w:pStyle w:val="ConsNormal"/>
        <w:widowControl/>
        <w:tabs>
          <w:tab w:val="left" w:pos="900"/>
        </w:tabs>
        <w:ind w:firstLine="540"/>
        <w:jc w:val="both"/>
        <w:rPr>
          <w:rFonts w:ascii="Times New Roman" w:hAnsi="Times New Roman"/>
          <w:sz w:val="16"/>
          <w:szCs w:val="16"/>
        </w:rPr>
      </w:pPr>
      <w:r w:rsidRPr="00EA31D3">
        <w:rPr>
          <w:rFonts w:ascii="Times New Roman" w:hAnsi="Times New Roman"/>
          <w:sz w:val="16"/>
          <w:szCs w:val="16"/>
        </w:rPr>
        <w:t>2. Основаниями для рассмотрения Главой Района вопроса о внесении изменений в Правила являются: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несоответствие Правил Генплану,  возникшее в результате внесения в  Генплан изменений;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поступление предложений об изменении границ территориальных зон, изменении градостроительных регламентов.</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Предложения о внесении изменений в Правила в Комиссию направляются: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органами местного самоуправления Района в случаях, если Правила могут воспрепятствовать функционированию, размещению объектов капитального строительства местного значения;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органами местного самоуправления Поселения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физическими или юридическими лицами в инициативном порядке в случаях, если в результате применения Правил принадлежащие им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5. Глава Района с учетом рекомендаций, содержащихся в заключении Комиссии, в течение тридцати дней принимает решение о подготовке Проекта внесения изменений в Правила</w:t>
      </w:r>
      <w:r w:rsidR="00785EA4">
        <w:rPr>
          <w:rFonts w:ascii="Times New Roman" w:hAnsi="Times New Roman"/>
          <w:sz w:val="16"/>
          <w:szCs w:val="16"/>
        </w:rPr>
        <w:t xml:space="preserve"> или об отклонении предложения </w:t>
      </w:r>
      <w:r w:rsidRPr="00EA31D3">
        <w:rPr>
          <w:rFonts w:ascii="Times New Roman" w:hAnsi="Times New Roman"/>
          <w:sz w:val="16"/>
          <w:szCs w:val="16"/>
        </w:rPr>
        <w:t>о внесении изменений в данные Правила с указанием причин отклонения и направляет копию такого решения заявителям.</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sz w:val="16"/>
          <w:szCs w:val="16"/>
        </w:rPr>
        <w:t xml:space="preserve">6. </w:t>
      </w:r>
      <w:r w:rsidRPr="00EA31D3">
        <w:rPr>
          <w:rFonts w:ascii="Times New Roman" w:hAnsi="Times New Roman"/>
          <w:bCs/>
          <w:sz w:val="16"/>
          <w:szCs w:val="16"/>
        </w:rPr>
        <w:t>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1) увеличение плотности существующей и запланированной застройки,  предусмотренной утвержденными Правилами;</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2) повышение  этажности существующей и запланированной застройки,  предусмотренной утвержденными Правилами;</w:t>
      </w:r>
    </w:p>
    <w:p w:rsidR="00EA31D3" w:rsidRP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 xml:space="preserve">3) изменения градостроительного зонирования территории </w:t>
      </w:r>
      <w:r w:rsidRPr="00EA31D3">
        <w:rPr>
          <w:rFonts w:ascii="Times New Roman" w:hAnsi="Times New Roman"/>
          <w:sz w:val="16"/>
          <w:szCs w:val="16"/>
        </w:rPr>
        <w:t>Поселения</w:t>
      </w:r>
      <w:r w:rsidRPr="00EA31D3">
        <w:rPr>
          <w:rFonts w:ascii="Times New Roman" w:hAnsi="Times New Roman"/>
          <w:bCs/>
          <w:sz w:val="16"/>
          <w:szCs w:val="16"/>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EA31D3" w:rsidRDefault="00EA31D3" w:rsidP="00EA31D3">
      <w:pPr>
        <w:pStyle w:val="ConsNormal"/>
        <w:widowControl/>
        <w:ind w:firstLine="539"/>
        <w:jc w:val="both"/>
        <w:rPr>
          <w:rFonts w:ascii="Times New Roman" w:hAnsi="Times New Roman"/>
          <w:bCs/>
          <w:sz w:val="16"/>
          <w:szCs w:val="16"/>
        </w:rPr>
      </w:pPr>
      <w:r w:rsidRPr="00EA31D3">
        <w:rPr>
          <w:rFonts w:ascii="Times New Roman" w:hAnsi="Times New Roman"/>
          <w:bCs/>
          <w:sz w:val="16"/>
          <w:szCs w:val="16"/>
        </w:rPr>
        <w:t>4) размещение любых, не предусмотренных утвержденными Правилами, предприятий любого класса вредности.</w:t>
      </w:r>
    </w:p>
    <w:p w:rsidR="00785EA4" w:rsidRPr="00EA31D3" w:rsidRDefault="00785EA4" w:rsidP="00EA31D3">
      <w:pPr>
        <w:pStyle w:val="ConsNormal"/>
        <w:widowControl/>
        <w:ind w:firstLine="539"/>
        <w:jc w:val="both"/>
        <w:rPr>
          <w:rFonts w:ascii="Times New Roman" w:hAnsi="Times New Roman"/>
          <w:bCs/>
          <w:sz w:val="16"/>
          <w:szCs w:val="16"/>
        </w:rPr>
      </w:pPr>
    </w:p>
    <w:p w:rsidR="00EA31D3" w:rsidRPr="00785EA4" w:rsidRDefault="00EA31D3" w:rsidP="00785EA4">
      <w:pPr>
        <w:pStyle w:val="Heading2"/>
        <w:rPr>
          <w:sz w:val="16"/>
          <w:szCs w:val="16"/>
        </w:rPr>
      </w:pPr>
      <w:bookmarkStart w:id="57" w:name="_Toc297731729"/>
      <w:bookmarkStart w:id="58" w:name="_Toc307818108"/>
      <w:r w:rsidRPr="00785EA4">
        <w:rPr>
          <w:sz w:val="16"/>
          <w:szCs w:val="16"/>
        </w:rPr>
        <w:t xml:space="preserve">Раздел </w:t>
      </w:r>
      <w:r w:rsidRPr="00785EA4">
        <w:rPr>
          <w:sz w:val="16"/>
          <w:szCs w:val="16"/>
          <w:lang w:val="en-US"/>
        </w:rPr>
        <w:t>IV</w:t>
      </w:r>
      <w:r w:rsidRPr="00785EA4">
        <w:rPr>
          <w:sz w:val="16"/>
          <w:szCs w:val="16"/>
        </w:rPr>
        <w:t>. Положение об изменении видов использования объектов недвижимости физическими и юридическими лицами</w:t>
      </w:r>
      <w:bookmarkEnd w:id="57"/>
      <w:bookmarkEnd w:id="58"/>
    </w:p>
    <w:p w:rsidR="00EA31D3" w:rsidRPr="00785EA4" w:rsidRDefault="00EA31D3" w:rsidP="00785EA4">
      <w:pPr>
        <w:pStyle w:val="Heading2"/>
        <w:rPr>
          <w:b w:val="0"/>
          <w:bCs w:val="0"/>
          <w:sz w:val="16"/>
          <w:szCs w:val="16"/>
        </w:rPr>
      </w:pPr>
      <w:bookmarkStart w:id="59" w:name="_Toc297731730"/>
      <w:bookmarkStart w:id="60" w:name="_Toc307818109"/>
      <w:r w:rsidRPr="00785EA4">
        <w:rPr>
          <w:sz w:val="16"/>
          <w:szCs w:val="16"/>
        </w:rPr>
        <w:t xml:space="preserve">Часть </w:t>
      </w:r>
      <w:r w:rsidRPr="00785EA4">
        <w:rPr>
          <w:sz w:val="16"/>
          <w:szCs w:val="16"/>
          <w:lang w:val="en-US"/>
        </w:rPr>
        <w:t>I</w:t>
      </w:r>
      <w:r w:rsidRPr="00785EA4">
        <w:rPr>
          <w:sz w:val="16"/>
          <w:szCs w:val="16"/>
        </w:rPr>
        <w:t>. Общие положения</w:t>
      </w:r>
      <w:bookmarkEnd w:id="59"/>
      <w:bookmarkEnd w:id="60"/>
    </w:p>
    <w:p w:rsidR="00EA31D3" w:rsidRPr="00785EA4" w:rsidRDefault="00EA31D3" w:rsidP="00785EA4">
      <w:pPr>
        <w:pStyle w:val="Heading3"/>
        <w:jc w:val="center"/>
        <w:rPr>
          <w:rFonts w:ascii="Times New Roman" w:hAnsi="Times New Roman" w:cs="Times New Roman"/>
          <w:bCs w:val="0"/>
          <w:sz w:val="16"/>
          <w:szCs w:val="16"/>
        </w:rPr>
      </w:pPr>
      <w:bookmarkStart w:id="61" w:name="_Toc297731731"/>
      <w:bookmarkStart w:id="62" w:name="_Toc307818110"/>
      <w:r w:rsidRPr="00785EA4">
        <w:rPr>
          <w:rFonts w:ascii="Times New Roman" w:hAnsi="Times New Roman" w:cs="Times New Roman"/>
          <w:sz w:val="16"/>
          <w:szCs w:val="16"/>
        </w:rPr>
        <w:t>Ст. 23. Порядок изменения видов использования объектов недвижимости физическими и юридическими лицами</w:t>
      </w:r>
      <w:bookmarkEnd w:id="61"/>
      <w:bookmarkEnd w:id="62"/>
    </w:p>
    <w:p w:rsidR="00EA31D3" w:rsidRPr="00EA31D3" w:rsidRDefault="00EA31D3" w:rsidP="00EA31D3">
      <w:pPr>
        <w:pStyle w:val="ConsNormal"/>
        <w:widowControl/>
        <w:ind w:firstLine="510"/>
        <w:jc w:val="both"/>
        <w:rPr>
          <w:rFonts w:ascii="Times New Roman" w:hAnsi="Times New Roman"/>
          <w:sz w:val="16"/>
          <w:szCs w:val="16"/>
        </w:rPr>
      </w:pPr>
      <w:r w:rsidRPr="00EA31D3">
        <w:rPr>
          <w:rFonts w:ascii="Times New Roman" w:hAnsi="Times New Roman"/>
          <w:bCs/>
          <w:sz w:val="16"/>
          <w:szCs w:val="16"/>
        </w:rPr>
        <w:t>1. 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EA31D3" w:rsidRDefault="00EA31D3" w:rsidP="00EA31D3">
      <w:pPr>
        <w:pStyle w:val="ConsNormal"/>
        <w:widowControl/>
        <w:ind w:firstLine="510"/>
        <w:jc w:val="both"/>
        <w:rPr>
          <w:rFonts w:ascii="Times New Roman" w:hAnsi="Times New Roman"/>
          <w:sz w:val="16"/>
          <w:szCs w:val="16"/>
        </w:rPr>
      </w:pPr>
      <w:r w:rsidRPr="00EA31D3">
        <w:rPr>
          <w:rFonts w:ascii="Times New Roman" w:hAnsi="Times New Roman"/>
          <w:sz w:val="16"/>
          <w:szCs w:val="16"/>
        </w:rPr>
        <w:t>2.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785EA4" w:rsidRPr="00EA31D3" w:rsidRDefault="00785EA4" w:rsidP="00EA31D3">
      <w:pPr>
        <w:pStyle w:val="ConsNormal"/>
        <w:widowControl/>
        <w:ind w:firstLine="510"/>
        <w:jc w:val="both"/>
        <w:rPr>
          <w:rFonts w:ascii="Times New Roman" w:hAnsi="Times New Roman"/>
          <w:sz w:val="16"/>
          <w:szCs w:val="16"/>
        </w:rPr>
      </w:pPr>
    </w:p>
    <w:p w:rsidR="00EA31D3" w:rsidRPr="00785EA4" w:rsidRDefault="00EA31D3" w:rsidP="00785EA4">
      <w:pPr>
        <w:pStyle w:val="Heading2"/>
        <w:rPr>
          <w:sz w:val="16"/>
          <w:szCs w:val="16"/>
        </w:rPr>
      </w:pPr>
      <w:bookmarkStart w:id="63" w:name="_Toc297731732"/>
      <w:bookmarkStart w:id="64" w:name="_Toc307818111"/>
      <w:r w:rsidRPr="00785EA4">
        <w:rPr>
          <w:sz w:val="16"/>
          <w:szCs w:val="16"/>
        </w:rPr>
        <w:t xml:space="preserve">Часть </w:t>
      </w:r>
      <w:r w:rsidRPr="00785EA4">
        <w:rPr>
          <w:sz w:val="16"/>
          <w:szCs w:val="16"/>
          <w:lang w:val="en-US"/>
        </w:rPr>
        <w:t>II</w:t>
      </w:r>
      <w:r w:rsidRPr="00785EA4">
        <w:rPr>
          <w:sz w:val="16"/>
          <w:szCs w:val="16"/>
        </w:rPr>
        <w:t>. Зональные согласования.</w:t>
      </w:r>
      <w:bookmarkEnd w:id="63"/>
      <w:bookmarkEnd w:id="64"/>
    </w:p>
    <w:p w:rsidR="00EA31D3" w:rsidRPr="00785EA4" w:rsidRDefault="00EA31D3" w:rsidP="00785EA4">
      <w:pPr>
        <w:pStyle w:val="Heading3"/>
        <w:spacing w:before="0" w:after="0"/>
        <w:jc w:val="center"/>
        <w:rPr>
          <w:rFonts w:ascii="Times New Roman" w:hAnsi="Times New Roman" w:cs="Times New Roman"/>
          <w:sz w:val="16"/>
          <w:szCs w:val="16"/>
        </w:rPr>
      </w:pPr>
      <w:bookmarkStart w:id="65" w:name="_Toc297731733"/>
      <w:bookmarkStart w:id="66" w:name="_Toc307818112"/>
      <w:r w:rsidRPr="00785EA4">
        <w:rPr>
          <w:rFonts w:ascii="Times New Roman" w:hAnsi="Times New Roman" w:cs="Times New Roman"/>
          <w:sz w:val="16"/>
          <w:szCs w:val="16"/>
        </w:rPr>
        <w:t>Ст. 24 Понятие и виды зонального согласования.</w:t>
      </w:r>
      <w:bookmarkEnd w:id="65"/>
      <w:bookmarkEnd w:id="66"/>
    </w:p>
    <w:p w:rsidR="00EA31D3" w:rsidRPr="00EA31D3" w:rsidRDefault="00EA31D3" w:rsidP="00EA31D3">
      <w:pPr>
        <w:ind w:firstLine="709"/>
        <w:jc w:val="both"/>
        <w:rPr>
          <w:sz w:val="16"/>
          <w:szCs w:val="16"/>
        </w:rPr>
      </w:pPr>
      <w:r w:rsidRPr="00EA31D3">
        <w:rPr>
          <w:sz w:val="16"/>
          <w:szCs w:val="16"/>
        </w:rPr>
        <w:t>1. Зональное согласование – это выдача официального разрешения владельцу недвижимости на условно разрешенный вид ее использов</w:t>
      </w:r>
      <w:r w:rsidRPr="00EA31D3">
        <w:rPr>
          <w:sz w:val="16"/>
          <w:szCs w:val="16"/>
        </w:rPr>
        <w:t>а</w:t>
      </w:r>
      <w:r w:rsidRPr="00EA31D3">
        <w:rPr>
          <w:sz w:val="16"/>
          <w:szCs w:val="16"/>
        </w:rPr>
        <w:t>ния и/или на отклонение от предельных параметров разрешенного строительства, реконструкции, содержащихся в градостроительных регламе</w:t>
      </w:r>
      <w:r w:rsidRPr="00EA31D3">
        <w:rPr>
          <w:sz w:val="16"/>
          <w:szCs w:val="16"/>
        </w:rPr>
        <w:t>н</w:t>
      </w:r>
      <w:r w:rsidRPr="00EA31D3">
        <w:rPr>
          <w:sz w:val="16"/>
          <w:szCs w:val="16"/>
        </w:rPr>
        <w:t xml:space="preserve">тах соответствующих территориальных зон. </w:t>
      </w:r>
    </w:p>
    <w:p w:rsidR="00EA31D3" w:rsidRPr="00EA31D3" w:rsidRDefault="00EA31D3" w:rsidP="00EA31D3">
      <w:pPr>
        <w:ind w:firstLine="709"/>
        <w:jc w:val="both"/>
        <w:rPr>
          <w:sz w:val="16"/>
          <w:szCs w:val="16"/>
        </w:rPr>
      </w:pPr>
      <w:r w:rsidRPr="00EA31D3">
        <w:rPr>
          <w:sz w:val="16"/>
          <w:szCs w:val="16"/>
        </w:rPr>
        <w:t>2. В результате зонального согласования выдается зональное свид</w:t>
      </w:r>
      <w:r w:rsidRPr="00EA31D3">
        <w:rPr>
          <w:sz w:val="16"/>
          <w:szCs w:val="16"/>
        </w:rPr>
        <w:t>е</w:t>
      </w:r>
      <w:r w:rsidRPr="00EA31D3">
        <w:rPr>
          <w:sz w:val="16"/>
          <w:szCs w:val="16"/>
        </w:rPr>
        <w:t>тельство - официальный документ установленной формы, дающий разрешение на у</w:t>
      </w:r>
      <w:r w:rsidRPr="00EA31D3">
        <w:rPr>
          <w:sz w:val="16"/>
          <w:szCs w:val="16"/>
        </w:rPr>
        <w:t>с</w:t>
      </w:r>
      <w:r w:rsidRPr="00EA31D3">
        <w:rPr>
          <w:sz w:val="16"/>
          <w:szCs w:val="16"/>
        </w:rPr>
        <w:t>ловно разрешенный вид использования принадлежащей владельцу недвижим</w:t>
      </w:r>
      <w:r w:rsidRPr="00EA31D3">
        <w:rPr>
          <w:sz w:val="16"/>
          <w:szCs w:val="16"/>
        </w:rPr>
        <w:t>о</w:t>
      </w:r>
      <w:r w:rsidRPr="00EA31D3">
        <w:rPr>
          <w:sz w:val="16"/>
          <w:szCs w:val="16"/>
        </w:rPr>
        <w:t>сти и (или) на отклонение от предельных параметров разрешенного строител</w:t>
      </w:r>
      <w:r w:rsidRPr="00EA31D3">
        <w:rPr>
          <w:sz w:val="16"/>
          <w:szCs w:val="16"/>
        </w:rPr>
        <w:t>ь</w:t>
      </w:r>
      <w:r w:rsidRPr="00EA31D3">
        <w:rPr>
          <w:sz w:val="16"/>
          <w:szCs w:val="16"/>
        </w:rPr>
        <w:t>ства.</w:t>
      </w:r>
    </w:p>
    <w:p w:rsidR="00EA31D3" w:rsidRPr="00EA31D3" w:rsidRDefault="00EA31D3" w:rsidP="00EA31D3">
      <w:pPr>
        <w:ind w:firstLine="709"/>
        <w:jc w:val="both"/>
        <w:rPr>
          <w:sz w:val="16"/>
          <w:szCs w:val="16"/>
        </w:rPr>
      </w:pPr>
      <w:r w:rsidRPr="00EA31D3">
        <w:rPr>
          <w:sz w:val="16"/>
          <w:szCs w:val="16"/>
        </w:rPr>
        <w:t>Свидетельство должно содержать информацию о:</w:t>
      </w:r>
    </w:p>
    <w:p w:rsidR="00EA31D3" w:rsidRPr="00EA31D3" w:rsidRDefault="00EA31D3" w:rsidP="00EA31D3">
      <w:pPr>
        <w:ind w:firstLine="709"/>
        <w:jc w:val="both"/>
        <w:rPr>
          <w:sz w:val="16"/>
          <w:szCs w:val="16"/>
        </w:rPr>
      </w:pPr>
      <w:r w:rsidRPr="00EA31D3">
        <w:rPr>
          <w:sz w:val="16"/>
          <w:szCs w:val="16"/>
        </w:rPr>
        <w:t>1)реквизитах акта Главы Района о предоставлении зонального согласования;</w:t>
      </w:r>
    </w:p>
    <w:p w:rsidR="00EA31D3" w:rsidRPr="00EA31D3" w:rsidRDefault="00EA31D3" w:rsidP="00EA31D3">
      <w:pPr>
        <w:ind w:firstLine="709"/>
        <w:jc w:val="both"/>
        <w:rPr>
          <w:sz w:val="16"/>
          <w:szCs w:val="16"/>
        </w:rPr>
      </w:pPr>
      <w:r w:rsidRPr="00EA31D3">
        <w:rPr>
          <w:sz w:val="16"/>
          <w:szCs w:val="16"/>
        </w:rPr>
        <w:t>2) видах зонального согласования;</w:t>
      </w:r>
    </w:p>
    <w:p w:rsidR="00EA31D3" w:rsidRPr="00EA31D3" w:rsidRDefault="00EA31D3" w:rsidP="00EA31D3">
      <w:pPr>
        <w:ind w:firstLine="709"/>
        <w:jc w:val="both"/>
        <w:rPr>
          <w:sz w:val="16"/>
          <w:szCs w:val="16"/>
        </w:rPr>
      </w:pPr>
      <w:r w:rsidRPr="00EA31D3">
        <w:rPr>
          <w:sz w:val="16"/>
          <w:szCs w:val="16"/>
        </w:rPr>
        <w:t>3) действии акта Главы Района по времени и кругу лиц.</w:t>
      </w:r>
    </w:p>
    <w:p w:rsidR="00EA31D3" w:rsidRPr="00EA31D3" w:rsidRDefault="00EA31D3" w:rsidP="00EA31D3">
      <w:pPr>
        <w:tabs>
          <w:tab w:val="left" w:pos="900"/>
        </w:tabs>
        <w:ind w:firstLine="709"/>
        <w:jc w:val="both"/>
        <w:rPr>
          <w:sz w:val="16"/>
          <w:szCs w:val="16"/>
        </w:rPr>
      </w:pPr>
      <w:r w:rsidRPr="00EA31D3">
        <w:rPr>
          <w:sz w:val="16"/>
          <w:szCs w:val="16"/>
        </w:rPr>
        <w:t>3. Получение зонального согласования является необходимым для осуществления любых условно разрешенных видов использования недвижимости или отклонений от предельных параметров разрешенного строительства.</w:t>
      </w:r>
    </w:p>
    <w:p w:rsidR="00EA31D3" w:rsidRPr="00EA31D3" w:rsidRDefault="00EA31D3" w:rsidP="00EA31D3">
      <w:pPr>
        <w:ind w:firstLine="709"/>
        <w:jc w:val="both"/>
        <w:rPr>
          <w:sz w:val="16"/>
          <w:szCs w:val="16"/>
        </w:rPr>
      </w:pPr>
      <w:r w:rsidRPr="00EA31D3">
        <w:rPr>
          <w:sz w:val="16"/>
          <w:szCs w:val="16"/>
        </w:rPr>
        <w:t>4. Зональное согласование не заменяет разрешения на строительс</w:t>
      </w:r>
      <w:r w:rsidRPr="00EA31D3">
        <w:rPr>
          <w:sz w:val="16"/>
          <w:szCs w:val="16"/>
        </w:rPr>
        <w:t>т</w:t>
      </w:r>
      <w:r w:rsidRPr="00EA31D3">
        <w:rPr>
          <w:sz w:val="16"/>
          <w:szCs w:val="16"/>
        </w:rPr>
        <w:t>во, выдаваемого в соответствии с действующим законодательс</w:t>
      </w:r>
      <w:r w:rsidRPr="00EA31D3">
        <w:rPr>
          <w:sz w:val="16"/>
          <w:szCs w:val="16"/>
        </w:rPr>
        <w:t>т</w:t>
      </w:r>
      <w:r w:rsidRPr="00EA31D3">
        <w:rPr>
          <w:sz w:val="16"/>
          <w:szCs w:val="16"/>
        </w:rPr>
        <w:t>вом.</w:t>
      </w:r>
    </w:p>
    <w:p w:rsidR="00EA31D3" w:rsidRPr="00EA31D3" w:rsidRDefault="00EA31D3" w:rsidP="00EA31D3">
      <w:pPr>
        <w:pStyle w:val="BodyText2"/>
        <w:ind w:firstLine="709"/>
        <w:rPr>
          <w:sz w:val="16"/>
          <w:szCs w:val="16"/>
        </w:rPr>
      </w:pPr>
      <w:r w:rsidRPr="00EA31D3">
        <w:rPr>
          <w:sz w:val="16"/>
          <w:szCs w:val="16"/>
        </w:rPr>
        <w:t>5. Зональное согласование осуществляется до  получения разрешения на стро</w:t>
      </w:r>
      <w:r w:rsidRPr="00EA31D3">
        <w:rPr>
          <w:sz w:val="16"/>
          <w:szCs w:val="16"/>
        </w:rPr>
        <w:t>и</w:t>
      </w:r>
      <w:r w:rsidRPr="00EA31D3">
        <w:rPr>
          <w:sz w:val="16"/>
          <w:szCs w:val="16"/>
        </w:rPr>
        <w:t>тельство.</w:t>
      </w:r>
    </w:p>
    <w:p w:rsidR="00EA31D3" w:rsidRPr="00EA31D3" w:rsidRDefault="00EA31D3" w:rsidP="00EA31D3">
      <w:pPr>
        <w:ind w:firstLine="709"/>
        <w:jc w:val="both"/>
        <w:rPr>
          <w:sz w:val="16"/>
          <w:szCs w:val="16"/>
        </w:rPr>
      </w:pPr>
      <w:r w:rsidRPr="00EA31D3">
        <w:rPr>
          <w:sz w:val="16"/>
          <w:szCs w:val="16"/>
        </w:rPr>
        <w:t>6. Зональное согласование подразделяется на следующие в</w:t>
      </w:r>
      <w:r w:rsidRPr="00EA31D3">
        <w:rPr>
          <w:sz w:val="16"/>
          <w:szCs w:val="16"/>
        </w:rPr>
        <w:t>и</w:t>
      </w:r>
      <w:r w:rsidRPr="00EA31D3">
        <w:rPr>
          <w:sz w:val="16"/>
          <w:szCs w:val="16"/>
        </w:rPr>
        <w:t>ды:</w:t>
      </w:r>
    </w:p>
    <w:p w:rsidR="00EA31D3" w:rsidRPr="00EA31D3" w:rsidRDefault="00EA31D3" w:rsidP="00EA31D3">
      <w:pPr>
        <w:pStyle w:val="ListBullet"/>
        <w:ind w:firstLine="709"/>
        <w:rPr>
          <w:sz w:val="16"/>
          <w:szCs w:val="16"/>
          <w:lang w:eastAsia="en-US"/>
        </w:rPr>
      </w:pPr>
      <w:r w:rsidRPr="00EA31D3">
        <w:rPr>
          <w:sz w:val="16"/>
          <w:szCs w:val="16"/>
          <w:lang w:eastAsia="en-US"/>
        </w:rPr>
        <w:t>- зональное согласование условно разрешенного вида использования недвиж</w:t>
      </w:r>
      <w:r w:rsidRPr="00EA31D3">
        <w:rPr>
          <w:sz w:val="16"/>
          <w:szCs w:val="16"/>
          <w:lang w:eastAsia="en-US"/>
        </w:rPr>
        <w:t>и</w:t>
      </w:r>
      <w:r w:rsidRPr="00EA31D3">
        <w:rPr>
          <w:sz w:val="16"/>
          <w:szCs w:val="16"/>
          <w:lang w:eastAsia="en-US"/>
        </w:rPr>
        <w:t>мости – это выдача владельцу недвижимости официального разрешения в виде  з</w:t>
      </w:r>
      <w:r w:rsidRPr="00EA31D3">
        <w:rPr>
          <w:sz w:val="16"/>
          <w:szCs w:val="16"/>
          <w:lang w:eastAsia="en-US"/>
        </w:rPr>
        <w:t>о</w:t>
      </w:r>
      <w:r w:rsidRPr="00EA31D3">
        <w:rPr>
          <w:sz w:val="16"/>
          <w:szCs w:val="16"/>
          <w:lang w:eastAsia="en-US"/>
        </w:rPr>
        <w:t>нального свидетельства, разрешающего условно разрешенный вид ее использов</w:t>
      </w:r>
      <w:r w:rsidRPr="00EA31D3">
        <w:rPr>
          <w:sz w:val="16"/>
          <w:szCs w:val="16"/>
          <w:lang w:eastAsia="en-US"/>
        </w:rPr>
        <w:t>а</w:t>
      </w:r>
      <w:r w:rsidRPr="00EA31D3">
        <w:rPr>
          <w:sz w:val="16"/>
          <w:szCs w:val="16"/>
          <w:lang w:eastAsia="en-US"/>
        </w:rPr>
        <w:t>ния;</w:t>
      </w:r>
    </w:p>
    <w:p w:rsidR="00EA31D3" w:rsidRPr="00EA31D3" w:rsidRDefault="00EA31D3" w:rsidP="00EA31D3">
      <w:pPr>
        <w:pStyle w:val="ListBullet"/>
        <w:ind w:firstLine="709"/>
        <w:rPr>
          <w:sz w:val="16"/>
          <w:szCs w:val="16"/>
          <w:lang w:eastAsia="en-US"/>
        </w:rPr>
      </w:pPr>
      <w:r w:rsidRPr="00EA31D3">
        <w:rPr>
          <w:sz w:val="16"/>
          <w:szCs w:val="16"/>
          <w:lang w:eastAsia="en-US"/>
        </w:rPr>
        <w:t>- зональное согласование отклонений от предельных параметров разр</w:t>
      </w:r>
      <w:r w:rsidRPr="00EA31D3">
        <w:rPr>
          <w:sz w:val="16"/>
          <w:szCs w:val="16"/>
          <w:lang w:eastAsia="en-US"/>
        </w:rPr>
        <w:t>е</w:t>
      </w:r>
      <w:r w:rsidRPr="00EA31D3">
        <w:rPr>
          <w:sz w:val="16"/>
          <w:szCs w:val="16"/>
          <w:lang w:eastAsia="en-US"/>
        </w:rPr>
        <w:t>шенного строительства, реконструкции объектов недвижимости – это выдача владельцу н</w:t>
      </w:r>
      <w:r w:rsidRPr="00EA31D3">
        <w:rPr>
          <w:sz w:val="16"/>
          <w:szCs w:val="16"/>
          <w:lang w:eastAsia="en-US"/>
        </w:rPr>
        <w:t>е</w:t>
      </w:r>
      <w:r w:rsidRPr="00EA31D3">
        <w:rPr>
          <w:sz w:val="16"/>
          <w:szCs w:val="16"/>
          <w:lang w:eastAsia="en-US"/>
        </w:rPr>
        <w:t>движимости официального разрешения в виде зонального свидетельства, разрешающего откл</w:t>
      </w:r>
      <w:r w:rsidRPr="00EA31D3">
        <w:rPr>
          <w:sz w:val="16"/>
          <w:szCs w:val="16"/>
          <w:lang w:eastAsia="en-US"/>
        </w:rPr>
        <w:t>о</w:t>
      </w:r>
      <w:r w:rsidRPr="00EA31D3">
        <w:rPr>
          <w:sz w:val="16"/>
          <w:szCs w:val="16"/>
          <w:lang w:eastAsia="en-US"/>
        </w:rPr>
        <w:t>нение от предельных параметров разрешенного строительства, реконструкции объекта недвижим</w:t>
      </w:r>
      <w:r w:rsidRPr="00EA31D3">
        <w:rPr>
          <w:sz w:val="16"/>
          <w:szCs w:val="16"/>
          <w:lang w:eastAsia="en-US"/>
        </w:rPr>
        <w:t>о</w:t>
      </w:r>
      <w:r w:rsidRPr="00EA31D3">
        <w:rPr>
          <w:sz w:val="16"/>
          <w:szCs w:val="16"/>
          <w:lang w:eastAsia="en-US"/>
        </w:rPr>
        <w:t>сти.</w:t>
      </w:r>
    </w:p>
    <w:p w:rsidR="00EA31D3" w:rsidRPr="00EA31D3" w:rsidRDefault="00EA31D3" w:rsidP="00EA31D3">
      <w:pPr>
        <w:ind w:firstLine="709"/>
        <w:jc w:val="both"/>
        <w:rPr>
          <w:sz w:val="16"/>
          <w:szCs w:val="16"/>
        </w:rPr>
      </w:pPr>
      <w:r w:rsidRPr="00EA31D3">
        <w:rPr>
          <w:sz w:val="16"/>
          <w:szCs w:val="16"/>
        </w:rPr>
        <w:t>7. Зональное согласование теряет свою силу, если строительство, реконс</w:t>
      </w:r>
      <w:r w:rsidRPr="00EA31D3">
        <w:rPr>
          <w:sz w:val="16"/>
          <w:szCs w:val="16"/>
        </w:rPr>
        <w:t>т</w:t>
      </w:r>
      <w:r w:rsidRPr="00EA31D3">
        <w:rPr>
          <w:sz w:val="16"/>
          <w:szCs w:val="16"/>
        </w:rPr>
        <w:t>рукция объекта недвижимости не начинается в течение двух лет после его в</w:t>
      </w:r>
      <w:r w:rsidRPr="00EA31D3">
        <w:rPr>
          <w:sz w:val="16"/>
          <w:szCs w:val="16"/>
        </w:rPr>
        <w:t>ы</w:t>
      </w:r>
      <w:r w:rsidRPr="00EA31D3">
        <w:rPr>
          <w:sz w:val="16"/>
          <w:szCs w:val="16"/>
        </w:rPr>
        <w:t>дачи.</w:t>
      </w:r>
    </w:p>
    <w:p w:rsidR="00EA31D3" w:rsidRPr="00EA31D3" w:rsidRDefault="00EA31D3" w:rsidP="00EA31D3">
      <w:pPr>
        <w:ind w:firstLine="709"/>
        <w:jc w:val="both"/>
        <w:rPr>
          <w:sz w:val="16"/>
          <w:szCs w:val="16"/>
        </w:rPr>
      </w:pPr>
      <w:r w:rsidRPr="00EA31D3">
        <w:rPr>
          <w:sz w:val="16"/>
          <w:szCs w:val="16"/>
        </w:rPr>
        <w:t>8. Заявление на получение зонального согласования подается в форме, устано</w:t>
      </w:r>
      <w:r w:rsidRPr="00EA31D3">
        <w:rPr>
          <w:sz w:val="16"/>
          <w:szCs w:val="16"/>
        </w:rPr>
        <w:t>в</w:t>
      </w:r>
      <w:r w:rsidRPr="00EA31D3">
        <w:rPr>
          <w:sz w:val="16"/>
          <w:szCs w:val="16"/>
        </w:rPr>
        <w:t>ленной Комиссией, и  должно содержать:</w:t>
      </w:r>
    </w:p>
    <w:p w:rsidR="00EA31D3" w:rsidRPr="00EA31D3" w:rsidRDefault="00EA31D3" w:rsidP="00EA31D3">
      <w:pPr>
        <w:pStyle w:val="ListBullet"/>
        <w:ind w:firstLine="709"/>
        <w:rPr>
          <w:sz w:val="16"/>
          <w:szCs w:val="16"/>
        </w:rPr>
      </w:pPr>
      <w:r w:rsidRPr="00EA31D3">
        <w:rPr>
          <w:sz w:val="16"/>
          <w:szCs w:val="16"/>
        </w:rPr>
        <w:t>- схему застройки земельного участка с указанием мест расположения сущес</w:t>
      </w:r>
      <w:r w:rsidRPr="00EA31D3">
        <w:rPr>
          <w:sz w:val="16"/>
          <w:szCs w:val="16"/>
        </w:rPr>
        <w:t>т</w:t>
      </w:r>
      <w:r w:rsidRPr="00EA31D3">
        <w:rPr>
          <w:sz w:val="16"/>
          <w:szCs w:val="16"/>
        </w:rPr>
        <w:t>вующих и планируемых построек, открытых пространств, мест парковки автомоб</w:t>
      </w:r>
      <w:r w:rsidRPr="00EA31D3">
        <w:rPr>
          <w:sz w:val="16"/>
          <w:szCs w:val="16"/>
        </w:rPr>
        <w:t>и</w:t>
      </w:r>
      <w:r w:rsidRPr="00EA31D3">
        <w:rPr>
          <w:sz w:val="16"/>
          <w:szCs w:val="16"/>
        </w:rPr>
        <w:t>лей;</w:t>
      </w:r>
    </w:p>
    <w:p w:rsidR="00EA31D3" w:rsidRPr="00EA31D3" w:rsidRDefault="00EA31D3" w:rsidP="00EA31D3">
      <w:pPr>
        <w:pStyle w:val="ListBullet"/>
        <w:ind w:firstLine="709"/>
        <w:rPr>
          <w:b/>
          <w:sz w:val="16"/>
          <w:szCs w:val="16"/>
        </w:rPr>
      </w:pPr>
      <w:r w:rsidRPr="00EA31D3">
        <w:rPr>
          <w:sz w:val="16"/>
          <w:szCs w:val="16"/>
        </w:rPr>
        <w:t>- сведения о предполагаемых видах использования недвижимости, о</w:t>
      </w:r>
      <w:r w:rsidRPr="00EA31D3">
        <w:rPr>
          <w:sz w:val="16"/>
          <w:szCs w:val="16"/>
        </w:rPr>
        <w:t>б</w:t>
      </w:r>
      <w:r w:rsidRPr="00EA31D3">
        <w:rPr>
          <w:sz w:val="16"/>
          <w:szCs w:val="16"/>
        </w:rPr>
        <w:t>щей площади (объеме), количестве этажей, высоте, подключении к централизованным сетям инженерно - технического обе</w:t>
      </w:r>
      <w:r w:rsidRPr="00EA31D3">
        <w:rPr>
          <w:sz w:val="16"/>
          <w:szCs w:val="16"/>
        </w:rPr>
        <w:t>с</w:t>
      </w:r>
      <w:r w:rsidRPr="00EA31D3">
        <w:rPr>
          <w:sz w:val="16"/>
          <w:szCs w:val="16"/>
        </w:rPr>
        <w:t xml:space="preserve">печения, или об организации автономных систем обеспечения. </w:t>
      </w:r>
      <w:r w:rsidRPr="00EA31D3">
        <w:rPr>
          <w:b/>
          <w:sz w:val="16"/>
          <w:szCs w:val="16"/>
        </w:rPr>
        <w:t xml:space="preserve"> </w:t>
      </w:r>
    </w:p>
    <w:p w:rsidR="00EA31D3" w:rsidRPr="00EA31D3" w:rsidRDefault="00EA31D3" w:rsidP="00785EA4">
      <w:pPr>
        <w:pStyle w:val="BodyText"/>
        <w:ind w:firstLine="709"/>
        <w:rPr>
          <w:sz w:val="16"/>
          <w:szCs w:val="16"/>
        </w:rPr>
      </w:pPr>
      <w:r w:rsidRPr="00785EA4">
        <w:rPr>
          <w:b w:val="0"/>
          <w:bCs w:val="0"/>
          <w:sz w:val="16"/>
          <w:szCs w:val="16"/>
        </w:rPr>
        <w:t>9. За подачу заявления на получение зонального согласования взимается плата, установленная в соответствии с действующим законодательс</w:t>
      </w:r>
      <w:r w:rsidRPr="00785EA4">
        <w:rPr>
          <w:b w:val="0"/>
          <w:bCs w:val="0"/>
          <w:sz w:val="16"/>
          <w:szCs w:val="16"/>
        </w:rPr>
        <w:t>т</w:t>
      </w:r>
      <w:r w:rsidRPr="00785EA4">
        <w:rPr>
          <w:b w:val="0"/>
          <w:bCs w:val="0"/>
          <w:sz w:val="16"/>
          <w:szCs w:val="16"/>
        </w:rPr>
        <w:t>вом и зачисляемая в местный</w:t>
      </w:r>
      <w:r w:rsidRPr="00EA31D3">
        <w:rPr>
          <w:sz w:val="16"/>
          <w:szCs w:val="16"/>
        </w:rPr>
        <w:t xml:space="preserve"> </w:t>
      </w:r>
      <w:r w:rsidRPr="00785EA4">
        <w:rPr>
          <w:b w:val="0"/>
          <w:bCs w:val="0"/>
          <w:sz w:val="16"/>
          <w:szCs w:val="16"/>
        </w:rPr>
        <w:t>бюджет.</w:t>
      </w:r>
    </w:p>
    <w:p w:rsidR="00EA31D3" w:rsidRPr="00785EA4" w:rsidRDefault="00EA31D3" w:rsidP="00785EA4">
      <w:pPr>
        <w:pStyle w:val="Heading3"/>
        <w:spacing w:before="0" w:after="0"/>
        <w:ind w:firstLine="709"/>
        <w:jc w:val="center"/>
        <w:rPr>
          <w:rFonts w:ascii="Times New Roman" w:hAnsi="Times New Roman" w:cs="Times New Roman"/>
          <w:sz w:val="16"/>
          <w:szCs w:val="16"/>
        </w:rPr>
      </w:pPr>
      <w:bookmarkStart w:id="67" w:name="_Toc297731734"/>
      <w:bookmarkStart w:id="68" w:name="_Toc307818113"/>
      <w:r w:rsidRPr="00785EA4">
        <w:rPr>
          <w:rFonts w:ascii="Times New Roman" w:hAnsi="Times New Roman" w:cs="Times New Roman"/>
          <w:sz w:val="16"/>
          <w:szCs w:val="16"/>
        </w:rPr>
        <w:t>Ст. 25 Порядок предоставления зонального согласования условно разрешенн</w:t>
      </w:r>
      <w:r w:rsidRPr="00785EA4">
        <w:rPr>
          <w:rFonts w:ascii="Times New Roman" w:hAnsi="Times New Roman" w:cs="Times New Roman"/>
          <w:sz w:val="16"/>
          <w:szCs w:val="16"/>
        </w:rPr>
        <w:t>о</w:t>
      </w:r>
      <w:r w:rsidRPr="00785EA4">
        <w:rPr>
          <w:rFonts w:ascii="Times New Roman" w:hAnsi="Times New Roman" w:cs="Times New Roman"/>
          <w:sz w:val="16"/>
          <w:szCs w:val="16"/>
        </w:rPr>
        <w:t>го вида использования недвижимости</w:t>
      </w:r>
      <w:bookmarkEnd w:id="67"/>
      <w:bookmarkEnd w:id="68"/>
    </w:p>
    <w:p w:rsidR="00EA31D3" w:rsidRPr="00EA31D3" w:rsidRDefault="00EA31D3" w:rsidP="00EA31D3">
      <w:pPr>
        <w:pStyle w:val="ListBullet"/>
        <w:ind w:firstLine="709"/>
        <w:rPr>
          <w:bCs/>
          <w:sz w:val="16"/>
          <w:szCs w:val="16"/>
          <w:lang w:eastAsia="en-US"/>
        </w:rPr>
      </w:pPr>
      <w:r w:rsidRPr="00EA31D3">
        <w:rPr>
          <w:bCs/>
          <w:sz w:val="16"/>
          <w:szCs w:val="16"/>
          <w:lang w:eastAsia="en-US"/>
        </w:rPr>
        <w:t>1. Физическое или юридическое лицо, заинтересованное в зональном с</w:t>
      </w:r>
      <w:r w:rsidRPr="00EA31D3">
        <w:rPr>
          <w:bCs/>
          <w:sz w:val="16"/>
          <w:szCs w:val="16"/>
          <w:lang w:eastAsia="en-US"/>
        </w:rPr>
        <w:t>о</w:t>
      </w:r>
      <w:r w:rsidRPr="00EA31D3">
        <w:rPr>
          <w:bCs/>
          <w:sz w:val="16"/>
          <w:szCs w:val="16"/>
          <w:lang w:eastAsia="en-US"/>
        </w:rPr>
        <w:t>гласовании условно разрешенного вида использования недвижимости (далее – зонального согласования), направляет заявление о з</w:t>
      </w:r>
      <w:r w:rsidRPr="00EA31D3">
        <w:rPr>
          <w:bCs/>
          <w:sz w:val="16"/>
          <w:szCs w:val="16"/>
          <w:lang w:eastAsia="en-US"/>
        </w:rPr>
        <w:t>о</w:t>
      </w:r>
      <w:r w:rsidRPr="00EA31D3">
        <w:rPr>
          <w:bCs/>
          <w:sz w:val="16"/>
          <w:szCs w:val="16"/>
          <w:lang w:eastAsia="en-US"/>
        </w:rPr>
        <w:t>нальном согласовании в Комиссию.</w:t>
      </w:r>
    </w:p>
    <w:p w:rsidR="00EA31D3" w:rsidRPr="00EA31D3" w:rsidRDefault="00EA31D3" w:rsidP="00EA31D3">
      <w:pPr>
        <w:pStyle w:val="ListBullet"/>
        <w:ind w:firstLine="709"/>
        <w:rPr>
          <w:bCs/>
          <w:sz w:val="16"/>
          <w:szCs w:val="16"/>
          <w:lang w:eastAsia="en-US"/>
        </w:rPr>
      </w:pPr>
      <w:r w:rsidRPr="00EA31D3">
        <w:rPr>
          <w:bCs/>
          <w:sz w:val="16"/>
          <w:szCs w:val="16"/>
          <w:lang w:eastAsia="en-US"/>
        </w:rPr>
        <w:t>2. Вопрос о зональном согласовании подлежит обсуждению на публи</w:t>
      </w:r>
      <w:r w:rsidRPr="00EA31D3">
        <w:rPr>
          <w:bCs/>
          <w:sz w:val="16"/>
          <w:szCs w:val="16"/>
          <w:lang w:eastAsia="en-US"/>
        </w:rPr>
        <w:t>ч</w:t>
      </w:r>
      <w:r w:rsidRPr="00EA31D3">
        <w:rPr>
          <w:bCs/>
          <w:sz w:val="16"/>
          <w:szCs w:val="16"/>
          <w:lang w:eastAsia="en-US"/>
        </w:rPr>
        <w:t>ных слушаниях. Порядок организации и проведения публичных слушаний о</w:t>
      </w:r>
      <w:r w:rsidRPr="00EA31D3">
        <w:rPr>
          <w:bCs/>
          <w:sz w:val="16"/>
          <w:szCs w:val="16"/>
          <w:lang w:eastAsia="en-US"/>
        </w:rPr>
        <w:t>п</w:t>
      </w:r>
      <w:r w:rsidRPr="00EA31D3">
        <w:rPr>
          <w:bCs/>
          <w:sz w:val="16"/>
          <w:szCs w:val="16"/>
          <w:lang w:eastAsia="en-US"/>
        </w:rPr>
        <w:t>ределяется Правилами  и Уставом Района.</w:t>
      </w:r>
    </w:p>
    <w:p w:rsidR="00EA31D3" w:rsidRPr="00EA31D3" w:rsidRDefault="00EA31D3" w:rsidP="00EA31D3">
      <w:pPr>
        <w:pStyle w:val="ListBullet"/>
        <w:ind w:firstLine="709"/>
        <w:rPr>
          <w:bCs/>
          <w:sz w:val="16"/>
          <w:szCs w:val="16"/>
          <w:lang w:eastAsia="en-US"/>
        </w:rPr>
      </w:pPr>
      <w:r w:rsidRPr="00EA31D3">
        <w:rPr>
          <w:bCs/>
          <w:sz w:val="16"/>
          <w:szCs w:val="16"/>
          <w:lang w:eastAsia="en-US"/>
        </w:rPr>
        <w:t>3. На основании заключения о результатах публичных слушаний по в</w:t>
      </w:r>
      <w:r w:rsidRPr="00EA31D3">
        <w:rPr>
          <w:bCs/>
          <w:sz w:val="16"/>
          <w:szCs w:val="16"/>
          <w:lang w:eastAsia="en-US"/>
        </w:rPr>
        <w:t>о</w:t>
      </w:r>
      <w:r w:rsidRPr="00EA31D3">
        <w:rPr>
          <w:bCs/>
          <w:sz w:val="16"/>
          <w:szCs w:val="16"/>
          <w:lang w:eastAsia="en-US"/>
        </w:rPr>
        <w:t>просу о предоставлении разрешения на условно разрешенный вид использов</w:t>
      </w:r>
      <w:r w:rsidRPr="00EA31D3">
        <w:rPr>
          <w:bCs/>
          <w:sz w:val="16"/>
          <w:szCs w:val="16"/>
          <w:lang w:eastAsia="en-US"/>
        </w:rPr>
        <w:t>а</w:t>
      </w:r>
      <w:r w:rsidRPr="00EA31D3">
        <w:rPr>
          <w:bCs/>
          <w:sz w:val="16"/>
          <w:szCs w:val="16"/>
          <w:lang w:eastAsia="en-US"/>
        </w:rPr>
        <w:t>ния Комиссия осуществляет подготовку рекомендаций о предоставлении з</w:t>
      </w:r>
      <w:r w:rsidRPr="00EA31D3">
        <w:rPr>
          <w:bCs/>
          <w:sz w:val="16"/>
          <w:szCs w:val="16"/>
          <w:lang w:eastAsia="en-US"/>
        </w:rPr>
        <w:t>о</w:t>
      </w:r>
      <w:r w:rsidRPr="00EA31D3">
        <w:rPr>
          <w:bCs/>
          <w:sz w:val="16"/>
          <w:szCs w:val="16"/>
          <w:lang w:eastAsia="en-US"/>
        </w:rPr>
        <w:t>нального согласования или об отказе в предоставл</w:t>
      </w:r>
      <w:r w:rsidRPr="00EA31D3">
        <w:rPr>
          <w:bCs/>
          <w:sz w:val="16"/>
          <w:szCs w:val="16"/>
          <w:lang w:eastAsia="en-US"/>
        </w:rPr>
        <w:t>е</w:t>
      </w:r>
      <w:r w:rsidRPr="00EA31D3">
        <w:rPr>
          <w:bCs/>
          <w:sz w:val="16"/>
          <w:szCs w:val="16"/>
          <w:lang w:eastAsia="en-US"/>
        </w:rPr>
        <w:t>нии такого согласования с указанием причин принятого решения и напра</w:t>
      </w:r>
      <w:r w:rsidRPr="00EA31D3">
        <w:rPr>
          <w:bCs/>
          <w:sz w:val="16"/>
          <w:szCs w:val="16"/>
          <w:lang w:eastAsia="en-US"/>
        </w:rPr>
        <w:t>в</w:t>
      </w:r>
      <w:r w:rsidRPr="00EA31D3">
        <w:rPr>
          <w:bCs/>
          <w:sz w:val="16"/>
          <w:szCs w:val="16"/>
          <w:lang w:eastAsia="en-US"/>
        </w:rPr>
        <w:t>ляет их Главе Района.</w:t>
      </w:r>
    </w:p>
    <w:p w:rsidR="00EA31D3" w:rsidRPr="00EA31D3" w:rsidRDefault="00EA31D3" w:rsidP="00EA31D3">
      <w:pPr>
        <w:pStyle w:val="ListBullet"/>
        <w:ind w:firstLine="709"/>
        <w:rPr>
          <w:sz w:val="16"/>
          <w:szCs w:val="16"/>
        </w:rPr>
      </w:pPr>
      <w:r w:rsidRPr="00EA31D3">
        <w:rPr>
          <w:bCs/>
          <w:sz w:val="16"/>
          <w:szCs w:val="16"/>
          <w:lang w:eastAsia="en-US"/>
        </w:rPr>
        <w:t>4. На основании указанных в части 3 настоящей статьи рекоме</w:t>
      </w:r>
      <w:r w:rsidRPr="00EA31D3">
        <w:rPr>
          <w:bCs/>
          <w:sz w:val="16"/>
          <w:szCs w:val="16"/>
          <w:lang w:eastAsia="en-US"/>
        </w:rPr>
        <w:t>н</w:t>
      </w:r>
      <w:r w:rsidRPr="00EA31D3">
        <w:rPr>
          <w:bCs/>
          <w:sz w:val="16"/>
          <w:szCs w:val="16"/>
          <w:lang w:eastAsia="en-US"/>
        </w:rPr>
        <w:t>даций Глава Района в течение трех дней со дня поступления таких рекомендаций принимает</w:t>
      </w:r>
      <w:r w:rsidRPr="00EA31D3">
        <w:rPr>
          <w:sz w:val="16"/>
          <w:szCs w:val="16"/>
        </w:rPr>
        <w:t xml:space="preserve"> решение о предоставлении зонального соглас</w:t>
      </w:r>
      <w:r w:rsidRPr="00EA31D3">
        <w:rPr>
          <w:sz w:val="16"/>
          <w:szCs w:val="16"/>
        </w:rPr>
        <w:t>о</w:t>
      </w:r>
      <w:r w:rsidRPr="00EA31D3">
        <w:rPr>
          <w:sz w:val="16"/>
          <w:szCs w:val="16"/>
        </w:rPr>
        <w:t>вания или об отказе в предоставлении такого согласования. Указанное решение подлежит опубликованию в порядке, у</w:t>
      </w:r>
      <w:r w:rsidRPr="00EA31D3">
        <w:rPr>
          <w:sz w:val="16"/>
          <w:szCs w:val="16"/>
        </w:rPr>
        <w:t>с</w:t>
      </w:r>
      <w:r w:rsidRPr="00EA31D3">
        <w:rPr>
          <w:sz w:val="16"/>
          <w:szCs w:val="16"/>
        </w:rPr>
        <w:t>тановленном для официального опубликования муниц</w:t>
      </w:r>
      <w:r w:rsidRPr="00EA31D3">
        <w:rPr>
          <w:sz w:val="16"/>
          <w:szCs w:val="16"/>
        </w:rPr>
        <w:t>и</w:t>
      </w:r>
      <w:r w:rsidRPr="00EA31D3">
        <w:rPr>
          <w:sz w:val="16"/>
          <w:szCs w:val="16"/>
        </w:rPr>
        <w:t>пальных правовых актов, иной официальной информации, и может быть ра</w:t>
      </w:r>
      <w:r w:rsidRPr="00EA31D3">
        <w:rPr>
          <w:sz w:val="16"/>
          <w:szCs w:val="16"/>
        </w:rPr>
        <w:t>з</w:t>
      </w:r>
      <w:r w:rsidRPr="00EA31D3">
        <w:rPr>
          <w:sz w:val="16"/>
          <w:szCs w:val="16"/>
        </w:rPr>
        <w:t>мещено на официальном сайте Района в сети "Интернет".</w:t>
      </w:r>
    </w:p>
    <w:p w:rsidR="00EA31D3" w:rsidRPr="00EA31D3" w:rsidRDefault="00EA31D3" w:rsidP="00EA31D3">
      <w:pPr>
        <w:pStyle w:val="ListBullet"/>
        <w:ind w:firstLine="709"/>
        <w:rPr>
          <w:sz w:val="16"/>
          <w:szCs w:val="16"/>
        </w:rPr>
      </w:pPr>
      <w:r w:rsidRPr="00EA31D3">
        <w:rPr>
          <w:sz w:val="16"/>
          <w:szCs w:val="16"/>
        </w:rPr>
        <w:t>5. Расходы, связанные с организацией и проведением публичных сл</w:t>
      </w:r>
      <w:r w:rsidRPr="00EA31D3">
        <w:rPr>
          <w:sz w:val="16"/>
          <w:szCs w:val="16"/>
        </w:rPr>
        <w:t>у</w:t>
      </w:r>
      <w:r w:rsidRPr="00EA31D3">
        <w:rPr>
          <w:sz w:val="16"/>
          <w:szCs w:val="16"/>
        </w:rPr>
        <w:t>шаний по вопросу предоставления зонального согласования, несет физическое или юридическое лицо, заинтересованное в получении такого согласов</w:t>
      </w:r>
      <w:r w:rsidRPr="00EA31D3">
        <w:rPr>
          <w:sz w:val="16"/>
          <w:szCs w:val="16"/>
        </w:rPr>
        <w:t>а</w:t>
      </w:r>
      <w:r w:rsidRPr="00EA31D3">
        <w:rPr>
          <w:sz w:val="16"/>
          <w:szCs w:val="16"/>
        </w:rPr>
        <w:t>ния.</w:t>
      </w:r>
    </w:p>
    <w:p w:rsidR="00EA31D3" w:rsidRPr="00EA31D3" w:rsidRDefault="00EA31D3" w:rsidP="00EA31D3">
      <w:pPr>
        <w:pStyle w:val="ListBullet"/>
        <w:ind w:firstLine="709"/>
        <w:rPr>
          <w:sz w:val="16"/>
          <w:szCs w:val="16"/>
        </w:rPr>
      </w:pPr>
      <w:r w:rsidRPr="00EA31D3">
        <w:rPr>
          <w:sz w:val="16"/>
          <w:szCs w:val="16"/>
        </w:rPr>
        <w:t>6. Если условно разрешенный вид использования недвижим</w:t>
      </w:r>
      <w:r w:rsidRPr="00EA31D3">
        <w:rPr>
          <w:sz w:val="16"/>
          <w:szCs w:val="16"/>
        </w:rPr>
        <w:t>о</w:t>
      </w:r>
      <w:r w:rsidRPr="00EA31D3">
        <w:rPr>
          <w:sz w:val="16"/>
          <w:szCs w:val="16"/>
        </w:rPr>
        <w:t>сти включен в градостроительный регламент в устано</w:t>
      </w:r>
      <w:r w:rsidRPr="00EA31D3">
        <w:rPr>
          <w:sz w:val="16"/>
          <w:szCs w:val="16"/>
        </w:rPr>
        <w:t>в</w:t>
      </w:r>
      <w:r w:rsidRPr="00EA31D3">
        <w:rPr>
          <w:sz w:val="16"/>
          <w:szCs w:val="16"/>
        </w:rPr>
        <w:t>ленном для внесения изменений в Правила порядке после проведения публичных слушаний по инициативе физич</w:t>
      </w:r>
      <w:r w:rsidRPr="00EA31D3">
        <w:rPr>
          <w:sz w:val="16"/>
          <w:szCs w:val="16"/>
        </w:rPr>
        <w:t>е</w:t>
      </w:r>
      <w:r w:rsidRPr="00EA31D3">
        <w:rPr>
          <w:sz w:val="16"/>
          <w:szCs w:val="16"/>
        </w:rPr>
        <w:t>ского или юридического лица, заинтересованного в предоставлении зонального с</w:t>
      </w:r>
      <w:r w:rsidRPr="00EA31D3">
        <w:rPr>
          <w:sz w:val="16"/>
          <w:szCs w:val="16"/>
        </w:rPr>
        <w:t>о</w:t>
      </w:r>
      <w:r w:rsidRPr="00EA31D3">
        <w:rPr>
          <w:sz w:val="16"/>
          <w:szCs w:val="16"/>
        </w:rPr>
        <w:t>гласования, решение о предоставлении такого зонального согласования такому лицу приним</w:t>
      </w:r>
      <w:r w:rsidRPr="00EA31D3">
        <w:rPr>
          <w:sz w:val="16"/>
          <w:szCs w:val="16"/>
        </w:rPr>
        <w:t>а</w:t>
      </w:r>
      <w:r w:rsidRPr="00EA31D3">
        <w:rPr>
          <w:sz w:val="16"/>
          <w:szCs w:val="16"/>
        </w:rPr>
        <w:t>ется без проведения публичных слушаний.</w:t>
      </w:r>
    </w:p>
    <w:p w:rsidR="00EA31D3" w:rsidRPr="00EA31D3" w:rsidRDefault="00EA31D3" w:rsidP="00EA31D3">
      <w:pPr>
        <w:pStyle w:val="ListBullet"/>
        <w:ind w:firstLine="709"/>
        <w:rPr>
          <w:sz w:val="16"/>
          <w:szCs w:val="16"/>
        </w:rPr>
      </w:pPr>
      <w:r w:rsidRPr="00EA31D3">
        <w:rPr>
          <w:sz w:val="16"/>
          <w:szCs w:val="16"/>
        </w:rPr>
        <w:t>7. Физическое или юридическое лицо вправе оспорить в судебном п</w:t>
      </w:r>
      <w:r w:rsidRPr="00EA31D3">
        <w:rPr>
          <w:sz w:val="16"/>
          <w:szCs w:val="16"/>
        </w:rPr>
        <w:t>о</w:t>
      </w:r>
      <w:r w:rsidRPr="00EA31D3">
        <w:rPr>
          <w:sz w:val="16"/>
          <w:szCs w:val="16"/>
        </w:rPr>
        <w:t>рядке решение о предоставлении зонального согласования или об отказе в предоставл</w:t>
      </w:r>
      <w:r w:rsidRPr="00EA31D3">
        <w:rPr>
          <w:sz w:val="16"/>
          <w:szCs w:val="16"/>
        </w:rPr>
        <w:t>е</w:t>
      </w:r>
      <w:r w:rsidRPr="00EA31D3">
        <w:rPr>
          <w:sz w:val="16"/>
          <w:szCs w:val="16"/>
        </w:rPr>
        <w:t>нии такого согласования.</w:t>
      </w:r>
    </w:p>
    <w:p w:rsidR="00EA31D3" w:rsidRPr="00785EA4" w:rsidRDefault="00EA31D3" w:rsidP="00785EA4">
      <w:pPr>
        <w:pStyle w:val="Heading3"/>
        <w:jc w:val="center"/>
        <w:rPr>
          <w:rFonts w:ascii="Times New Roman" w:hAnsi="Times New Roman" w:cs="Times New Roman"/>
          <w:sz w:val="16"/>
          <w:szCs w:val="16"/>
        </w:rPr>
      </w:pPr>
      <w:bookmarkStart w:id="69" w:name="_Toc297731735"/>
      <w:bookmarkStart w:id="70" w:name="_Toc307818114"/>
      <w:r w:rsidRPr="00785EA4">
        <w:rPr>
          <w:rFonts w:ascii="Times New Roman" w:hAnsi="Times New Roman" w:cs="Times New Roman"/>
          <w:sz w:val="16"/>
          <w:szCs w:val="16"/>
        </w:rPr>
        <w:t>Ст. 26 Порядок предоставления зонального согласования отклонений от предельных параметров разрешенного строительства, реко</w:t>
      </w:r>
      <w:r w:rsidRPr="00785EA4">
        <w:rPr>
          <w:rFonts w:ascii="Times New Roman" w:hAnsi="Times New Roman" w:cs="Times New Roman"/>
          <w:sz w:val="16"/>
          <w:szCs w:val="16"/>
        </w:rPr>
        <w:t>н</w:t>
      </w:r>
      <w:r w:rsidRPr="00785EA4">
        <w:rPr>
          <w:rFonts w:ascii="Times New Roman" w:hAnsi="Times New Roman" w:cs="Times New Roman"/>
          <w:sz w:val="16"/>
          <w:szCs w:val="16"/>
        </w:rPr>
        <w:t>струкции объектов недвижимости</w:t>
      </w:r>
      <w:bookmarkEnd w:id="69"/>
      <w:bookmarkEnd w:id="70"/>
    </w:p>
    <w:p w:rsidR="00EA31D3" w:rsidRPr="00EA31D3" w:rsidRDefault="00EA31D3" w:rsidP="00EA31D3">
      <w:pPr>
        <w:pStyle w:val="ListBullet"/>
        <w:ind w:firstLine="709"/>
        <w:rPr>
          <w:sz w:val="16"/>
          <w:szCs w:val="16"/>
        </w:rPr>
      </w:pPr>
      <w:r w:rsidRPr="00EA31D3">
        <w:rPr>
          <w:sz w:val="16"/>
          <w:szCs w:val="16"/>
        </w:rPr>
        <w:t>1. Правообладатели земельных участков, размеры которых меньше устано</w:t>
      </w:r>
      <w:r w:rsidRPr="00EA31D3">
        <w:rPr>
          <w:sz w:val="16"/>
          <w:szCs w:val="16"/>
        </w:rPr>
        <w:t>в</w:t>
      </w:r>
      <w:r w:rsidRPr="00EA31D3">
        <w:rPr>
          <w:sz w:val="16"/>
          <w:szCs w:val="16"/>
        </w:rPr>
        <w:t>ленных градостроительным регламентом минимальных размеров земельных учас</w:t>
      </w:r>
      <w:r w:rsidRPr="00EA31D3">
        <w:rPr>
          <w:sz w:val="16"/>
          <w:szCs w:val="16"/>
        </w:rPr>
        <w:t>т</w:t>
      </w:r>
      <w:r w:rsidRPr="00EA31D3">
        <w:rPr>
          <w:sz w:val="16"/>
          <w:szCs w:val="16"/>
        </w:rPr>
        <w:t>ков, либо конфигурация, инженерно-геологические или иные характеристики которых неблагоприятны для застройки, вправе обратиться за зональным согласованием отклонений от предельных п</w:t>
      </w:r>
      <w:r w:rsidRPr="00EA31D3">
        <w:rPr>
          <w:sz w:val="16"/>
          <w:szCs w:val="16"/>
        </w:rPr>
        <w:t>а</w:t>
      </w:r>
      <w:r w:rsidRPr="00EA31D3">
        <w:rPr>
          <w:sz w:val="16"/>
          <w:szCs w:val="16"/>
        </w:rPr>
        <w:t>раметров разрешенного строительства, реконструкции объектов недв</w:t>
      </w:r>
      <w:r w:rsidRPr="00EA31D3">
        <w:rPr>
          <w:sz w:val="16"/>
          <w:szCs w:val="16"/>
        </w:rPr>
        <w:t>и</w:t>
      </w:r>
      <w:r w:rsidRPr="00EA31D3">
        <w:rPr>
          <w:sz w:val="16"/>
          <w:szCs w:val="16"/>
        </w:rPr>
        <w:t>жимости.</w:t>
      </w:r>
    </w:p>
    <w:p w:rsidR="00EA31D3" w:rsidRPr="00EA31D3" w:rsidRDefault="00EA31D3" w:rsidP="00EA31D3">
      <w:pPr>
        <w:pStyle w:val="ListBullet"/>
        <w:ind w:firstLine="709"/>
        <w:rPr>
          <w:sz w:val="16"/>
          <w:szCs w:val="16"/>
        </w:rPr>
      </w:pPr>
      <w:r w:rsidRPr="00EA31D3">
        <w:rPr>
          <w:sz w:val="16"/>
          <w:szCs w:val="16"/>
        </w:rPr>
        <w:t>2. Отклонения от предельных параметров разрешенного строительства, р</w:t>
      </w:r>
      <w:r w:rsidRPr="00EA31D3">
        <w:rPr>
          <w:sz w:val="16"/>
          <w:szCs w:val="16"/>
        </w:rPr>
        <w:t>е</w:t>
      </w:r>
      <w:r w:rsidRPr="00EA31D3">
        <w:rPr>
          <w:sz w:val="16"/>
          <w:szCs w:val="16"/>
        </w:rPr>
        <w:t>конструкции объектов капитального строительства согласовываются для отдельного объекта недвижимости при соблюдении требований технических ре</w:t>
      </w:r>
      <w:r w:rsidRPr="00EA31D3">
        <w:rPr>
          <w:sz w:val="16"/>
          <w:szCs w:val="16"/>
        </w:rPr>
        <w:t>г</w:t>
      </w:r>
      <w:r w:rsidRPr="00EA31D3">
        <w:rPr>
          <w:sz w:val="16"/>
          <w:szCs w:val="16"/>
        </w:rPr>
        <w:t>ламентов.</w:t>
      </w:r>
    </w:p>
    <w:p w:rsidR="00EA31D3" w:rsidRPr="00EA31D3" w:rsidRDefault="00EA31D3" w:rsidP="00EA31D3">
      <w:pPr>
        <w:pStyle w:val="ListBullet"/>
        <w:ind w:firstLine="709"/>
        <w:rPr>
          <w:sz w:val="16"/>
          <w:szCs w:val="16"/>
        </w:rPr>
      </w:pPr>
      <w:r w:rsidRPr="00EA31D3">
        <w:rPr>
          <w:sz w:val="16"/>
          <w:szCs w:val="16"/>
        </w:rPr>
        <w:t>3. Заинтересованное в получении зональных согласований откл</w:t>
      </w:r>
      <w:r w:rsidRPr="00EA31D3">
        <w:rPr>
          <w:sz w:val="16"/>
          <w:szCs w:val="16"/>
        </w:rPr>
        <w:t>о</w:t>
      </w:r>
      <w:r w:rsidRPr="00EA31D3">
        <w:rPr>
          <w:sz w:val="16"/>
          <w:szCs w:val="16"/>
        </w:rPr>
        <w:t>нений от предельных параметров разрешенного строительства, реконструкции объектов недвижимости лицо направляет в Комиссию заявление о предоставлении такого с</w:t>
      </w:r>
      <w:r w:rsidRPr="00EA31D3">
        <w:rPr>
          <w:sz w:val="16"/>
          <w:szCs w:val="16"/>
        </w:rPr>
        <w:t>о</w:t>
      </w:r>
      <w:r w:rsidRPr="00EA31D3">
        <w:rPr>
          <w:sz w:val="16"/>
          <w:szCs w:val="16"/>
        </w:rPr>
        <w:t>гласования.</w:t>
      </w:r>
    </w:p>
    <w:p w:rsidR="00EA31D3" w:rsidRPr="00EA31D3" w:rsidRDefault="00EA31D3" w:rsidP="00EA31D3">
      <w:pPr>
        <w:pStyle w:val="ListBullet"/>
        <w:ind w:firstLine="709"/>
        <w:rPr>
          <w:sz w:val="16"/>
          <w:szCs w:val="16"/>
        </w:rPr>
      </w:pPr>
      <w:r w:rsidRPr="00EA31D3">
        <w:rPr>
          <w:sz w:val="16"/>
          <w:szCs w:val="16"/>
        </w:rPr>
        <w:t>4. Вопрос о предоставлении зонального согласования отклонений от предел</w:t>
      </w:r>
      <w:r w:rsidRPr="00EA31D3">
        <w:rPr>
          <w:sz w:val="16"/>
          <w:szCs w:val="16"/>
        </w:rPr>
        <w:t>ь</w:t>
      </w:r>
      <w:r w:rsidRPr="00EA31D3">
        <w:rPr>
          <w:sz w:val="16"/>
          <w:szCs w:val="16"/>
        </w:rPr>
        <w:t>ных параметров разрешенного строительства, реконструкции объектов недвижим</w:t>
      </w:r>
      <w:r w:rsidRPr="00EA31D3">
        <w:rPr>
          <w:sz w:val="16"/>
          <w:szCs w:val="16"/>
        </w:rPr>
        <w:t>о</w:t>
      </w:r>
      <w:r w:rsidRPr="00EA31D3">
        <w:rPr>
          <w:sz w:val="16"/>
          <w:szCs w:val="16"/>
        </w:rPr>
        <w:t>сти подлежит обсуждению на публичных слушаниях, проводимых в порядке, опр</w:t>
      </w:r>
      <w:r w:rsidRPr="00EA31D3">
        <w:rPr>
          <w:sz w:val="16"/>
          <w:szCs w:val="16"/>
        </w:rPr>
        <w:t>е</w:t>
      </w:r>
      <w:r w:rsidRPr="00EA31D3">
        <w:rPr>
          <w:sz w:val="16"/>
          <w:szCs w:val="16"/>
        </w:rPr>
        <w:t>деленном Правилами и Уставом Района. Расходы, связанные с организацией и проведением публичных слуш</w:t>
      </w:r>
      <w:r w:rsidRPr="00EA31D3">
        <w:rPr>
          <w:sz w:val="16"/>
          <w:szCs w:val="16"/>
        </w:rPr>
        <w:t>а</w:t>
      </w:r>
      <w:r w:rsidRPr="00EA31D3">
        <w:rPr>
          <w:sz w:val="16"/>
          <w:szCs w:val="16"/>
        </w:rPr>
        <w:t>ний по вопросу о предоставлении зонального согласования отклонений от предел</w:t>
      </w:r>
      <w:r w:rsidRPr="00EA31D3">
        <w:rPr>
          <w:sz w:val="16"/>
          <w:szCs w:val="16"/>
        </w:rPr>
        <w:t>ь</w:t>
      </w:r>
      <w:r w:rsidRPr="00EA31D3">
        <w:rPr>
          <w:sz w:val="16"/>
          <w:szCs w:val="16"/>
        </w:rPr>
        <w:t>ных параметров разрешенного строительства, реконструкции объектов недвижим</w:t>
      </w:r>
      <w:r w:rsidRPr="00EA31D3">
        <w:rPr>
          <w:sz w:val="16"/>
          <w:szCs w:val="16"/>
        </w:rPr>
        <w:t>о</w:t>
      </w:r>
      <w:r w:rsidRPr="00EA31D3">
        <w:rPr>
          <w:sz w:val="16"/>
          <w:szCs w:val="16"/>
        </w:rPr>
        <w:t>сти, несет физическое или юридическое лицо, заинтересова</w:t>
      </w:r>
      <w:r w:rsidRPr="00EA31D3">
        <w:rPr>
          <w:sz w:val="16"/>
          <w:szCs w:val="16"/>
        </w:rPr>
        <w:t>н</w:t>
      </w:r>
      <w:r w:rsidRPr="00EA31D3">
        <w:rPr>
          <w:sz w:val="16"/>
          <w:szCs w:val="16"/>
        </w:rPr>
        <w:t>ное в предоставлении такого согласования.</w:t>
      </w:r>
    </w:p>
    <w:p w:rsidR="00EA31D3" w:rsidRPr="00EA31D3" w:rsidRDefault="00EA31D3" w:rsidP="00EA31D3">
      <w:pPr>
        <w:pStyle w:val="ListBullet"/>
        <w:ind w:firstLine="709"/>
        <w:rPr>
          <w:sz w:val="16"/>
          <w:szCs w:val="16"/>
        </w:rPr>
      </w:pPr>
      <w:r w:rsidRPr="00EA31D3">
        <w:rPr>
          <w:sz w:val="16"/>
          <w:szCs w:val="16"/>
        </w:rPr>
        <w:t>5. На основании заключения о результатах публичных слушаний по в</w:t>
      </w:r>
      <w:r w:rsidRPr="00EA31D3">
        <w:rPr>
          <w:sz w:val="16"/>
          <w:szCs w:val="16"/>
        </w:rPr>
        <w:t>о</w:t>
      </w:r>
      <w:r w:rsidRPr="00EA31D3">
        <w:rPr>
          <w:sz w:val="16"/>
          <w:szCs w:val="16"/>
        </w:rPr>
        <w:t>просу о предоставлении зонального согласования, отклонений от предельных параметров разрешенного строительства, реконструкции объектов недвижим</w:t>
      </w:r>
      <w:r w:rsidRPr="00EA31D3">
        <w:rPr>
          <w:sz w:val="16"/>
          <w:szCs w:val="16"/>
        </w:rPr>
        <w:t>о</w:t>
      </w:r>
      <w:r w:rsidRPr="00EA31D3">
        <w:rPr>
          <w:sz w:val="16"/>
          <w:szCs w:val="16"/>
        </w:rPr>
        <w:t>сти Комиссия осуществляет подготовку рекомендаций о предоставлении так</w:t>
      </w:r>
      <w:r w:rsidRPr="00EA31D3">
        <w:rPr>
          <w:sz w:val="16"/>
          <w:szCs w:val="16"/>
        </w:rPr>
        <w:t>о</w:t>
      </w:r>
      <w:r w:rsidRPr="00EA31D3">
        <w:rPr>
          <w:sz w:val="16"/>
          <w:szCs w:val="16"/>
        </w:rPr>
        <w:t>го согласования или об отказе в предоставлении такого согласования с указанием причин принятого р</w:t>
      </w:r>
      <w:r w:rsidRPr="00EA31D3">
        <w:rPr>
          <w:sz w:val="16"/>
          <w:szCs w:val="16"/>
        </w:rPr>
        <w:t>е</w:t>
      </w:r>
      <w:r w:rsidRPr="00EA31D3">
        <w:rPr>
          <w:sz w:val="16"/>
          <w:szCs w:val="16"/>
        </w:rPr>
        <w:t>шения и направляет указанные рекомендации Главе Района.</w:t>
      </w:r>
    </w:p>
    <w:p w:rsidR="00EA31D3" w:rsidRPr="00EA31D3" w:rsidRDefault="00EA31D3" w:rsidP="00EA31D3">
      <w:pPr>
        <w:pStyle w:val="ListBullet"/>
        <w:ind w:firstLine="709"/>
        <w:rPr>
          <w:rFonts w:cs="Arial"/>
          <w:sz w:val="16"/>
          <w:szCs w:val="16"/>
        </w:rPr>
      </w:pPr>
      <w:r w:rsidRPr="00EA31D3">
        <w:rPr>
          <w:sz w:val="16"/>
          <w:szCs w:val="16"/>
        </w:rPr>
        <w:t>6. Глава Района в течение семи дней со дня поступления указа</w:t>
      </w:r>
      <w:r w:rsidRPr="00EA31D3">
        <w:rPr>
          <w:sz w:val="16"/>
          <w:szCs w:val="16"/>
        </w:rPr>
        <w:t>н</w:t>
      </w:r>
      <w:r w:rsidRPr="00EA31D3">
        <w:rPr>
          <w:sz w:val="16"/>
          <w:szCs w:val="16"/>
        </w:rPr>
        <w:t>ных в части 5 настоящей статьи рекомендаций принимает решение о предоставлении зонал</w:t>
      </w:r>
      <w:r w:rsidRPr="00EA31D3">
        <w:rPr>
          <w:sz w:val="16"/>
          <w:szCs w:val="16"/>
        </w:rPr>
        <w:t>ь</w:t>
      </w:r>
      <w:r w:rsidRPr="00EA31D3">
        <w:rPr>
          <w:sz w:val="16"/>
          <w:szCs w:val="16"/>
        </w:rPr>
        <w:t>ного  согласования отклонений от предельных параметров разрешенного строительства, реконструкции объектов н</w:t>
      </w:r>
      <w:r w:rsidRPr="00EA31D3">
        <w:rPr>
          <w:sz w:val="16"/>
          <w:szCs w:val="16"/>
        </w:rPr>
        <w:t>е</w:t>
      </w:r>
      <w:r w:rsidRPr="00EA31D3">
        <w:rPr>
          <w:sz w:val="16"/>
          <w:szCs w:val="16"/>
        </w:rPr>
        <w:t xml:space="preserve">движимости или об </w:t>
      </w:r>
      <w:r w:rsidRPr="00EA31D3">
        <w:rPr>
          <w:rFonts w:cs="Arial"/>
          <w:sz w:val="16"/>
          <w:szCs w:val="16"/>
        </w:rPr>
        <w:t>отказе в предоставлении такого согласования с ук</w:t>
      </w:r>
      <w:r w:rsidRPr="00EA31D3">
        <w:rPr>
          <w:rFonts w:cs="Arial"/>
          <w:sz w:val="16"/>
          <w:szCs w:val="16"/>
        </w:rPr>
        <w:t>а</w:t>
      </w:r>
      <w:r w:rsidRPr="00EA31D3">
        <w:rPr>
          <w:rFonts w:cs="Arial"/>
          <w:sz w:val="16"/>
          <w:szCs w:val="16"/>
        </w:rPr>
        <w:t>занием причин принятого решения.</w:t>
      </w:r>
    </w:p>
    <w:p w:rsidR="00EA31D3" w:rsidRPr="00EA31D3" w:rsidRDefault="00EA31D3" w:rsidP="00EA31D3">
      <w:pPr>
        <w:pStyle w:val="ListBullet"/>
        <w:ind w:firstLine="709"/>
        <w:rPr>
          <w:rFonts w:cs="Arial"/>
          <w:sz w:val="16"/>
          <w:szCs w:val="16"/>
        </w:rPr>
      </w:pPr>
      <w:r w:rsidRPr="00EA31D3">
        <w:rPr>
          <w:rFonts w:cs="Arial"/>
          <w:sz w:val="16"/>
          <w:szCs w:val="16"/>
        </w:rPr>
        <w:t>7. Физическое или юридическое лицо вправе оспорить в судебном п</w:t>
      </w:r>
      <w:r w:rsidRPr="00EA31D3">
        <w:rPr>
          <w:rFonts w:cs="Arial"/>
          <w:sz w:val="16"/>
          <w:szCs w:val="16"/>
        </w:rPr>
        <w:t>о</w:t>
      </w:r>
      <w:r w:rsidRPr="00EA31D3">
        <w:rPr>
          <w:rFonts w:cs="Arial"/>
          <w:sz w:val="16"/>
          <w:szCs w:val="16"/>
        </w:rPr>
        <w:t>рядке решение о предоставлении зонального согласования отклонений от предельных параметров разрешенного строительства, реконструкции объектов н</w:t>
      </w:r>
      <w:r w:rsidRPr="00EA31D3">
        <w:rPr>
          <w:rFonts w:cs="Arial"/>
          <w:sz w:val="16"/>
          <w:szCs w:val="16"/>
        </w:rPr>
        <w:t>е</w:t>
      </w:r>
      <w:r w:rsidRPr="00EA31D3">
        <w:rPr>
          <w:rFonts w:cs="Arial"/>
          <w:sz w:val="16"/>
          <w:szCs w:val="16"/>
        </w:rPr>
        <w:t>движимости или об отказе в предоставлении такого соглас</w:t>
      </w:r>
      <w:r w:rsidRPr="00EA31D3">
        <w:rPr>
          <w:rFonts w:cs="Arial"/>
          <w:sz w:val="16"/>
          <w:szCs w:val="16"/>
        </w:rPr>
        <w:t>о</w:t>
      </w:r>
      <w:r w:rsidRPr="00EA31D3">
        <w:rPr>
          <w:rFonts w:cs="Arial"/>
          <w:sz w:val="16"/>
          <w:szCs w:val="16"/>
        </w:rPr>
        <w:t>вания.</w:t>
      </w:r>
    </w:p>
    <w:p w:rsidR="00EA31D3" w:rsidRPr="00785EA4" w:rsidRDefault="00EA31D3" w:rsidP="00785EA4">
      <w:pPr>
        <w:pStyle w:val="Heading2"/>
        <w:rPr>
          <w:b w:val="0"/>
          <w:sz w:val="16"/>
          <w:szCs w:val="16"/>
        </w:rPr>
      </w:pPr>
      <w:bookmarkStart w:id="71" w:name="_Toc297731736"/>
      <w:bookmarkStart w:id="72" w:name="_Toc307818115"/>
      <w:r w:rsidRPr="00785EA4">
        <w:rPr>
          <w:sz w:val="16"/>
          <w:szCs w:val="16"/>
        </w:rPr>
        <w:t xml:space="preserve">Раздел </w:t>
      </w:r>
      <w:r w:rsidRPr="00785EA4">
        <w:rPr>
          <w:sz w:val="16"/>
          <w:szCs w:val="16"/>
          <w:lang w:val="en-US"/>
        </w:rPr>
        <w:t>V</w:t>
      </w:r>
      <w:r w:rsidRPr="00785EA4">
        <w:rPr>
          <w:sz w:val="16"/>
          <w:szCs w:val="16"/>
        </w:rPr>
        <w:t xml:space="preserve"> Положение о проведении публичных слушаний по вопросам землепользования и застройки</w:t>
      </w:r>
      <w:bookmarkEnd w:id="71"/>
      <w:bookmarkEnd w:id="72"/>
    </w:p>
    <w:p w:rsidR="00EA31D3" w:rsidRPr="00785EA4" w:rsidRDefault="00785EA4" w:rsidP="00785EA4">
      <w:pPr>
        <w:pStyle w:val="Heading3"/>
        <w:spacing w:before="0" w:after="0"/>
        <w:jc w:val="center"/>
        <w:rPr>
          <w:rFonts w:ascii="Times New Roman" w:hAnsi="Times New Roman" w:cs="Times New Roman"/>
          <w:sz w:val="16"/>
          <w:szCs w:val="16"/>
        </w:rPr>
      </w:pPr>
      <w:bookmarkStart w:id="73" w:name="_Toc297731737"/>
      <w:bookmarkStart w:id="74" w:name="_Toc307818116"/>
      <w:r w:rsidRPr="00785EA4">
        <w:rPr>
          <w:rFonts w:ascii="Times New Roman" w:hAnsi="Times New Roman" w:cs="Times New Roman"/>
          <w:sz w:val="16"/>
          <w:szCs w:val="16"/>
        </w:rPr>
        <w:t xml:space="preserve">Ст. 27 Общие </w:t>
      </w:r>
      <w:r w:rsidR="00EA31D3" w:rsidRPr="00785EA4">
        <w:rPr>
          <w:rFonts w:ascii="Times New Roman" w:hAnsi="Times New Roman" w:cs="Times New Roman"/>
          <w:sz w:val="16"/>
          <w:szCs w:val="16"/>
        </w:rPr>
        <w:t>положения</w:t>
      </w:r>
      <w:bookmarkEnd w:id="73"/>
      <w:bookmarkEnd w:id="74"/>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Генплана, в том числе по внесению в него изменений, по Правилам и  внесению в них изменений, проектам планировки территорий и проектам межевания земельных участков, предоставления разрешения на условно разрешенный вид использования недвижимости, предоставления согласования отклонений от предельных параметров разрешенного строительства (далее - Публичные слушания), проводятся Комиссией с участием жителей Поселения в обязательном порядке.</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2. При проведении публичных слушаний в целях обеспечения предоставления всем заинтересованным лицам равных возможностей для участия в них, последние проводятся в нерабочее время в избирательных округах по выборам в Совет, на территориях которых действуют обсуждаемые документы.</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3. В публичных слушаниях имеют право участвовать совершеннолетние, постоянно проживающие на территории Поселения дееспособные граждане.</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4. При проведении публичных слушаний всем заинтересованным лицам должны быть обеспечены равные возможности для выражения своего мнения.</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5.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6. Формой участия в публичных слушаниях могут быть:</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1) общественные дискуссии, проводимые в помещениях избирательных округов по выборам в органы местного самоуправления Поселения в нерабочее время;</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2) подача предложений в письменном виде в адрес Комиссии:</w:t>
      </w:r>
    </w:p>
    <w:p w:rsidR="00EA31D3" w:rsidRPr="00EA31D3" w:rsidRDefault="00EA31D3" w:rsidP="00EA31D3">
      <w:pPr>
        <w:pStyle w:val="ConsNormal"/>
        <w:widowControl/>
        <w:numPr>
          <w:ilvl w:val="0"/>
          <w:numId w:val="12"/>
        </w:numPr>
        <w:autoSpaceDE w:val="0"/>
        <w:autoSpaceDN w:val="0"/>
        <w:adjustRightInd w:val="0"/>
        <w:snapToGrid/>
        <w:ind w:left="0" w:firstLine="709"/>
        <w:jc w:val="both"/>
        <w:rPr>
          <w:rFonts w:ascii="Times New Roman" w:hAnsi="Times New Roman"/>
          <w:sz w:val="16"/>
          <w:szCs w:val="16"/>
        </w:rPr>
      </w:pPr>
      <w:r w:rsidRPr="00EA31D3">
        <w:rPr>
          <w:rFonts w:ascii="Times New Roman" w:hAnsi="Times New Roman"/>
          <w:sz w:val="16"/>
          <w:szCs w:val="16"/>
        </w:rPr>
        <w:t>по почте;</w:t>
      </w:r>
    </w:p>
    <w:p w:rsidR="00EA31D3" w:rsidRPr="00EA31D3" w:rsidRDefault="00EA31D3" w:rsidP="00EA31D3">
      <w:pPr>
        <w:pStyle w:val="ConsNormal"/>
        <w:widowControl/>
        <w:numPr>
          <w:ilvl w:val="0"/>
          <w:numId w:val="12"/>
        </w:numPr>
        <w:autoSpaceDE w:val="0"/>
        <w:autoSpaceDN w:val="0"/>
        <w:adjustRightInd w:val="0"/>
        <w:snapToGrid/>
        <w:ind w:left="0" w:firstLine="709"/>
        <w:jc w:val="both"/>
        <w:rPr>
          <w:rFonts w:ascii="Times New Roman" w:hAnsi="Times New Roman"/>
          <w:sz w:val="16"/>
          <w:szCs w:val="16"/>
        </w:rPr>
      </w:pPr>
      <w:r w:rsidRPr="00EA31D3">
        <w:rPr>
          <w:rFonts w:ascii="Times New Roman" w:hAnsi="Times New Roman"/>
          <w:sz w:val="16"/>
          <w:szCs w:val="16"/>
        </w:rPr>
        <w:t>по электронной почте;</w:t>
      </w:r>
    </w:p>
    <w:p w:rsidR="00EA31D3" w:rsidRPr="00EA31D3" w:rsidRDefault="00EA31D3" w:rsidP="00EA31D3">
      <w:pPr>
        <w:pStyle w:val="ConsNormal"/>
        <w:widowControl/>
        <w:numPr>
          <w:ilvl w:val="0"/>
          <w:numId w:val="12"/>
        </w:numPr>
        <w:autoSpaceDE w:val="0"/>
        <w:autoSpaceDN w:val="0"/>
        <w:adjustRightInd w:val="0"/>
        <w:snapToGrid/>
        <w:ind w:left="0" w:firstLine="709"/>
        <w:jc w:val="both"/>
        <w:rPr>
          <w:rFonts w:ascii="Times New Roman" w:hAnsi="Times New Roman"/>
          <w:sz w:val="16"/>
          <w:szCs w:val="16"/>
        </w:rPr>
      </w:pPr>
      <w:r w:rsidRPr="00EA31D3">
        <w:rPr>
          <w:rFonts w:ascii="Times New Roman" w:hAnsi="Times New Roman"/>
          <w:sz w:val="16"/>
          <w:szCs w:val="16"/>
        </w:rPr>
        <w:t>по факсу;</w:t>
      </w:r>
    </w:p>
    <w:p w:rsidR="00EA31D3" w:rsidRPr="00EA31D3" w:rsidRDefault="00EA31D3" w:rsidP="00EA31D3">
      <w:pPr>
        <w:pStyle w:val="ConsNormal"/>
        <w:widowControl/>
        <w:numPr>
          <w:ilvl w:val="0"/>
          <w:numId w:val="12"/>
        </w:numPr>
        <w:autoSpaceDE w:val="0"/>
        <w:autoSpaceDN w:val="0"/>
        <w:adjustRightInd w:val="0"/>
        <w:snapToGrid/>
        <w:ind w:left="0" w:firstLine="709"/>
        <w:jc w:val="both"/>
        <w:rPr>
          <w:rFonts w:ascii="Times New Roman" w:hAnsi="Times New Roman"/>
          <w:sz w:val="16"/>
          <w:szCs w:val="16"/>
        </w:rPr>
      </w:pPr>
      <w:r w:rsidRPr="00EA31D3">
        <w:rPr>
          <w:rFonts w:ascii="Times New Roman" w:hAnsi="Times New Roman"/>
          <w:sz w:val="16"/>
          <w:szCs w:val="16"/>
        </w:rPr>
        <w:t>на официальный сайт  Района в сети «Интернет».</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7. По результатам публичных слушаний Комиссия готовит мотивированные заключения, на основе которых  выносит рекомендации Главе Района.</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Района в сети "Интернет".</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9. Порядок организации и проведения публичных слушаний определяется настоящими Правилами и может уточняться и дополняться нормативными правовыми актами Совета  в соответствии с Уставом Района.</w:t>
      </w:r>
    </w:p>
    <w:p w:rsidR="00EA31D3" w:rsidRPr="00785EA4" w:rsidRDefault="00EA31D3" w:rsidP="00785EA4">
      <w:pPr>
        <w:pStyle w:val="Heading3"/>
        <w:jc w:val="center"/>
        <w:rPr>
          <w:rFonts w:ascii="Times New Roman" w:hAnsi="Times New Roman" w:cs="Times New Roman"/>
          <w:sz w:val="16"/>
          <w:szCs w:val="16"/>
        </w:rPr>
      </w:pPr>
      <w:bookmarkStart w:id="75" w:name="_Toc297731738"/>
      <w:bookmarkStart w:id="76" w:name="_Toc307818117"/>
      <w:r w:rsidRPr="00785EA4">
        <w:rPr>
          <w:rFonts w:ascii="Times New Roman" w:hAnsi="Times New Roman" w:cs="Times New Roman"/>
          <w:sz w:val="16"/>
          <w:szCs w:val="16"/>
        </w:rPr>
        <w:t>Ст. 28 Публичные слушания по проектам Генплана</w:t>
      </w:r>
      <w:bookmarkEnd w:id="75"/>
      <w:bookmarkEnd w:id="76"/>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Публичные слушания по проектам Генплана проводятся на всей территории Поселения. При внесении изменений в Генплан публичные слушания проводятся на территориях, в отношении которых предлагается внесение изменений в Генплан.</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В целях доведения до населения информации о содержании проекта Генплана или сути вносимых в него изменений Комиссия в обязательном порядке организует выставки, экспозиции демонстрационных материалов проекта Генплана, выступления представителей органов местного самоуправления Поселения, Района, разработчиков проекта Генплана или вносимых изменений на собраниях жителей, в печатных средствах массовой информации, по радио и телевидению.</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Участники публичных слушаний по проектам Генплана или по внесению в него изменений вправе представить в Комиссию свои предложения и замечания, касающиеся проекта Генплана или вносимых в него изменений, для включения их в протокол публичных слушаний.</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Глава поселка с учетом заключения о результатах публичных слушаний принимает решение:</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о согласии с проектом Генплана или вносимыми в него изменениями и направлении их в Совет;</w:t>
      </w:r>
    </w:p>
    <w:p w:rsidR="00EA31D3" w:rsidRPr="00785EA4" w:rsidRDefault="00EA31D3" w:rsidP="00EA31D3">
      <w:pPr>
        <w:pStyle w:val="BodyText"/>
        <w:ind w:firstLine="540"/>
        <w:rPr>
          <w:b w:val="0"/>
          <w:bCs w:val="0"/>
          <w:sz w:val="16"/>
          <w:szCs w:val="16"/>
        </w:rPr>
      </w:pPr>
      <w:r w:rsidRPr="00785EA4">
        <w:rPr>
          <w:b w:val="0"/>
          <w:bCs w:val="0"/>
          <w:sz w:val="16"/>
          <w:szCs w:val="16"/>
        </w:rPr>
        <w:t>2) об отклонении проекта Генплана или вносимых в него изменений и о направлении его на доработку.</w:t>
      </w:r>
    </w:p>
    <w:p w:rsidR="00EA31D3" w:rsidRPr="00785EA4" w:rsidRDefault="00EA31D3" w:rsidP="00EA31D3">
      <w:pPr>
        <w:pStyle w:val="BodyText"/>
        <w:ind w:firstLine="540"/>
        <w:rPr>
          <w:b w:val="0"/>
          <w:bCs w:val="0"/>
          <w:sz w:val="16"/>
          <w:szCs w:val="16"/>
        </w:rPr>
      </w:pPr>
      <w:r w:rsidRPr="00785EA4">
        <w:rPr>
          <w:b w:val="0"/>
          <w:bCs w:val="0"/>
          <w:sz w:val="16"/>
          <w:szCs w:val="16"/>
        </w:rPr>
        <w:t>5. Срок проведения публичных слушаний по проекту Генплана или по вносимым в него изменениям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и более трех месяцев.</w:t>
      </w:r>
    </w:p>
    <w:p w:rsidR="00EA31D3" w:rsidRPr="00785EA4" w:rsidRDefault="00EA31D3" w:rsidP="00785EA4">
      <w:pPr>
        <w:pStyle w:val="Heading3"/>
        <w:jc w:val="center"/>
        <w:rPr>
          <w:rFonts w:ascii="Times New Roman" w:hAnsi="Times New Roman" w:cs="Times New Roman"/>
          <w:sz w:val="16"/>
          <w:szCs w:val="16"/>
        </w:rPr>
      </w:pPr>
      <w:bookmarkStart w:id="77" w:name="_Toc297731739"/>
      <w:bookmarkStart w:id="78" w:name="_Toc307818118"/>
      <w:r w:rsidRPr="00785EA4">
        <w:rPr>
          <w:rFonts w:ascii="Times New Roman" w:hAnsi="Times New Roman" w:cs="Times New Roman"/>
          <w:sz w:val="16"/>
          <w:szCs w:val="16"/>
        </w:rPr>
        <w:t>Ст.29 Публичные слушания по проекту Правил или по внесению в них изменений</w:t>
      </w:r>
      <w:bookmarkEnd w:id="77"/>
      <w:bookmarkEnd w:id="78"/>
    </w:p>
    <w:p w:rsidR="00EA31D3" w:rsidRPr="00785EA4" w:rsidRDefault="00EA31D3" w:rsidP="00785EA4">
      <w:pPr>
        <w:pStyle w:val="BodyText"/>
        <w:ind w:firstLine="709"/>
        <w:rPr>
          <w:b w:val="0"/>
          <w:sz w:val="16"/>
          <w:szCs w:val="16"/>
        </w:rPr>
      </w:pPr>
      <w:r w:rsidRPr="00785EA4">
        <w:rPr>
          <w:b w:val="0"/>
          <w:sz w:val="16"/>
          <w:szCs w:val="16"/>
        </w:rPr>
        <w:t>1. Публичные слушания по проекту Правил проводятся на всей территории Поселения.</w:t>
      </w:r>
    </w:p>
    <w:p w:rsidR="00EA31D3" w:rsidRPr="00785EA4" w:rsidRDefault="00EA31D3" w:rsidP="00785EA4">
      <w:pPr>
        <w:pStyle w:val="BodyText"/>
        <w:ind w:firstLine="709"/>
        <w:rPr>
          <w:bCs w:val="0"/>
          <w:sz w:val="16"/>
          <w:szCs w:val="16"/>
        </w:rPr>
      </w:pPr>
      <w:r w:rsidRPr="00785EA4">
        <w:rPr>
          <w:b w:val="0"/>
          <w:sz w:val="16"/>
          <w:szCs w:val="16"/>
        </w:rPr>
        <w:t>2.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r w:rsidRPr="00785EA4">
        <w:rPr>
          <w:bCs w:val="0"/>
          <w:sz w:val="16"/>
          <w:szCs w:val="16"/>
        </w:rPr>
        <w:t>.</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lang w:eastAsia="en-US"/>
        </w:rPr>
        <w:t>3. Если внесение изменений в Правила связано с размещением или</w:t>
      </w:r>
      <w:r w:rsidRPr="00EA31D3">
        <w:rPr>
          <w:rFonts w:ascii="Times New Roman" w:hAnsi="Times New Roman"/>
          <w:sz w:val="16"/>
          <w:szCs w:val="16"/>
        </w:rPr>
        <w:t xml:space="preserve">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поселка решения о проведении публичных слушаний по предложениям о внесении изменений в Правила.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4. Продолжительность публичных слушаний по проекту Правил или по внесению в них изменений составляет не менее двух и не более четырех месяцев со дня опубликования такого проекта.</w:t>
      </w:r>
    </w:p>
    <w:p w:rsidR="00EA31D3" w:rsidRPr="00EA31D3" w:rsidRDefault="00EA31D3" w:rsidP="00EA31D3">
      <w:pPr>
        <w:pStyle w:val="ConsNormal"/>
        <w:widowControl/>
        <w:ind w:firstLine="540"/>
        <w:jc w:val="both"/>
        <w:rPr>
          <w:rFonts w:ascii="Times New Roman" w:hAnsi="Times New Roman"/>
          <w:sz w:val="16"/>
          <w:szCs w:val="16"/>
        </w:rPr>
      </w:pPr>
    </w:p>
    <w:p w:rsidR="00EA31D3" w:rsidRPr="00785EA4" w:rsidRDefault="00EA31D3" w:rsidP="00785EA4">
      <w:pPr>
        <w:pStyle w:val="Heading3"/>
        <w:spacing w:before="0" w:after="0"/>
        <w:ind w:firstLine="709"/>
        <w:jc w:val="center"/>
        <w:rPr>
          <w:rFonts w:ascii="Times New Roman" w:hAnsi="Times New Roman" w:cs="Times New Roman"/>
          <w:sz w:val="16"/>
          <w:szCs w:val="16"/>
        </w:rPr>
      </w:pPr>
      <w:bookmarkStart w:id="79" w:name="_Toc297731740"/>
      <w:bookmarkStart w:id="80" w:name="_Toc307818119"/>
      <w:r w:rsidRPr="00785EA4">
        <w:rPr>
          <w:rFonts w:ascii="Times New Roman" w:hAnsi="Times New Roman" w:cs="Times New Roman"/>
          <w:sz w:val="16"/>
          <w:szCs w:val="16"/>
        </w:rPr>
        <w:t>Ст. 30 Публичные слушания по проектам планировки территорий и проектам межевания земельных участков</w:t>
      </w:r>
      <w:bookmarkEnd w:id="79"/>
      <w:bookmarkEnd w:id="80"/>
    </w:p>
    <w:p w:rsidR="00EA31D3" w:rsidRPr="00EA31D3" w:rsidRDefault="00EA31D3" w:rsidP="00EA31D3">
      <w:pPr>
        <w:autoSpaceDE w:val="0"/>
        <w:autoSpaceDN w:val="0"/>
        <w:adjustRightInd w:val="0"/>
        <w:ind w:firstLine="709"/>
        <w:jc w:val="both"/>
        <w:outlineLvl w:val="1"/>
        <w:rPr>
          <w:rFonts w:cs="Arial"/>
          <w:sz w:val="16"/>
          <w:szCs w:val="16"/>
        </w:rPr>
      </w:pPr>
      <w:r w:rsidRPr="00EA31D3">
        <w:rPr>
          <w:rFonts w:cs="Arial"/>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планировки территории и проектам межевания территории, подготовленные на основании решения Главы Района, до их утверждения подлежат обязательному рассмотрению на публичных слушаниях и  проводятся с участием граждан, проживающих на территориях, применительно к которым осуществляется подготовка проектов планировки и проектов межевания, правообладателей земельных участков и объектов капитального строительства, расположенных на указанных территориях, лиц, законные интересы которых могут быть нарушены в связи с реализацией таких проектов.</w:t>
      </w:r>
    </w:p>
    <w:p w:rsidR="00EA31D3" w:rsidRPr="00EA31D3" w:rsidRDefault="00785EA4" w:rsidP="00EA31D3">
      <w:pPr>
        <w:pStyle w:val="ConsNormal"/>
        <w:widowControl/>
        <w:ind w:firstLine="709"/>
        <w:jc w:val="both"/>
        <w:rPr>
          <w:rFonts w:ascii="Times New Roman" w:hAnsi="Times New Roman"/>
          <w:sz w:val="16"/>
          <w:szCs w:val="16"/>
        </w:rPr>
      </w:pPr>
      <w:r>
        <w:rPr>
          <w:rFonts w:ascii="Times New Roman" w:hAnsi="Times New Roman"/>
          <w:sz w:val="16"/>
          <w:szCs w:val="16"/>
        </w:rPr>
        <w:t xml:space="preserve">2. </w:t>
      </w:r>
      <w:r w:rsidR="00EA31D3" w:rsidRPr="00EA31D3">
        <w:rPr>
          <w:rFonts w:ascii="Times New Roman" w:hAnsi="Times New Roman"/>
          <w:sz w:val="16"/>
          <w:szCs w:val="16"/>
        </w:rPr>
        <w:t>Срок проведения упомянутых в этой статье слушаний со дня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и более трех месяцев.</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3. Комиссия направляет Главе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пятнадцати дней со дня проведения публичных слушаний.</w:t>
      </w:r>
    </w:p>
    <w:p w:rsidR="00EA31D3" w:rsidRPr="00785EA4" w:rsidRDefault="00EA31D3" w:rsidP="00785EA4">
      <w:pPr>
        <w:pStyle w:val="Heading3"/>
        <w:jc w:val="center"/>
        <w:rPr>
          <w:rFonts w:ascii="Times New Roman" w:hAnsi="Times New Roman" w:cs="Times New Roman"/>
          <w:sz w:val="16"/>
          <w:szCs w:val="16"/>
        </w:rPr>
      </w:pPr>
      <w:bookmarkStart w:id="81" w:name="_Toc297731741"/>
      <w:bookmarkStart w:id="82" w:name="_Toc307818120"/>
      <w:r w:rsidRPr="00785EA4">
        <w:rPr>
          <w:rFonts w:ascii="Times New Roman" w:hAnsi="Times New Roman" w:cs="Times New Roman"/>
          <w:sz w:val="16"/>
          <w:szCs w:val="16"/>
        </w:rPr>
        <w:t>Ст. 31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81"/>
      <w:bookmarkEnd w:id="82"/>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2.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для которого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 на условно разрешенный вид использования.</w:t>
      </w:r>
    </w:p>
    <w:p w:rsidR="00EA31D3" w:rsidRPr="00EA31D3" w:rsidRDefault="00EA31D3" w:rsidP="00EA31D3">
      <w:pPr>
        <w:pStyle w:val="ConsNormal"/>
        <w:widowControl/>
        <w:ind w:firstLine="709"/>
        <w:jc w:val="both"/>
        <w:rPr>
          <w:rFonts w:ascii="Times New Roman" w:hAnsi="Times New Roman"/>
          <w:b/>
          <w:bCs/>
          <w:sz w:val="16"/>
          <w:szCs w:val="16"/>
        </w:rPr>
      </w:pPr>
      <w:r w:rsidRPr="00EA31D3">
        <w:rPr>
          <w:rFonts w:ascii="Times New Roman" w:hAnsi="Times New Roman"/>
          <w:sz w:val="16"/>
          <w:szCs w:val="16"/>
        </w:rPr>
        <w:t>3. Срок проведения упомянутых в этой статье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EA31D3" w:rsidRPr="00785EA4" w:rsidRDefault="00EA31D3" w:rsidP="00785EA4">
      <w:pPr>
        <w:pStyle w:val="Heading3"/>
        <w:jc w:val="center"/>
        <w:rPr>
          <w:rFonts w:ascii="Times New Roman" w:hAnsi="Times New Roman" w:cs="Times New Roman"/>
          <w:sz w:val="16"/>
          <w:szCs w:val="16"/>
        </w:rPr>
      </w:pPr>
      <w:bookmarkStart w:id="83" w:name="_Toc297731742"/>
      <w:bookmarkStart w:id="84" w:name="_Toc307818121"/>
      <w:r w:rsidRPr="00785EA4">
        <w:rPr>
          <w:rFonts w:ascii="Times New Roman" w:hAnsi="Times New Roman" w:cs="Times New Roman"/>
          <w:sz w:val="16"/>
          <w:szCs w:val="16"/>
        </w:rPr>
        <w:t>Ст. 32 Публичные слушания по согласованию отклонений от предельных параметров разрешенного строительства</w:t>
      </w:r>
      <w:bookmarkEnd w:id="83"/>
      <w:bookmarkEnd w:id="84"/>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1. Согласование отклонений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и Уставом поселка. Расходы, связанные с организацией и проведением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2. На основании заключения о результатах публичных слушаний по вопросу  предоставления согласования отклонения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поселка.</w:t>
      </w:r>
    </w:p>
    <w:p w:rsidR="00EA31D3" w:rsidRPr="00EA31D3" w:rsidRDefault="00EA31D3" w:rsidP="00EA31D3">
      <w:pPr>
        <w:pStyle w:val="ConsNormal"/>
        <w:widowControl/>
        <w:ind w:firstLine="540"/>
        <w:jc w:val="both"/>
        <w:rPr>
          <w:rFonts w:ascii="Times New Roman" w:hAnsi="Times New Roman"/>
          <w:sz w:val="16"/>
          <w:szCs w:val="16"/>
        </w:rPr>
      </w:pPr>
      <w:r w:rsidRPr="00EA31D3">
        <w:rPr>
          <w:rFonts w:ascii="Times New Roman" w:hAnsi="Times New Roman"/>
          <w:sz w:val="16"/>
          <w:szCs w:val="16"/>
        </w:rPr>
        <w:t>3. Глава поселка в течение семи дней со дня поступления указанных в части 2 настоящей статьи рекомендаций принимает решение о согласования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согласования с указанием причин принятого решения.</w:t>
      </w:r>
    </w:p>
    <w:p w:rsidR="00EA31D3" w:rsidRDefault="00EA31D3" w:rsidP="00EA31D3">
      <w:pPr>
        <w:pStyle w:val="ConsNormal"/>
        <w:widowControl/>
        <w:ind w:firstLine="539"/>
        <w:jc w:val="both"/>
        <w:rPr>
          <w:rFonts w:ascii="Times New Roman" w:hAnsi="Times New Roman"/>
          <w:sz w:val="16"/>
          <w:szCs w:val="16"/>
        </w:rPr>
      </w:pPr>
      <w:r w:rsidRPr="00EA31D3">
        <w:rPr>
          <w:rFonts w:ascii="Times New Roman" w:hAnsi="Times New Roman"/>
          <w:sz w:val="16"/>
          <w:szCs w:val="16"/>
        </w:rPr>
        <w:t>4. Физическое или юридическое лицо вправе оспорить в судебном порядке вышеупомянутое решение.</w:t>
      </w:r>
    </w:p>
    <w:p w:rsidR="00785EA4" w:rsidRPr="00EA31D3" w:rsidRDefault="00785EA4" w:rsidP="00EA31D3">
      <w:pPr>
        <w:pStyle w:val="ConsNormal"/>
        <w:widowControl/>
        <w:ind w:firstLine="539"/>
        <w:jc w:val="both"/>
        <w:rPr>
          <w:rFonts w:ascii="Times New Roman" w:hAnsi="Times New Roman"/>
          <w:sz w:val="16"/>
          <w:szCs w:val="16"/>
        </w:rPr>
      </w:pPr>
    </w:p>
    <w:p w:rsidR="00EA31D3" w:rsidRPr="00785EA4" w:rsidRDefault="00EA31D3" w:rsidP="00EA31D3">
      <w:pPr>
        <w:pStyle w:val="Heading2"/>
        <w:rPr>
          <w:sz w:val="16"/>
          <w:szCs w:val="16"/>
        </w:rPr>
      </w:pPr>
      <w:bookmarkStart w:id="85" w:name="_Toc297731743"/>
      <w:bookmarkStart w:id="86" w:name="_Toc307818122"/>
      <w:r w:rsidRPr="00785EA4">
        <w:rPr>
          <w:sz w:val="16"/>
          <w:szCs w:val="16"/>
        </w:rPr>
        <w:t xml:space="preserve">Раздел </w:t>
      </w:r>
      <w:r w:rsidRPr="00785EA4">
        <w:rPr>
          <w:sz w:val="16"/>
          <w:szCs w:val="16"/>
          <w:lang w:val="en-US"/>
        </w:rPr>
        <w:t>VI</w:t>
      </w:r>
      <w:r w:rsidRPr="00785EA4">
        <w:rPr>
          <w:sz w:val="16"/>
          <w:szCs w:val="16"/>
        </w:rPr>
        <w:t>. Процедуры реализации Правил</w:t>
      </w:r>
      <w:bookmarkEnd w:id="85"/>
      <w:bookmarkEnd w:id="86"/>
    </w:p>
    <w:p w:rsidR="00EA31D3" w:rsidRPr="00785EA4" w:rsidRDefault="00EA31D3" w:rsidP="00EA31D3">
      <w:pPr>
        <w:pStyle w:val="Heading2"/>
        <w:rPr>
          <w:sz w:val="16"/>
          <w:szCs w:val="16"/>
        </w:rPr>
      </w:pPr>
      <w:bookmarkStart w:id="87" w:name="_Toc297731744"/>
      <w:bookmarkStart w:id="88" w:name="_Toc307818123"/>
      <w:r w:rsidRPr="00785EA4">
        <w:rPr>
          <w:sz w:val="16"/>
          <w:szCs w:val="16"/>
        </w:rPr>
        <w:t>Часть I. Права использования и строительного изменения объектов недвижимости</w:t>
      </w:r>
      <w:bookmarkEnd w:id="87"/>
      <w:bookmarkEnd w:id="88"/>
    </w:p>
    <w:p w:rsidR="00EA31D3" w:rsidRPr="00785EA4" w:rsidRDefault="00EA31D3" w:rsidP="00EA31D3">
      <w:pPr>
        <w:pStyle w:val="Heading3"/>
        <w:rPr>
          <w:rFonts w:ascii="Times New Roman" w:hAnsi="Times New Roman" w:cs="Times New Roman"/>
          <w:b w:val="0"/>
          <w:bCs w:val="0"/>
          <w:sz w:val="16"/>
          <w:szCs w:val="16"/>
        </w:rPr>
      </w:pPr>
      <w:bookmarkStart w:id="89" w:name="_Toc297731745"/>
      <w:bookmarkStart w:id="90" w:name="_Toc307818124"/>
      <w:r w:rsidRPr="00785EA4">
        <w:rPr>
          <w:rFonts w:ascii="Times New Roman" w:hAnsi="Times New Roman" w:cs="Times New Roman"/>
          <w:b w:val="0"/>
          <w:bCs w:val="0"/>
          <w:sz w:val="16"/>
          <w:szCs w:val="16"/>
        </w:rPr>
        <w:t>Ст. 33. Общие положения, распространяющиеся на ранее предоставле</w:t>
      </w:r>
      <w:r w:rsidRPr="00785EA4">
        <w:rPr>
          <w:rFonts w:ascii="Times New Roman" w:hAnsi="Times New Roman" w:cs="Times New Roman"/>
          <w:b w:val="0"/>
          <w:bCs w:val="0"/>
          <w:sz w:val="16"/>
          <w:szCs w:val="16"/>
        </w:rPr>
        <w:t>н</w:t>
      </w:r>
      <w:r w:rsidRPr="00785EA4">
        <w:rPr>
          <w:rFonts w:ascii="Times New Roman" w:hAnsi="Times New Roman" w:cs="Times New Roman"/>
          <w:b w:val="0"/>
          <w:bCs w:val="0"/>
          <w:sz w:val="16"/>
          <w:szCs w:val="16"/>
        </w:rPr>
        <w:t>ные права</w:t>
      </w:r>
      <w:bookmarkEnd w:id="89"/>
      <w:bookmarkEnd w:id="90"/>
    </w:p>
    <w:p w:rsidR="00EA31D3" w:rsidRPr="00785EA4" w:rsidRDefault="00EA31D3" w:rsidP="00EA31D3">
      <w:pPr>
        <w:pStyle w:val="BodyText"/>
        <w:rPr>
          <w:b w:val="0"/>
          <w:bCs w:val="0"/>
          <w:sz w:val="16"/>
          <w:szCs w:val="16"/>
        </w:rPr>
      </w:pPr>
      <w:r w:rsidRPr="00785EA4">
        <w:rPr>
          <w:b w:val="0"/>
          <w:bCs w:val="0"/>
          <w:sz w:val="16"/>
          <w:szCs w:val="16"/>
        </w:rPr>
        <w:t>1. Права, предоставленные до принятия Правил, остаются в силе. Права на строительные изменения объектов недвижимости, предоста</w:t>
      </w:r>
      <w:r w:rsidRPr="00785EA4">
        <w:rPr>
          <w:b w:val="0"/>
          <w:bCs w:val="0"/>
          <w:sz w:val="16"/>
          <w:szCs w:val="16"/>
        </w:rPr>
        <w:t>в</w:t>
      </w:r>
      <w:r w:rsidRPr="00785EA4">
        <w:rPr>
          <w:b w:val="0"/>
          <w:bCs w:val="0"/>
          <w:sz w:val="16"/>
          <w:szCs w:val="16"/>
        </w:rPr>
        <w:t>ленные в форме разрешения на строительство, остаются в силе при условии, что на день принятия Правил срок действия разрешения на строительс</w:t>
      </w:r>
      <w:r w:rsidRPr="00785EA4">
        <w:rPr>
          <w:b w:val="0"/>
          <w:bCs w:val="0"/>
          <w:sz w:val="16"/>
          <w:szCs w:val="16"/>
        </w:rPr>
        <w:t>т</w:t>
      </w:r>
      <w:r w:rsidRPr="00785EA4">
        <w:rPr>
          <w:b w:val="0"/>
          <w:bCs w:val="0"/>
          <w:sz w:val="16"/>
          <w:szCs w:val="16"/>
        </w:rPr>
        <w:t>во не истек.</w:t>
      </w:r>
    </w:p>
    <w:p w:rsidR="00EA31D3" w:rsidRPr="00785EA4" w:rsidRDefault="00EA31D3" w:rsidP="00EA31D3">
      <w:pPr>
        <w:pStyle w:val="BodyText"/>
        <w:rPr>
          <w:b w:val="0"/>
          <w:bCs w:val="0"/>
          <w:sz w:val="16"/>
          <w:szCs w:val="16"/>
        </w:rPr>
      </w:pPr>
      <w:r w:rsidRPr="00785EA4">
        <w:rPr>
          <w:b w:val="0"/>
          <w:bCs w:val="0"/>
          <w:sz w:val="16"/>
          <w:szCs w:val="16"/>
        </w:rPr>
        <w:t>2. Объекты недвижимости, существовавшие до вступления в силу Правил, являются не соответствующими Правилам в случаях, если эти объе</w:t>
      </w:r>
      <w:r w:rsidRPr="00785EA4">
        <w:rPr>
          <w:b w:val="0"/>
          <w:bCs w:val="0"/>
          <w:sz w:val="16"/>
          <w:szCs w:val="16"/>
        </w:rPr>
        <w:t>к</w:t>
      </w:r>
      <w:r w:rsidRPr="00785EA4">
        <w:rPr>
          <w:b w:val="0"/>
          <w:bCs w:val="0"/>
          <w:sz w:val="16"/>
          <w:szCs w:val="16"/>
        </w:rPr>
        <w:t>ты:</w:t>
      </w:r>
    </w:p>
    <w:p w:rsidR="00EA31D3" w:rsidRPr="00EA31D3" w:rsidRDefault="00EA31D3" w:rsidP="00EA31D3">
      <w:pPr>
        <w:pStyle w:val="ListBullet"/>
        <w:ind w:firstLine="709"/>
        <w:rPr>
          <w:bCs/>
          <w:sz w:val="16"/>
          <w:szCs w:val="16"/>
          <w:lang w:eastAsia="en-US"/>
        </w:rPr>
      </w:pPr>
      <w:r w:rsidRPr="00EA31D3">
        <w:rPr>
          <w:bCs/>
          <w:sz w:val="16"/>
          <w:szCs w:val="16"/>
          <w:lang w:eastAsia="en-US"/>
        </w:rPr>
        <w:t>- расположены в створе красных линий, установленных утвержденн</w:t>
      </w:r>
      <w:r w:rsidRPr="00EA31D3">
        <w:rPr>
          <w:bCs/>
          <w:sz w:val="16"/>
          <w:szCs w:val="16"/>
          <w:lang w:eastAsia="en-US"/>
        </w:rPr>
        <w:t>ы</w:t>
      </w:r>
      <w:r w:rsidRPr="00EA31D3">
        <w:rPr>
          <w:bCs/>
          <w:sz w:val="16"/>
          <w:szCs w:val="16"/>
          <w:lang w:eastAsia="en-US"/>
        </w:rPr>
        <w:t>ми проектами планировки;</w:t>
      </w:r>
    </w:p>
    <w:p w:rsidR="00EA31D3" w:rsidRPr="00EA31D3" w:rsidRDefault="00EA31D3" w:rsidP="00EA31D3">
      <w:pPr>
        <w:pStyle w:val="ListBullet"/>
        <w:ind w:firstLine="709"/>
        <w:rPr>
          <w:bCs/>
          <w:sz w:val="16"/>
          <w:szCs w:val="16"/>
          <w:lang w:eastAsia="en-US"/>
        </w:rPr>
      </w:pPr>
      <w:r w:rsidRPr="00EA31D3">
        <w:rPr>
          <w:bCs/>
          <w:sz w:val="16"/>
          <w:szCs w:val="16"/>
          <w:lang w:eastAsia="en-US"/>
        </w:rPr>
        <w:t>- имеют виды использования, не входящие в число разрешенных или усло</w:t>
      </w:r>
      <w:r w:rsidRPr="00EA31D3">
        <w:rPr>
          <w:bCs/>
          <w:sz w:val="16"/>
          <w:szCs w:val="16"/>
          <w:lang w:eastAsia="en-US"/>
        </w:rPr>
        <w:t>в</w:t>
      </w:r>
      <w:r w:rsidRPr="00EA31D3">
        <w:rPr>
          <w:bCs/>
          <w:sz w:val="16"/>
          <w:szCs w:val="16"/>
          <w:lang w:eastAsia="en-US"/>
        </w:rPr>
        <w:t>но разрешенных для соответствующих территориальных зон;</w:t>
      </w:r>
    </w:p>
    <w:p w:rsidR="00EA31D3" w:rsidRPr="00EA31D3" w:rsidRDefault="00EA31D3" w:rsidP="00EA31D3">
      <w:pPr>
        <w:pStyle w:val="ListBullet"/>
        <w:ind w:firstLine="709"/>
        <w:rPr>
          <w:sz w:val="16"/>
          <w:szCs w:val="16"/>
        </w:rPr>
      </w:pPr>
      <w:r w:rsidRPr="00EA31D3">
        <w:rPr>
          <w:bCs/>
          <w:sz w:val="16"/>
          <w:szCs w:val="16"/>
          <w:lang w:eastAsia="en-US"/>
        </w:rPr>
        <w:t>- имеют предельные параметры разрешенного строительства меньше (площадь и</w:t>
      </w:r>
      <w:r w:rsidRPr="00EA31D3">
        <w:rPr>
          <w:sz w:val="16"/>
          <w:szCs w:val="16"/>
        </w:rPr>
        <w:t xml:space="preserve"> линейные размеры земельных участков, о</w:t>
      </w:r>
      <w:r w:rsidRPr="00EA31D3">
        <w:rPr>
          <w:sz w:val="16"/>
          <w:szCs w:val="16"/>
        </w:rPr>
        <w:t>т</w:t>
      </w:r>
      <w:r w:rsidRPr="00EA31D3">
        <w:rPr>
          <w:sz w:val="16"/>
          <w:szCs w:val="16"/>
        </w:rPr>
        <w:t>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w:t>
      </w:r>
      <w:r w:rsidRPr="00EA31D3">
        <w:rPr>
          <w:sz w:val="16"/>
          <w:szCs w:val="16"/>
        </w:rPr>
        <w:t>т</w:t>
      </w:r>
      <w:r w:rsidRPr="00EA31D3">
        <w:rPr>
          <w:sz w:val="16"/>
          <w:szCs w:val="16"/>
        </w:rPr>
        <w:t>вующих территориальных зон.</w:t>
      </w:r>
    </w:p>
    <w:p w:rsidR="00EA31D3" w:rsidRPr="00785EA4" w:rsidRDefault="00EA31D3" w:rsidP="00785EA4">
      <w:pPr>
        <w:pStyle w:val="Heading3"/>
        <w:jc w:val="both"/>
        <w:rPr>
          <w:rFonts w:ascii="Times New Roman" w:hAnsi="Times New Roman" w:cs="Times New Roman"/>
          <w:b w:val="0"/>
          <w:bCs w:val="0"/>
          <w:sz w:val="16"/>
          <w:szCs w:val="16"/>
        </w:rPr>
      </w:pPr>
      <w:bookmarkStart w:id="91" w:name="_Toc297731746"/>
      <w:bookmarkStart w:id="92" w:name="_Toc307818125"/>
      <w:r w:rsidRPr="00785EA4">
        <w:rPr>
          <w:rFonts w:ascii="Times New Roman" w:hAnsi="Times New Roman" w:cs="Times New Roman"/>
          <w:b w:val="0"/>
          <w:bCs w:val="0"/>
          <w:sz w:val="16"/>
          <w:szCs w:val="16"/>
        </w:rPr>
        <w:t>Ст. 34 Использование и изменение объектов недвижимости, не соотве</w:t>
      </w:r>
      <w:r w:rsidRPr="00785EA4">
        <w:rPr>
          <w:rFonts w:ascii="Times New Roman" w:hAnsi="Times New Roman" w:cs="Times New Roman"/>
          <w:b w:val="0"/>
          <w:bCs w:val="0"/>
          <w:sz w:val="16"/>
          <w:szCs w:val="16"/>
        </w:rPr>
        <w:t>т</w:t>
      </w:r>
      <w:r w:rsidRPr="00785EA4">
        <w:rPr>
          <w:rFonts w:ascii="Times New Roman" w:hAnsi="Times New Roman" w:cs="Times New Roman"/>
          <w:b w:val="0"/>
          <w:bCs w:val="0"/>
          <w:sz w:val="16"/>
          <w:szCs w:val="16"/>
        </w:rPr>
        <w:t>ствующих Правилам</w:t>
      </w:r>
      <w:bookmarkEnd w:id="91"/>
      <w:bookmarkEnd w:id="92"/>
    </w:p>
    <w:p w:rsidR="00EA31D3" w:rsidRPr="00EA31D3" w:rsidRDefault="00EA31D3" w:rsidP="00EA31D3">
      <w:pPr>
        <w:autoSpaceDE w:val="0"/>
        <w:autoSpaceDN w:val="0"/>
        <w:adjustRightInd w:val="0"/>
        <w:ind w:firstLine="720"/>
        <w:jc w:val="both"/>
        <w:rPr>
          <w:sz w:val="16"/>
          <w:szCs w:val="16"/>
        </w:rPr>
      </w:pPr>
      <w:r w:rsidRPr="00EA31D3">
        <w:rPr>
          <w:sz w:val="16"/>
          <w:szCs w:val="16"/>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Правилам,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A31D3" w:rsidRPr="00EA31D3" w:rsidRDefault="00EA31D3" w:rsidP="00EA31D3">
      <w:pPr>
        <w:autoSpaceDE w:val="0"/>
        <w:autoSpaceDN w:val="0"/>
        <w:adjustRightInd w:val="0"/>
        <w:ind w:firstLine="720"/>
        <w:jc w:val="both"/>
        <w:rPr>
          <w:sz w:val="16"/>
          <w:szCs w:val="16"/>
        </w:rPr>
      </w:pPr>
      <w:r w:rsidRPr="00EA31D3">
        <w:rPr>
          <w:sz w:val="16"/>
          <w:szCs w:val="16"/>
        </w:rPr>
        <w:t>2. Реконструкция указанных в части 1 настоящей статьи объектов недвижимости может осуществляться только путем приведения таких объектов в соответствие с Правилами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Правилами.</w:t>
      </w:r>
    </w:p>
    <w:p w:rsidR="00EA31D3" w:rsidRPr="00EA31D3" w:rsidRDefault="00EA31D3" w:rsidP="00EA31D3">
      <w:pPr>
        <w:autoSpaceDE w:val="0"/>
        <w:autoSpaceDN w:val="0"/>
        <w:adjustRightInd w:val="0"/>
        <w:ind w:firstLine="720"/>
        <w:jc w:val="both"/>
        <w:rPr>
          <w:sz w:val="16"/>
          <w:szCs w:val="16"/>
        </w:rPr>
      </w:pPr>
      <w:r w:rsidRPr="00EA31D3">
        <w:rPr>
          <w:sz w:val="16"/>
          <w:szCs w:val="16"/>
        </w:rPr>
        <w:t>3.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A31D3" w:rsidRPr="00EA31D3" w:rsidRDefault="00EA31D3" w:rsidP="00EA31D3">
      <w:pPr>
        <w:rPr>
          <w:sz w:val="16"/>
          <w:szCs w:val="16"/>
        </w:rPr>
      </w:pPr>
    </w:p>
    <w:p w:rsidR="00EA31D3" w:rsidRPr="00785EA4" w:rsidRDefault="00EA31D3" w:rsidP="00785EA4">
      <w:pPr>
        <w:pStyle w:val="Heading2"/>
        <w:rPr>
          <w:sz w:val="16"/>
          <w:szCs w:val="16"/>
        </w:rPr>
      </w:pPr>
      <w:bookmarkStart w:id="93" w:name="_Toc297731747"/>
      <w:bookmarkStart w:id="94" w:name="_Toc307818126"/>
      <w:r w:rsidRPr="00785EA4">
        <w:rPr>
          <w:sz w:val="16"/>
          <w:szCs w:val="16"/>
        </w:rPr>
        <w:t xml:space="preserve">Часть </w:t>
      </w:r>
      <w:r w:rsidRPr="00785EA4">
        <w:rPr>
          <w:sz w:val="16"/>
          <w:szCs w:val="16"/>
          <w:lang w:val="en-US"/>
        </w:rPr>
        <w:t>II</w:t>
      </w:r>
      <w:r w:rsidR="00785EA4">
        <w:rPr>
          <w:sz w:val="16"/>
          <w:szCs w:val="16"/>
        </w:rPr>
        <w:t xml:space="preserve"> </w:t>
      </w:r>
      <w:r w:rsidRPr="00785EA4">
        <w:rPr>
          <w:sz w:val="16"/>
          <w:szCs w:val="16"/>
        </w:rPr>
        <w:t>Процедуры переходного периода по формированию земельных участков как единиц недвижимости</w:t>
      </w:r>
      <w:bookmarkEnd w:id="93"/>
      <w:bookmarkEnd w:id="94"/>
    </w:p>
    <w:p w:rsidR="00EA31D3" w:rsidRPr="00785EA4" w:rsidRDefault="00EA31D3" w:rsidP="00785EA4">
      <w:pPr>
        <w:pStyle w:val="Heading3"/>
        <w:jc w:val="center"/>
        <w:rPr>
          <w:rFonts w:ascii="Times New Roman" w:hAnsi="Times New Roman" w:cs="Times New Roman"/>
          <w:sz w:val="16"/>
          <w:szCs w:val="16"/>
        </w:rPr>
      </w:pPr>
      <w:bookmarkStart w:id="95" w:name="_Toc297731748"/>
      <w:bookmarkStart w:id="96" w:name="_Toc307818127"/>
      <w:r w:rsidRPr="00785EA4">
        <w:rPr>
          <w:rFonts w:ascii="Times New Roman" w:hAnsi="Times New Roman" w:cs="Times New Roman"/>
          <w:sz w:val="16"/>
          <w:szCs w:val="16"/>
        </w:rPr>
        <w:t>Ст.35 Применение процедур переходного периода</w:t>
      </w:r>
      <w:bookmarkEnd w:id="95"/>
      <w:bookmarkEnd w:id="96"/>
    </w:p>
    <w:p w:rsidR="00EA31D3" w:rsidRPr="00EA31D3" w:rsidRDefault="00EA31D3" w:rsidP="00EA31D3">
      <w:pPr>
        <w:overflowPunct w:val="0"/>
        <w:autoSpaceDE w:val="0"/>
        <w:autoSpaceDN w:val="0"/>
        <w:adjustRightInd w:val="0"/>
        <w:ind w:firstLine="720"/>
        <w:jc w:val="both"/>
        <w:rPr>
          <w:sz w:val="16"/>
          <w:szCs w:val="16"/>
        </w:rPr>
      </w:pPr>
      <w:r w:rsidRPr="00EA31D3">
        <w:rPr>
          <w:sz w:val="16"/>
          <w:szCs w:val="16"/>
        </w:rPr>
        <w:t xml:space="preserve">Процедуры переходного периода, изложенные в настоящем разделе, применяются в случаях, когда для отдельных территориальных зон Поселения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 </w:t>
      </w:r>
    </w:p>
    <w:p w:rsidR="00EA31D3" w:rsidRPr="00785EA4" w:rsidRDefault="00EA31D3" w:rsidP="00785EA4">
      <w:pPr>
        <w:pStyle w:val="Heading3"/>
        <w:jc w:val="center"/>
        <w:rPr>
          <w:rFonts w:ascii="Times New Roman" w:hAnsi="Times New Roman" w:cs="Times New Roman"/>
          <w:sz w:val="16"/>
          <w:szCs w:val="16"/>
        </w:rPr>
      </w:pPr>
      <w:bookmarkStart w:id="97" w:name="_Toc297731749"/>
      <w:bookmarkStart w:id="98" w:name="_Toc307818128"/>
      <w:r w:rsidRPr="00785EA4">
        <w:rPr>
          <w:rFonts w:ascii="Times New Roman" w:hAnsi="Times New Roman" w:cs="Times New Roman"/>
          <w:sz w:val="16"/>
          <w:szCs w:val="16"/>
        </w:rPr>
        <w:t>Ст. 36 Назначение и содержание действий  по формированию земельных участков как единиц недвижимости</w:t>
      </w:r>
      <w:bookmarkEnd w:id="97"/>
      <w:bookmarkEnd w:id="98"/>
    </w:p>
    <w:p w:rsidR="00EA31D3" w:rsidRPr="00EA31D3" w:rsidRDefault="00EA31D3" w:rsidP="00EA31D3">
      <w:pPr>
        <w:pStyle w:val="ListBullet"/>
        <w:ind w:firstLine="709"/>
        <w:rPr>
          <w:sz w:val="16"/>
          <w:szCs w:val="16"/>
        </w:rPr>
      </w:pPr>
      <w:r w:rsidRPr="00EA31D3">
        <w:rPr>
          <w:sz w:val="16"/>
          <w:szCs w:val="16"/>
        </w:rPr>
        <w:t>1. Действия по формированию земельных участков как единиц недвижимости включают установление:</w:t>
      </w:r>
    </w:p>
    <w:p w:rsidR="00EA31D3" w:rsidRPr="00EA31D3" w:rsidRDefault="00EA31D3" w:rsidP="00EA31D3">
      <w:pPr>
        <w:pStyle w:val="ListBullet"/>
        <w:ind w:firstLine="709"/>
        <w:rPr>
          <w:sz w:val="16"/>
          <w:szCs w:val="16"/>
        </w:rPr>
      </w:pPr>
      <w:r w:rsidRPr="00EA31D3">
        <w:rPr>
          <w:sz w:val="16"/>
          <w:szCs w:val="16"/>
        </w:rPr>
        <w:t>- разрешенных видов их использования;</w:t>
      </w:r>
    </w:p>
    <w:p w:rsidR="00EA31D3" w:rsidRPr="00EA31D3" w:rsidRDefault="00EA31D3" w:rsidP="00EA31D3">
      <w:pPr>
        <w:pStyle w:val="ListBullet"/>
        <w:ind w:firstLine="709"/>
        <w:rPr>
          <w:sz w:val="16"/>
          <w:szCs w:val="16"/>
        </w:rPr>
      </w:pPr>
      <w:r w:rsidRPr="00EA31D3">
        <w:rPr>
          <w:sz w:val="16"/>
          <w:szCs w:val="16"/>
        </w:rPr>
        <w:t>- параметров разрешенного строительства;</w:t>
      </w:r>
    </w:p>
    <w:p w:rsidR="00EA31D3" w:rsidRPr="00EA31D3" w:rsidRDefault="00EA31D3" w:rsidP="00EA31D3">
      <w:pPr>
        <w:pStyle w:val="ListBullet"/>
        <w:ind w:firstLine="709"/>
        <w:rPr>
          <w:sz w:val="16"/>
          <w:szCs w:val="16"/>
        </w:rPr>
      </w:pPr>
      <w:r w:rsidRPr="00EA31D3">
        <w:rPr>
          <w:sz w:val="16"/>
          <w:szCs w:val="16"/>
        </w:rPr>
        <w:t>- границ земельных участков.</w:t>
      </w:r>
    </w:p>
    <w:p w:rsidR="00EA31D3" w:rsidRPr="00EA31D3" w:rsidRDefault="00EA31D3" w:rsidP="00EA31D3">
      <w:pPr>
        <w:pStyle w:val="ListBullet"/>
        <w:ind w:firstLine="709"/>
        <w:rPr>
          <w:sz w:val="16"/>
          <w:szCs w:val="16"/>
        </w:rPr>
      </w:pPr>
      <w:r w:rsidRPr="00EA31D3">
        <w:rPr>
          <w:sz w:val="16"/>
          <w:szCs w:val="16"/>
        </w:rPr>
        <w:t>2. Указанные действия создают основания для введения в Поселении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EA31D3" w:rsidRPr="00EA31D3" w:rsidRDefault="00EA31D3" w:rsidP="00EA31D3">
      <w:pPr>
        <w:pStyle w:val="ListBullet"/>
        <w:ind w:firstLine="709"/>
        <w:rPr>
          <w:sz w:val="16"/>
          <w:szCs w:val="16"/>
        </w:rPr>
      </w:pPr>
      <w:r w:rsidRPr="00EA31D3">
        <w:rPr>
          <w:sz w:val="16"/>
          <w:szCs w:val="16"/>
        </w:rPr>
        <w:t>3. Разрешенные виды использования земельных участков для различных территориальных зон Поселения устанавливаются Правилами.</w:t>
      </w:r>
    </w:p>
    <w:p w:rsidR="00EA31D3" w:rsidRPr="00EA31D3" w:rsidRDefault="00EA31D3" w:rsidP="00EA31D3">
      <w:pPr>
        <w:pStyle w:val="ListBullet"/>
        <w:ind w:firstLine="709"/>
        <w:rPr>
          <w:sz w:val="16"/>
          <w:szCs w:val="16"/>
        </w:rPr>
      </w:pPr>
      <w:r w:rsidRPr="00EA31D3">
        <w:rPr>
          <w:sz w:val="16"/>
          <w:szCs w:val="16"/>
        </w:rPr>
        <w:t>4. На последующих этапах в переходный период формирования системы градостроительного зонирования Поселения разрабатываются списки предельных параметров разрешенного строительного изменения недвижимости для различных территориальных зон и устанавливаются границы земельных участков.</w:t>
      </w:r>
    </w:p>
    <w:p w:rsidR="00EA31D3" w:rsidRPr="00EA31D3" w:rsidRDefault="00EA31D3" w:rsidP="00EA31D3">
      <w:pPr>
        <w:pStyle w:val="ListBullet"/>
        <w:ind w:firstLine="709"/>
        <w:rPr>
          <w:sz w:val="16"/>
          <w:szCs w:val="16"/>
        </w:rPr>
      </w:pPr>
      <w:r w:rsidRPr="00EA31D3">
        <w:rPr>
          <w:sz w:val="16"/>
          <w:szCs w:val="16"/>
        </w:rPr>
        <w:t>5. Ограничения предельных параметров разрешенного строительства в различных территориальных зонах, выделенных в Схеме зонирования Поселения, разрабатываются в переходный период по инициативе Главы поселка за счет средств бюджета поселка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 документации.</w:t>
      </w:r>
    </w:p>
    <w:p w:rsidR="00EA31D3" w:rsidRPr="00EA31D3" w:rsidRDefault="00EA31D3" w:rsidP="00EA31D3">
      <w:pPr>
        <w:pStyle w:val="ListBullet"/>
        <w:ind w:firstLine="709"/>
        <w:rPr>
          <w:sz w:val="16"/>
          <w:szCs w:val="16"/>
        </w:rPr>
      </w:pPr>
      <w:r w:rsidRPr="00EA31D3">
        <w:rPr>
          <w:sz w:val="16"/>
          <w:szCs w:val="16"/>
        </w:rPr>
        <w:t>6. Указанные параметры по мере их разработки включаются в Правила, согласно описанным в них процедурам.</w:t>
      </w:r>
    </w:p>
    <w:p w:rsidR="00EA31D3" w:rsidRPr="00EA31D3" w:rsidRDefault="00EA31D3" w:rsidP="00EA31D3">
      <w:pPr>
        <w:pStyle w:val="ListBullet"/>
        <w:ind w:firstLine="709"/>
        <w:rPr>
          <w:sz w:val="16"/>
          <w:szCs w:val="16"/>
        </w:rPr>
      </w:pPr>
      <w:r w:rsidRPr="00EA31D3">
        <w:rPr>
          <w:sz w:val="16"/>
          <w:szCs w:val="16"/>
        </w:rPr>
        <w:t>7. Границы земельных участков устанавливаются по инициативе органов местного самоуправления поселка и на средства местного бюджета, а также по инициативе и на средства физических или юридических лиц.</w:t>
      </w:r>
    </w:p>
    <w:p w:rsidR="00EA31D3" w:rsidRPr="00EA31D3" w:rsidRDefault="00EA31D3" w:rsidP="00EA31D3">
      <w:pPr>
        <w:pStyle w:val="ListBullet"/>
        <w:ind w:firstLine="709"/>
        <w:rPr>
          <w:sz w:val="16"/>
          <w:szCs w:val="16"/>
        </w:rPr>
      </w:pPr>
      <w:r w:rsidRPr="00EA31D3">
        <w:rPr>
          <w:sz w:val="16"/>
          <w:szCs w:val="16"/>
        </w:rPr>
        <w:t>8. Границы земельных участков устанавливаются в соответствии с утвержденными проектами планировки частей территории Поселения и проектами межевания земельных участков.</w:t>
      </w:r>
    </w:p>
    <w:p w:rsidR="00EA31D3" w:rsidRPr="00EA31D3" w:rsidRDefault="00EA31D3" w:rsidP="00EA31D3">
      <w:pPr>
        <w:pStyle w:val="ListBullet"/>
        <w:ind w:firstLine="709"/>
        <w:rPr>
          <w:sz w:val="16"/>
          <w:szCs w:val="16"/>
        </w:rPr>
      </w:pPr>
      <w:r w:rsidRPr="00EA31D3">
        <w:rPr>
          <w:sz w:val="16"/>
          <w:szCs w:val="16"/>
        </w:rPr>
        <w:t>9. Состав материалов проектов планировки Поселения, порядок их разработки, согласования и утверждения определяется Градостроительным кодексом Российской Федерации и в части, не противоречащей ему, «Инструкцией о порядке разработки, согласования, экспертизы и утверждения градостроительной документации» (СНиП 11-04-2003, принятый и введенный в действие Постановлением Госстроя России от 29.10.2002г. за N150), другими нормативными правовыми актами, регламентирующими порядок формирования  земельных участков как единиц недвижимости.</w:t>
      </w:r>
    </w:p>
    <w:p w:rsidR="00EA31D3" w:rsidRPr="00EA31D3" w:rsidRDefault="00EA31D3" w:rsidP="00EA31D3">
      <w:pPr>
        <w:pStyle w:val="ConsNormal"/>
        <w:widowControl/>
        <w:ind w:firstLine="709"/>
        <w:jc w:val="both"/>
        <w:rPr>
          <w:rFonts w:ascii="Times New Roman" w:hAnsi="Times New Roman"/>
          <w:sz w:val="16"/>
          <w:szCs w:val="16"/>
        </w:rPr>
      </w:pPr>
      <w:r w:rsidRPr="00EA31D3">
        <w:rPr>
          <w:rFonts w:ascii="Times New Roman" w:hAnsi="Times New Roman"/>
          <w:sz w:val="16"/>
          <w:szCs w:val="16"/>
        </w:rPr>
        <w:t>Состав и содержание проектов планировки территории, подготовка которых осуществляется на основании Схемы территориального планирования Красноярского края, Схемы территориального планирования Района, Генплана, устанавливаются настоящим Кодексом, законами и иными нормативными правовыми актами Красноярского края.</w:t>
      </w:r>
    </w:p>
    <w:p w:rsidR="00EA31D3" w:rsidRPr="00EA31D3" w:rsidRDefault="00EA31D3" w:rsidP="00EA31D3">
      <w:pPr>
        <w:pStyle w:val="ListBullet"/>
        <w:ind w:firstLine="709"/>
        <w:rPr>
          <w:sz w:val="16"/>
          <w:szCs w:val="16"/>
        </w:rPr>
      </w:pPr>
      <w:r w:rsidRPr="00EA31D3">
        <w:rPr>
          <w:sz w:val="16"/>
          <w:szCs w:val="16"/>
        </w:rPr>
        <w:t>До утверждения подготовленных на основании решения Главы поселка проектов планировки территории Поселения в обязательном порядке проводятся их публичные слушания в соответствии с Уставом поселка и настоящими Правилами.</w:t>
      </w:r>
    </w:p>
    <w:p w:rsidR="00EA31D3" w:rsidRPr="00EA31D3" w:rsidRDefault="00EA31D3" w:rsidP="00EA31D3">
      <w:pPr>
        <w:pStyle w:val="ListBullet"/>
        <w:ind w:firstLine="709"/>
        <w:rPr>
          <w:sz w:val="16"/>
          <w:szCs w:val="16"/>
        </w:rPr>
      </w:pPr>
      <w:r w:rsidRPr="00EA31D3">
        <w:rPr>
          <w:sz w:val="16"/>
          <w:szCs w:val="16"/>
        </w:rPr>
        <w:t xml:space="preserve">10. 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согласования мест размещения объектов капитального строительства в соответствии с Земельным Кодексом РФ. </w:t>
      </w:r>
    </w:p>
    <w:p w:rsidR="008B1330" w:rsidRDefault="00EA31D3" w:rsidP="008B1330">
      <w:pPr>
        <w:pStyle w:val="ListBullet"/>
        <w:ind w:firstLine="709"/>
        <w:rPr>
          <w:sz w:val="16"/>
          <w:szCs w:val="16"/>
        </w:rPr>
      </w:pPr>
      <w:r w:rsidRPr="00EA31D3">
        <w:rPr>
          <w:sz w:val="16"/>
          <w:szCs w:val="16"/>
        </w:rPr>
        <w:t>11. Органы местного самоуправления поселка принимают нормативные правовые акты, регламентирующие порядок формирования земельных участков как единиц недвижимости, посредством проектов планировки и проектов межевания территории Поселения.</w:t>
      </w:r>
      <w:bookmarkStart w:id="99" w:name="_Toc307818129"/>
    </w:p>
    <w:p w:rsidR="008B1330" w:rsidRPr="008B1330" w:rsidRDefault="008B1330" w:rsidP="008B1330">
      <w:pPr>
        <w:pStyle w:val="ListBullet"/>
        <w:ind w:firstLine="709"/>
        <w:rPr>
          <w:sz w:val="16"/>
          <w:szCs w:val="16"/>
        </w:rPr>
      </w:pPr>
    </w:p>
    <w:p w:rsidR="00EA31D3" w:rsidRPr="008B1330" w:rsidRDefault="00EA31D3" w:rsidP="008B1330">
      <w:pPr>
        <w:pStyle w:val="ListBullet"/>
        <w:ind w:firstLine="709"/>
        <w:rPr>
          <w:sz w:val="16"/>
          <w:szCs w:val="16"/>
        </w:rPr>
      </w:pPr>
      <w:r w:rsidRPr="008B1330">
        <w:rPr>
          <w:sz w:val="16"/>
          <w:szCs w:val="16"/>
        </w:rPr>
        <w:t xml:space="preserve">Глава </w:t>
      </w:r>
      <w:r w:rsidRPr="008B1330">
        <w:rPr>
          <w:sz w:val="16"/>
          <w:szCs w:val="16"/>
          <w:lang w:val="en-US"/>
        </w:rPr>
        <w:t>II</w:t>
      </w:r>
      <w:r w:rsidRPr="008B1330">
        <w:rPr>
          <w:sz w:val="16"/>
          <w:szCs w:val="16"/>
        </w:rPr>
        <w:t xml:space="preserve"> Градостроительные регламенты</w:t>
      </w:r>
      <w:bookmarkEnd w:id="99"/>
    </w:p>
    <w:p w:rsidR="00EA31D3" w:rsidRPr="008B1330" w:rsidRDefault="00EA31D3" w:rsidP="008B1330">
      <w:pPr>
        <w:pStyle w:val="Heading2"/>
        <w:ind w:firstLine="709"/>
        <w:rPr>
          <w:b w:val="0"/>
          <w:bCs w:val="0"/>
          <w:sz w:val="16"/>
          <w:szCs w:val="16"/>
        </w:rPr>
      </w:pPr>
      <w:bookmarkStart w:id="100" w:name="_Toc307818130"/>
      <w:r w:rsidRPr="008B1330">
        <w:rPr>
          <w:b w:val="0"/>
          <w:bCs w:val="0"/>
          <w:sz w:val="16"/>
          <w:szCs w:val="16"/>
        </w:rPr>
        <w:t xml:space="preserve">Раздел </w:t>
      </w:r>
      <w:r w:rsidRPr="008B1330">
        <w:rPr>
          <w:b w:val="0"/>
          <w:bCs w:val="0"/>
          <w:sz w:val="16"/>
          <w:szCs w:val="16"/>
          <w:lang w:val="en-US"/>
        </w:rPr>
        <w:t>I</w:t>
      </w:r>
      <w:r w:rsidRPr="008B1330">
        <w:rPr>
          <w:b w:val="0"/>
          <w:bCs w:val="0"/>
          <w:sz w:val="16"/>
          <w:szCs w:val="16"/>
        </w:rPr>
        <w:t xml:space="preserve"> Регламенты территориальных зон, выделенных в схемах территориального зонирования Поселения, их кодовые обозначения</w:t>
      </w:r>
      <w:bookmarkEnd w:id="100"/>
    </w:p>
    <w:p w:rsidR="00EA31D3" w:rsidRPr="00785EA4" w:rsidRDefault="00EA31D3" w:rsidP="008B1330">
      <w:pPr>
        <w:pStyle w:val="Heading3"/>
        <w:ind w:firstLine="709"/>
        <w:rPr>
          <w:rFonts w:ascii="Times New Roman" w:hAnsi="Times New Roman" w:cs="Times New Roman"/>
          <w:b w:val="0"/>
          <w:bCs w:val="0"/>
          <w:sz w:val="16"/>
          <w:szCs w:val="16"/>
        </w:rPr>
      </w:pPr>
      <w:bookmarkStart w:id="101" w:name="_Toc307818131"/>
      <w:r w:rsidRPr="00785EA4">
        <w:rPr>
          <w:rFonts w:ascii="Times New Roman" w:hAnsi="Times New Roman" w:cs="Times New Roman"/>
          <w:b w:val="0"/>
          <w:bCs w:val="0"/>
          <w:sz w:val="16"/>
          <w:szCs w:val="16"/>
        </w:rPr>
        <w:t>Ст. 37 «Ж-1» Зона «Жилая усадебная застройка»</w:t>
      </w:r>
      <w:bookmarkEnd w:id="101"/>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xml:space="preserve">- одноквартирные индивидуальные отдельно стоящие жилые дома; </w:t>
      </w:r>
    </w:p>
    <w:p w:rsidR="00EA31D3" w:rsidRPr="008B1330" w:rsidRDefault="00EA31D3" w:rsidP="008B1330">
      <w:pPr>
        <w:pStyle w:val="ListBullet"/>
        <w:ind w:firstLine="709"/>
        <w:rPr>
          <w:sz w:val="16"/>
          <w:szCs w:val="16"/>
        </w:rPr>
      </w:pPr>
      <w:r w:rsidRPr="008B1330">
        <w:rPr>
          <w:sz w:val="16"/>
          <w:szCs w:val="16"/>
        </w:rPr>
        <w:t>- 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полустационарные архитектурные формы ро</w:t>
      </w:r>
      <w:r w:rsidRPr="008B1330">
        <w:rPr>
          <w:sz w:val="16"/>
          <w:szCs w:val="16"/>
        </w:rPr>
        <w:t>з</w:t>
      </w:r>
      <w:r w:rsidRPr="008B1330">
        <w:rPr>
          <w:sz w:val="16"/>
          <w:szCs w:val="16"/>
        </w:rPr>
        <w:t>ничной торговли, жилищно-эксплуатационные службы и другие).</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Условно разрешенное использование:</w:t>
      </w:r>
    </w:p>
    <w:p w:rsidR="00EA31D3" w:rsidRPr="008B1330" w:rsidRDefault="00EA31D3" w:rsidP="008B1330">
      <w:pPr>
        <w:pStyle w:val="ListBullet"/>
        <w:ind w:firstLine="709"/>
        <w:rPr>
          <w:sz w:val="16"/>
          <w:szCs w:val="16"/>
        </w:rPr>
      </w:pPr>
      <w:r w:rsidRPr="008B1330">
        <w:rPr>
          <w:sz w:val="16"/>
          <w:szCs w:val="16"/>
        </w:rPr>
        <w:t>- объекты социального, культурно-бытового и коммунального обслуживания периодического спроса, (оздоровительных центров, клубов, би</w:t>
      </w:r>
      <w:r w:rsidRPr="008B1330">
        <w:rPr>
          <w:sz w:val="16"/>
          <w:szCs w:val="16"/>
        </w:rPr>
        <w:t>б</w:t>
      </w:r>
      <w:r w:rsidRPr="008B1330">
        <w:rPr>
          <w:sz w:val="16"/>
          <w:szCs w:val="16"/>
        </w:rPr>
        <w:t>лиотек, кафе, столовых, пошивочных ателье, ремонтных мастерских, домов пр</w:t>
      </w:r>
      <w:r w:rsidRPr="008B1330">
        <w:rPr>
          <w:sz w:val="16"/>
          <w:szCs w:val="16"/>
        </w:rPr>
        <w:t>е</w:t>
      </w:r>
      <w:r w:rsidRPr="008B1330">
        <w:rPr>
          <w:sz w:val="16"/>
          <w:szCs w:val="16"/>
        </w:rPr>
        <w:t>старелых, социальных центров, инженерно-технических и коммунальных объе</w:t>
      </w:r>
      <w:r w:rsidRPr="008B1330">
        <w:rPr>
          <w:sz w:val="16"/>
          <w:szCs w:val="16"/>
        </w:rPr>
        <w:t>к</w:t>
      </w:r>
      <w:r w:rsidRPr="008B1330">
        <w:rPr>
          <w:sz w:val="16"/>
          <w:szCs w:val="16"/>
        </w:rPr>
        <w:t>тов и др.) в соответствии с утвержденной градостроительной документацией;</w:t>
      </w:r>
    </w:p>
    <w:p w:rsidR="00EA31D3" w:rsidRPr="008B1330" w:rsidRDefault="00EA31D3" w:rsidP="008B1330">
      <w:pPr>
        <w:pStyle w:val="ListBullet"/>
        <w:ind w:firstLine="709"/>
        <w:rPr>
          <w:sz w:val="16"/>
          <w:szCs w:val="16"/>
        </w:rPr>
      </w:pPr>
      <w:r w:rsidRPr="008B1330">
        <w:rPr>
          <w:sz w:val="16"/>
          <w:szCs w:val="16"/>
        </w:rPr>
        <w:t>- культовые сооружения.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отдельно стоящие или встроенные в дома гаражи или открытые автостоянки из расчета 2 машиноместа на индивидуальный участок;</w:t>
      </w:r>
    </w:p>
    <w:p w:rsidR="00EA31D3" w:rsidRPr="008B1330" w:rsidRDefault="00EA31D3" w:rsidP="008B1330">
      <w:pPr>
        <w:pStyle w:val="ListBullet"/>
        <w:ind w:firstLine="709"/>
        <w:rPr>
          <w:sz w:val="16"/>
          <w:szCs w:val="16"/>
        </w:rPr>
      </w:pPr>
      <w:r w:rsidRPr="008B1330">
        <w:rPr>
          <w:sz w:val="16"/>
          <w:szCs w:val="16"/>
        </w:rPr>
        <w:t>- индивидуальная трудовая деятельность, не создающая конфликта интересов с владельцами смежных земельных участков и не оказывающая отрицательного воздействия на окружающую природную среду;</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хозяйственные постройки;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сады, огороды, палисадники;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теплицы, оранжереи;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индивидуальн6ые резервуары для хранения воды, скважины для забора воды, индивидуальные колодцы - в качестве источников технического водоснабжения в соответствии законом Российской Федерации «О недрах»;</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индивидуальные бани, надворные туалеты;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оборудование пожарной охраны (гидранты, резервуары);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площадки для сбора мусора;</w:t>
      </w:r>
    </w:p>
    <w:p w:rsidR="00EA31D3" w:rsidRPr="008B1330" w:rsidRDefault="00EA31D3" w:rsidP="008B1330">
      <w:pPr>
        <w:ind w:firstLine="709"/>
        <w:jc w:val="both"/>
        <w:rPr>
          <w:sz w:val="16"/>
          <w:szCs w:val="16"/>
        </w:rPr>
      </w:pPr>
      <w:r w:rsidRPr="008B1330">
        <w:rPr>
          <w:sz w:val="16"/>
          <w:szCs w:val="16"/>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BodyText"/>
        <w:ind w:firstLine="709"/>
        <w:rPr>
          <w:b w:val="0"/>
          <w:bCs w:val="0"/>
          <w:sz w:val="16"/>
          <w:szCs w:val="16"/>
        </w:rPr>
      </w:pPr>
      <w:r w:rsidRPr="008B1330">
        <w:rPr>
          <w:b w:val="0"/>
          <w:bCs w:val="0"/>
          <w:sz w:val="16"/>
          <w:szCs w:val="16"/>
        </w:rPr>
        <w:t>- этажность жилых домов – до 3-х этажей;</w:t>
      </w:r>
    </w:p>
    <w:p w:rsidR="00EA31D3" w:rsidRPr="008B1330" w:rsidRDefault="00EA31D3" w:rsidP="008B1330">
      <w:pPr>
        <w:pStyle w:val="BodyText"/>
        <w:ind w:firstLine="709"/>
        <w:rPr>
          <w:b w:val="0"/>
          <w:bCs w:val="0"/>
          <w:sz w:val="16"/>
          <w:szCs w:val="16"/>
        </w:rPr>
      </w:pPr>
      <w:r w:rsidRPr="008B1330">
        <w:rPr>
          <w:b w:val="0"/>
          <w:bCs w:val="0"/>
          <w:sz w:val="16"/>
          <w:szCs w:val="16"/>
        </w:rPr>
        <w:t xml:space="preserve">- площадь приусадебных земельных участков – от 400 до </w:t>
      </w:r>
      <w:smartTag w:uri="urn:schemas-microsoft-com:office:smarttags" w:element="metricconverter">
        <w:smartTagPr>
          <w:attr w:name="ProductID" w:val="2000 кв. м"/>
        </w:smartTagPr>
        <w:r w:rsidRPr="008B1330">
          <w:rPr>
            <w:b w:val="0"/>
            <w:bCs w:val="0"/>
            <w:sz w:val="16"/>
            <w:szCs w:val="16"/>
          </w:rPr>
          <w:t>2000 кв. м</w:t>
        </w:r>
      </w:smartTag>
      <w:r w:rsidRPr="008B1330">
        <w:rPr>
          <w:b w:val="0"/>
          <w:bCs w:val="0"/>
          <w:sz w:val="16"/>
          <w:szCs w:val="16"/>
        </w:rPr>
        <w:t xml:space="preserve">, включая площадь застройки; </w:t>
      </w:r>
    </w:p>
    <w:p w:rsidR="00EA31D3" w:rsidRPr="008B1330" w:rsidRDefault="00EA31D3" w:rsidP="008B1330">
      <w:pPr>
        <w:pStyle w:val="ListBullet"/>
        <w:ind w:firstLine="709"/>
        <w:rPr>
          <w:sz w:val="16"/>
          <w:szCs w:val="16"/>
        </w:rPr>
      </w:pPr>
      <w:r w:rsidRPr="008B1330">
        <w:rPr>
          <w:sz w:val="16"/>
          <w:szCs w:val="16"/>
        </w:rPr>
        <w:t>- коэффициент интенсивности использования территории  не более - 0,3;</w:t>
      </w:r>
    </w:p>
    <w:p w:rsidR="00EA31D3" w:rsidRPr="008B1330" w:rsidRDefault="00EA31D3" w:rsidP="008B1330">
      <w:pPr>
        <w:pStyle w:val="ListBullet"/>
        <w:ind w:firstLine="709"/>
        <w:rPr>
          <w:sz w:val="16"/>
          <w:szCs w:val="16"/>
        </w:rPr>
      </w:pPr>
      <w:r w:rsidRPr="008B1330">
        <w:rPr>
          <w:sz w:val="16"/>
          <w:szCs w:val="16"/>
        </w:rPr>
        <w:t>- коэффициент застройки не более  - 0,3;</w:t>
      </w:r>
    </w:p>
    <w:p w:rsidR="00EA31D3" w:rsidRPr="008B1330" w:rsidRDefault="00EA31D3" w:rsidP="008B1330">
      <w:pPr>
        <w:pStyle w:val="ListBullet"/>
        <w:ind w:firstLine="709"/>
        <w:rPr>
          <w:sz w:val="16"/>
          <w:szCs w:val="16"/>
        </w:rPr>
      </w:pPr>
      <w:r w:rsidRPr="008B1330">
        <w:rPr>
          <w:sz w:val="16"/>
          <w:szCs w:val="16"/>
        </w:rPr>
        <w:t>- коэффициент свободных территорий не мене</w:t>
      </w:r>
      <w:r w:rsidR="008B1330">
        <w:rPr>
          <w:sz w:val="16"/>
          <w:szCs w:val="16"/>
        </w:rPr>
        <w:t>е</w:t>
      </w:r>
      <w:r w:rsidRPr="008B1330">
        <w:rPr>
          <w:sz w:val="16"/>
          <w:szCs w:val="16"/>
        </w:rPr>
        <w:t xml:space="preserve"> - 0,7;</w:t>
      </w:r>
    </w:p>
    <w:p w:rsidR="00EA31D3" w:rsidRPr="008B1330" w:rsidRDefault="00EA31D3" w:rsidP="008B1330">
      <w:pPr>
        <w:pStyle w:val="ListBullet"/>
        <w:ind w:firstLine="709"/>
        <w:rPr>
          <w:sz w:val="16"/>
          <w:szCs w:val="16"/>
        </w:rPr>
      </w:pPr>
      <w:r w:rsidRPr="008B1330">
        <w:rPr>
          <w:sz w:val="16"/>
          <w:szCs w:val="16"/>
        </w:rPr>
        <w:t xml:space="preserve">- ширина вновь отводимых участков должно быть не менее </w:t>
      </w:r>
      <w:smartTag w:uri="urn:schemas-microsoft-com:office:smarttags" w:element="metricconverter">
        <w:smartTagPr>
          <w:attr w:name="ProductID" w:val="25 м"/>
        </w:smartTagPr>
        <w:r w:rsidRPr="008B1330">
          <w:rPr>
            <w:sz w:val="16"/>
            <w:szCs w:val="16"/>
          </w:rPr>
          <w:t>25 м</w:t>
        </w:r>
      </w:smartTag>
      <w:r w:rsidRPr="008B1330">
        <w:rPr>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 расстояние от жилых домов и х</w:t>
      </w:r>
      <w:r w:rsidRPr="008B1330">
        <w:rPr>
          <w:b w:val="0"/>
          <w:bCs w:val="0"/>
          <w:sz w:val="16"/>
          <w:szCs w:val="16"/>
        </w:rPr>
        <w:t>о</w:t>
      </w:r>
      <w:r w:rsidRPr="008B1330">
        <w:rPr>
          <w:b w:val="0"/>
          <w:bCs w:val="0"/>
          <w:sz w:val="16"/>
          <w:szCs w:val="16"/>
        </w:rPr>
        <w:t>зяйственных построек на приусадебном земельном участке до жилых домов и х</w:t>
      </w:r>
      <w:r w:rsidRPr="008B1330">
        <w:rPr>
          <w:b w:val="0"/>
          <w:bCs w:val="0"/>
          <w:sz w:val="16"/>
          <w:szCs w:val="16"/>
        </w:rPr>
        <w:t>о</w:t>
      </w:r>
      <w:r w:rsidRPr="008B1330">
        <w:rPr>
          <w:b w:val="0"/>
          <w:bCs w:val="0"/>
          <w:sz w:val="16"/>
          <w:szCs w:val="16"/>
        </w:rPr>
        <w:t>зяйственных построек на соседних земельных участках - в соответствии с прот</w:t>
      </w:r>
      <w:r w:rsidRPr="008B1330">
        <w:rPr>
          <w:b w:val="0"/>
          <w:bCs w:val="0"/>
          <w:sz w:val="16"/>
          <w:szCs w:val="16"/>
        </w:rPr>
        <w:t>и</w:t>
      </w:r>
      <w:r w:rsidRPr="008B1330">
        <w:rPr>
          <w:b w:val="0"/>
          <w:bCs w:val="0"/>
          <w:sz w:val="16"/>
          <w:szCs w:val="16"/>
        </w:rPr>
        <w:t xml:space="preserve">вопожарными требованиями от 6м до </w:t>
      </w:r>
      <w:smartTag w:uri="urn:schemas-microsoft-com:office:smarttags" w:element="metricconverter">
        <w:smartTagPr>
          <w:attr w:name="ProductID" w:val="15 м"/>
        </w:smartTagPr>
        <w:r w:rsidRPr="008B1330">
          <w:rPr>
            <w:b w:val="0"/>
            <w:bCs w:val="0"/>
            <w:sz w:val="16"/>
            <w:szCs w:val="16"/>
          </w:rPr>
          <w:t>15 м</w:t>
        </w:r>
      </w:smartTag>
      <w:r w:rsidRPr="008B1330">
        <w:rPr>
          <w:b w:val="0"/>
          <w:bCs w:val="0"/>
          <w:sz w:val="16"/>
          <w:szCs w:val="16"/>
        </w:rPr>
        <w:t xml:space="preserve">  в зависимости от степени огнестойк</w:t>
      </w:r>
      <w:r w:rsidRPr="008B1330">
        <w:rPr>
          <w:b w:val="0"/>
          <w:bCs w:val="0"/>
          <w:sz w:val="16"/>
          <w:szCs w:val="16"/>
        </w:rPr>
        <w:t>о</w:t>
      </w:r>
      <w:r w:rsidRPr="008B1330">
        <w:rPr>
          <w:b w:val="0"/>
          <w:bCs w:val="0"/>
          <w:sz w:val="16"/>
          <w:szCs w:val="16"/>
        </w:rPr>
        <w:t>сти зданий;</w:t>
      </w:r>
    </w:p>
    <w:p w:rsidR="00EA31D3" w:rsidRPr="008B1330" w:rsidRDefault="00EA31D3" w:rsidP="008B1330">
      <w:pPr>
        <w:pStyle w:val="BodyText"/>
        <w:ind w:firstLine="709"/>
        <w:rPr>
          <w:b w:val="0"/>
          <w:bCs w:val="0"/>
          <w:sz w:val="16"/>
          <w:szCs w:val="16"/>
        </w:rPr>
      </w:pPr>
      <w:r w:rsidRPr="008B1330">
        <w:rPr>
          <w:b w:val="0"/>
          <w:bCs w:val="0"/>
          <w:sz w:val="16"/>
          <w:szCs w:val="16"/>
        </w:rPr>
        <w:t>- расстояние для подъезда пожарной техники к жилым домам и хозяйстве</w:t>
      </w:r>
      <w:r w:rsidRPr="008B1330">
        <w:rPr>
          <w:b w:val="0"/>
          <w:bCs w:val="0"/>
          <w:sz w:val="16"/>
          <w:szCs w:val="16"/>
        </w:rPr>
        <w:t>н</w:t>
      </w:r>
      <w:r w:rsidRPr="008B1330">
        <w:rPr>
          <w:b w:val="0"/>
          <w:bCs w:val="0"/>
          <w:sz w:val="16"/>
          <w:szCs w:val="16"/>
        </w:rPr>
        <w:t xml:space="preserve">ным постройкам - от 5м до </w:t>
      </w:r>
      <w:smartTag w:uri="urn:schemas-microsoft-com:office:smarttags" w:element="metricconverter">
        <w:smartTagPr>
          <w:attr w:name="ProductID" w:val="8 м"/>
        </w:smartTagPr>
        <w:r w:rsidRPr="008B1330">
          <w:rPr>
            <w:b w:val="0"/>
            <w:bCs w:val="0"/>
            <w:sz w:val="16"/>
            <w:szCs w:val="16"/>
          </w:rPr>
          <w:t>8 м</w:t>
        </w:r>
      </w:smartTag>
      <w:r w:rsidRPr="008B1330">
        <w:rPr>
          <w:b w:val="0"/>
          <w:bCs w:val="0"/>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 xml:space="preserve"> - расстояние от хозяйственных построек для скота и птицы до окон жилых помещений дома: от одиночных или двойных построек - не менее </w:t>
      </w:r>
      <w:smartTag w:uri="urn:schemas-microsoft-com:office:smarttags" w:element="metricconverter">
        <w:smartTagPr>
          <w:attr w:name="ProductID" w:val="15 м"/>
        </w:smartTagPr>
        <w:r w:rsidRPr="008B1330">
          <w:rPr>
            <w:b w:val="0"/>
            <w:bCs w:val="0"/>
            <w:sz w:val="16"/>
            <w:szCs w:val="16"/>
          </w:rPr>
          <w:t>15 м</w:t>
        </w:r>
      </w:smartTag>
      <w:r w:rsidRPr="008B1330">
        <w:rPr>
          <w:b w:val="0"/>
          <w:bCs w:val="0"/>
          <w:sz w:val="16"/>
          <w:szCs w:val="16"/>
        </w:rPr>
        <w:t xml:space="preserve">, от построек, имеющих до 8 блоков - не менее </w:t>
      </w:r>
      <w:smartTag w:uri="urn:schemas-microsoft-com:office:smarttags" w:element="metricconverter">
        <w:smartTagPr>
          <w:attr w:name="ProductID" w:val="25 м"/>
        </w:smartTagPr>
        <w:r w:rsidRPr="008B1330">
          <w:rPr>
            <w:b w:val="0"/>
            <w:bCs w:val="0"/>
            <w:sz w:val="16"/>
            <w:szCs w:val="16"/>
          </w:rPr>
          <w:t>25 м</w:t>
        </w:r>
      </w:smartTag>
      <w:r w:rsidRPr="008B1330">
        <w:rPr>
          <w:b w:val="0"/>
          <w:bCs w:val="0"/>
          <w:sz w:val="16"/>
          <w:szCs w:val="16"/>
        </w:rPr>
        <w:t xml:space="preserve">, от построек, имеющих от 9 до 30 блоков - не менее </w:t>
      </w:r>
      <w:smartTag w:uri="urn:schemas-microsoft-com:office:smarttags" w:element="metricconverter">
        <w:smartTagPr>
          <w:attr w:name="ProductID" w:val="50 м"/>
        </w:smartTagPr>
        <w:r w:rsidRPr="008B1330">
          <w:rPr>
            <w:b w:val="0"/>
            <w:bCs w:val="0"/>
            <w:sz w:val="16"/>
            <w:szCs w:val="16"/>
          </w:rPr>
          <w:t>50 м</w:t>
        </w:r>
      </w:smartTag>
      <w:r w:rsidRPr="008B1330">
        <w:rPr>
          <w:b w:val="0"/>
          <w:bCs w:val="0"/>
          <w:sz w:val="16"/>
          <w:szCs w:val="16"/>
        </w:rPr>
        <w:t xml:space="preserve">, свыше 30 блоков - не менее </w:t>
      </w:r>
      <w:smartTag w:uri="urn:schemas-microsoft-com:office:smarttags" w:element="metricconverter">
        <w:smartTagPr>
          <w:attr w:name="ProductID" w:val="100 м"/>
        </w:smartTagPr>
        <w:r w:rsidRPr="008B1330">
          <w:rPr>
            <w:b w:val="0"/>
            <w:bCs w:val="0"/>
            <w:sz w:val="16"/>
            <w:szCs w:val="16"/>
          </w:rPr>
          <w:t>100 м</w:t>
        </w:r>
      </w:smartTag>
      <w:r w:rsidRPr="008B1330">
        <w:rPr>
          <w:b w:val="0"/>
          <w:bCs w:val="0"/>
          <w:sz w:val="16"/>
          <w:szCs w:val="16"/>
        </w:rPr>
        <w:t>. Размещаемые в пределах селитебной территории группы сараев должны соде</w:t>
      </w:r>
      <w:r w:rsidRPr="008B1330">
        <w:rPr>
          <w:b w:val="0"/>
          <w:bCs w:val="0"/>
          <w:sz w:val="16"/>
          <w:szCs w:val="16"/>
        </w:rPr>
        <w:t>р</w:t>
      </w:r>
      <w:r w:rsidRPr="008B1330">
        <w:rPr>
          <w:b w:val="0"/>
          <w:bCs w:val="0"/>
          <w:sz w:val="16"/>
          <w:szCs w:val="16"/>
        </w:rPr>
        <w:t xml:space="preserve">жать не более 30 блоков каждая; </w:t>
      </w:r>
    </w:p>
    <w:p w:rsidR="00EA31D3" w:rsidRPr="008B1330" w:rsidRDefault="00EA31D3" w:rsidP="008B1330">
      <w:pPr>
        <w:pStyle w:val="BodyText"/>
        <w:ind w:firstLine="709"/>
        <w:rPr>
          <w:b w:val="0"/>
          <w:bCs w:val="0"/>
          <w:sz w:val="16"/>
          <w:szCs w:val="16"/>
        </w:rPr>
      </w:pPr>
      <w:r w:rsidRPr="008B1330">
        <w:rPr>
          <w:b w:val="0"/>
          <w:bCs w:val="0"/>
          <w:sz w:val="16"/>
          <w:szCs w:val="16"/>
        </w:rPr>
        <w:t xml:space="preserve">- расстояние от окон жилых помещений дома до дворовых туалетов – от 8  до  </w:t>
      </w:r>
      <w:smartTag w:uri="urn:schemas-microsoft-com:office:smarttags" w:element="metricconverter">
        <w:smartTagPr>
          <w:attr w:name="ProductID" w:val="12 м"/>
        </w:smartTagPr>
        <w:r w:rsidRPr="008B1330">
          <w:rPr>
            <w:b w:val="0"/>
            <w:bCs w:val="0"/>
            <w:sz w:val="16"/>
            <w:szCs w:val="16"/>
          </w:rPr>
          <w:t>12 м</w:t>
        </w:r>
      </w:smartTag>
      <w:r w:rsidRPr="008B1330">
        <w:rPr>
          <w:b w:val="0"/>
          <w:bCs w:val="0"/>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 xml:space="preserve">-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8B1330">
          <w:rPr>
            <w:b w:val="0"/>
            <w:bCs w:val="0"/>
            <w:sz w:val="16"/>
            <w:szCs w:val="16"/>
          </w:rPr>
          <w:t>1 м</w:t>
        </w:r>
      </w:smartTag>
      <w:r w:rsidRPr="008B1330">
        <w:rPr>
          <w:b w:val="0"/>
          <w:bCs w:val="0"/>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8B1330">
          <w:rPr>
            <w:b w:val="0"/>
            <w:bCs w:val="0"/>
            <w:sz w:val="16"/>
            <w:szCs w:val="16"/>
          </w:rPr>
          <w:t>3 метров</w:t>
        </w:r>
      </w:smartTag>
      <w:r w:rsidRPr="008B1330">
        <w:rPr>
          <w:b w:val="0"/>
          <w:bCs w:val="0"/>
          <w:sz w:val="16"/>
          <w:szCs w:val="16"/>
        </w:rPr>
        <w:t>;</w:t>
      </w:r>
    </w:p>
    <w:p w:rsidR="00EA31D3" w:rsidRPr="008B1330" w:rsidRDefault="00EA31D3" w:rsidP="008B1330">
      <w:pPr>
        <w:ind w:firstLine="709"/>
        <w:jc w:val="both"/>
        <w:rPr>
          <w:sz w:val="16"/>
          <w:szCs w:val="16"/>
        </w:rPr>
      </w:pPr>
      <w:r w:rsidRPr="008B1330">
        <w:rPr>
          <w:sz w:val="16"/>
          <w:szCs w:val="16"/>
        </w:rPr>
        <w:t>- в условиях выборочного строительства в существующей усадебной застро</w:t>
      </w:r>
      <w:r w:rsidRPr="008B1330">
        <w:rPr>
          <w:sz w:val="16"/>
          <w:szCs w:val="16"/>
        </w:rPr>
        <w:t>й</w:t>
      </w:r>
      <w:r w:rsidRPr="008B1330">
        <w:rPr>
          <w:sz w:val="16"/>
          <w:szCs w:val="16"/>
        </w:rPr>
        <w:t>ке возможно размещение строящихся жилых домов в глубине участка, с отступом от линии регулирования существующей застройки, обеспечивающим противоп</w:t>
      </w:r>
      <w:r w:rsidRPr="008B1330">
        <w:rPr>
          <w:sz w:val="16"/>
          <w:szCs w:val="16"/>
        </w:rPr>
        <w:t>о</w:t>
      </w:r>
      <w:r w:rsidRPr="008B1330">
        <w:rPr>
          <w:sz w:val="16"/>
          <w:szCs w:val="16"/>
        </w:rPr>
        <w:t xml:space="preserve">жарные разрывы. </w:t>
      </w:r>
    </w:p>
    <w:p w:rsidR="00EA31D3" w:rsidRPr="008B1330" w:rsidRDefault="00EA31D3" w:rsidP="008B1330">
      <w:pPr>
        <w:ind w:firstLine="709"/>
        <w:jc w:val="both"/>
        <w:rPr>
          <w:sz w:val="16"/>
          <w:szCs w:val="16"/>
        </w:rPr>
      </w:pPr>
      <w:r w:rsidRPr="008B1330">
        <w:rPr>
          <w:sz w:val="16"/>
          <w:szCs w:val="16"/>
        </w:rPr>
        <w:t xml:space="preserve">- высота заборов не более 2-х метров, с выбором материала на усмотрение застройщика, смежное ограждение не должно быть около </w:t>
      </w:r>
      <w:smartTag w:uri="urn:schemas-microsoft-com:office:smarttags" w:element="metricconverter">
        <w:smartTagPr>
          <w:attr w:name="ProductID" w:val="1,5 метров"/>
        </w:smartTagPr>
        <w:r w:rsidRPr="008B1330">
          <w:rPr>
            <w:sz w:val="16"/>
            <w:szCs w:val="16"/>
          </w:rPr>
          <w:t>1,5 метров</w:t>
        </w:r>
      </w:smartTag>
      <w:r w:rsidRPr="008B1330">
        <w:rPr>
          <w:sz w:val="16"/>
          <w:szCs w:val="16"/>
        </w:rPr>
        <w:t xml:space="preserve"> в высоту, не создавая тень, забор должен быть решетчатый.</w:t>
      </w:r>
    </w:p>
    <w:p w:rsidR="00EA31D3" w:rsidRPr="008B1330" w:rsidRDefault="00EA31D3" w:rsidP="008B1330">
      <w:pPr>
        <w:ind w:firstLine="709"/>
        <w:jc w:val="both"/>
        <w:rPr>
          <w:sz w:val="16"/>
          <w:szCs w:val="16"/>
        </w:rPr>
      </w:pPr>
      <w:r w:rsidRPr="008B1330">
        <w:rPr>
          <w:sz w:val="16"/>
          <w:szCs w:val="16"/>
        </w:rPr>
        <w:t xml:space="preserve">- высота хоз. построек (сараев) до </w:t>
      </w:r>
      <w:smartTag w:uri="urn:schemas-microsoft-com:office:smarttags" w:element="metricconverter">
        <w:smartTagPr>
          <w:attr w:name="ProductID" w:val="4 метров"/>
        </w:smartTagPr>
        <w:r w:rsidRPr="008B1330">
          <w:rPr>
            <w:sz w:val="16"/>
            <w:szCs w:val="16"/>
          </w:rPr>
          <w:t>4 метров</w:t>
        </w:r>
      </w:smartTag>
      <w:r w:rsidRPr="008B1330">
        <w:rPr>
          <w:sz w:val="16"/>
          <w:szCs w:val="16"/>
        </w:rPr>
        <w:t xml:space="preserve"> и выше, если данное строение не мешает соседям и не загораживает свет, проезжую часть и т.д.</w:t>
      </w:r>
    </w:p>
    <w:p w:rsidR="00EA31D3" w:rsidRPr="008B1330" w:rsidRDefault="00EA31D3" w:rsidP="008B1330">
      <w:pPr>
        <w:ind w:firstLine="709"/>
        <w:jc w:val="both"/>
        <w:rPr>
          <w:sz w:val="16"/>
          <w:szCs w:val="16"/>
        </w:rPr>
      </w:pPr>
      <w:r w:rsidRPr="008B1330">
        <w:rPr>
          <w:sz w:val="16"/>
          <w:szCs w:val="16"/>
        </w:rPr>
        <w:t xml:space="preserve">- усадебный, одно-двухквартирный дом должен отстоять от красной линии улиц не менее чем на </w:t>
      </w:r>
      <w:smartTag w:uri="urn:schemas-microsoft-com:office:smarttags" w:element="metricconverter">
        <w:smartTagPr>
          <w:attr w:name="ProductID" w:val="5 м"/>
        </w:smartTagPr>
        <w:r w:rsidRPr="008B1330">
          <w:rPr>
            <w:sz w:val="16"/>
            <w:szCs w:val="16"/>
          </w:rPr>
          <w:t>5 м</w:t>
        </w:r>
      </w:smartTag>
      <w:r w:rsidRPr="008B1330">
        <w:rPr>
          <w:sz w:val="16"/>
          <w:szCs w:val="16"/>
        </w:rPr>
        <w:t xml:space="preserve">., от красной линии проездов не менее чем на </w:t>
      </w:r>
      <w:smartTag w:uri="urn:schemas-microsoft-com:office:smarttags" w:element="metricconverter">
        <w:smartTagPr>
          <w:attr w:name="ProductID" w:val="3 м"/>
        </w:smartTagPr>
        <w:r w:rsidRPr="008B1330">
          <w:rPr>
            <w:sz w:val="16"/>
            <w:szCs w:val="16"/>
          </w:rPr>
          <w:t>3 м</w:t>
        </w:r>
      </w:smartTag>
      <w:r w:rsidRPr="008B1330">
        <w:rPr>
          <w:sz w:val="16"/>
          <w:szCs w:val="16"/>
        </w:rPr>
        <w:t xml:space="preserve">. Расстояние от хозяйственных построек до красных линий и проездов должно быть не менее </w:t>
      </w:r>
      <w:smartTag w:uri="urn:schemas-microsoft-com:office:smarttags" w:element="metricconverter">
        <w:smartTagPr>
          <w:attr w:name="ProductID" w:val="5 м"/>
        </w:smartTagPr>
        <w:r w:rsidRPr="008B1330">
          <w:rPr>
            <w:sz w:val="16"/>
            <w:szCs w:val="16"/>
          </w:rPr>
          <w:t>5 м</w:t>
        </w:r>
      </w:smartTag>
      <w:r w:rsidRPr="008B1330">
        <w:rPr>
          <w:sz w:val="16"/>
          <w:szCs w:val="16"/>
        </w:rPr>
        <w:t xml:space="preserve">. </w:t>
      </w:r>
    </w:p>
    <w:p w:rsidR="00EA31D3" w:rsidRPr="008B1330" w:rsidRDefault="00EA31D3" w:rsidP="008B1330">
      <w:pPr>
        <w:ind w:firstLine="709"/>
        <w:jc w:val="both"/>
        <w:rPr>
          <w:sz w:val="16"/>
          <w:szCs w:val="16"/>
        </w:rPr>
      </w:pPr>
      <w:r w:rsidRPr="008B1330">
        <w:rPr>
          <w:sz w:val="16"/>
          <w:szCs w:val="16"/>
        </w:rPr>
        <w:t>1. Высота заборов не более 2-х метров, с выбором материала на усмотрение застройщика.</w:t>
      </w:r>
    </w:p>
    <w:p w:rsidR="00EA31D3" w:rsidRPr="008B1330" w:rsidRDefault="00EA31D3" w:rsidP="008B1330">
      <w:pPr>
        <w:ind w:firstLine="709"/>
        <w:jc w:val="both"/>
        <w:rPr>
          <w:sz w:val="16"/>
          <w:szCs w:val="16"/>
        </w:rPr>
      </w:pPr>
      <w:r w:rsidRPr="008B1330">
        <w:rPr>
          <w:sz w:val="16"/>
          <w:szCs w:val="16"/>
        </w:rPr>
        <w:t xml:space="preserve">2. Высота хоз. построек (сараев) до </w:t>
      </w:r>
      <w:smartTag w:uri="urn:schemas-microsoft-com:office:smarttags" w:element="metricconverter">
        <w:smartTagPr>
          <w:attr w:name="ProductID" w:val="4 метров"/>
        </w:smartTagPr>
        <w:r w:rsidRPr="008B1330">
          <w:rPr>
            <w:sz w:val="16"/>
            <w:szCs w:val="16"/>
          </w:rPr>
          <w:t>4 метров</w:t>
        </w:r>
      </w:smartTag>
      <w:r w:rsidRPr="008B1330">
        <w:rPr>
          <w:sz w:val="16"/>
          <w:szCs w:val="16"/>
        </w:rPr>
        <w:t xml:space="preserve"> и выше, если данное строение не мешает соседям и не загораживает свет, проезжую часть и т.д.</w:t>
      </w:r>
    </w:p>
    <w:p w:rsidR="00EA31D3" w:rsidRPr="008B1330" w:rsidRDefault="00EA31D3" w:rsidP="008B1330">
      <w:pPr>
        <w:ind w:firstLine="709"/>
        <w:jc w:val="both"/>
        <w:rPr>
          <w:sz w:val="16"/>
          <w:szCs w:val="16"/>
        </w:rPr>
      </w:pPr>
      <w:r w:rsidRPr="008B1330">
        <w:rPr>
          <w:sz w:val="16"/>
          <w:szCs w:val="16"/>
        </w:rPr>
        <w:t xml:space="preserve">3. Ограничить содержание поголовья животных (КРС, свиней) в жилом частном секторе до 4 голов. </w:t>
      </w:r>
    </w:p>
    <w:p w:rsidR="00EA31D3" w:rsidRPr="008B1330" w:rsidRDefault="00EA31D3" w:rsidP="008B1330">
      <w:pPr>
        <w:ind w:firstLine="709"/>
        <w:jc w:val="both"/>
        <w:rPr>
          <w:sz w:val="16"/>
          <w:szCs w:val="16"/>
        </w:rPr>
      </w:pPr>
      <w:r w:rsidRPr="008B1330">
        <w:rPr>
          <w:sz w:val="16"/>
          <w:szCs w:val="16"/>
        </w:rPr>
        <w:t xml:space="preserve">4. Усадебный, одно-двухквартирный дом должен отстоять от красной линии улиц не менее чем на </w:t>
      </w:r>
      <w:smartTag w:uri="urn:schemas-microsoft-com:office:smarttags" w:element="metricconverter">
        <w:smartTagPr>
          <w:attr w:name="ProductID" w:val="5 м"/>
        </w:smartTagPr>
        <w:r w:rsidRPr="008B1330">
          <w:rPr>
            <w:sz w:val="16"/>
            <w:szCs w:val="16"/>
          </w:rPr>
          <w:t>5 м</w:t>
        </w:r>
      </w:smartTag>
      <w:r w:rsidRPr="008B1330">
        <w:rPr>
          <w:sz w:val="16"/>
          <w:szCs w:val="16"/>
        </w:rPr>
        <w:t xml:space="preserve">., от красной линии проездов не менее чем на </w:t>
      </w:r>
      <w:smartTag w:uri="urn:schemas-microsoft-com:office:smarttags" w:element="metricconverter">
        <w:smartTagPr>
          <w:attr w:name="ProductID" w:val="3 м"/>
        </w:smartTagPr>
        <w:r w:rsidRPr="008B1330">
          <w:rPr>
            <w:sz w:val="16"/>
            <w:szCs w:val="16"/>
          </w:rPr>
          <w:t>3 м</w:t>
        </w:r>
      </w:smartTag>
      <w:r w:rsidRPr="008B1330">
        <w:rPr>
          <w:sz w:val="16"/>
          <w:szCs w:val="16"/>
        </w:rPr>
        <w:t xml:space="preserve">. Расстояние от хозяйственных построек до красных линий и проездов должно быть не менее </w:t>
      </w:r>
      <w:smartTag w:uri="urn:schemas-microsoft-com:office:smarttags" w:element="metricconverter">
        <w:smartTagPr>
          <w:attr w:name="ProductID" w:val="5 м"/>
        </w:smartTagPr>
        <w:r w:rsidRPr="008B1330">
          <w:rPr>
            <w:sz w:val="16"/>
            <w:szCs w:val="16"/>
          </w:rPr>
          <w:t>5 м</w:t>
        </w:r>
      </w:smartTag>
      <w:r w:rsidRPr="008B1330">
        <w:rPr>
          <w:sz w:val="16"/>
          <w:szCs w:val="16"/>
        </w:rPr>
        <w:t>. (п.п. 5.3.2 п.5.3. СП 30-102-99 Планировка и застройка территорий малоэтажного жилищного строительства).</w:t>
      </w:r>
    </w:p>
    <w:p w:rsidR="00EA31D3" w:rsidRPr="008B1330" w:rsidRDefault="00EA31D3" w:rsidP="008B1330">
      <w:pPr>
        <w:pStyle w:val="BodyText"/>
        <w:ind w:firstLine="709"/>
        <w:rPr>
          <w:b w:val="0"/>
          <w:bCs w:val="0"/>
          <w:color w:val="FF0000"/>
          <w:sz w:val="16"/>
          <w:szCs w:val="16"/>
        </w:rPr>
      </w:pPr>
    </w:p>
    <w:p w:rsidR="00EA31D3" w:rsidRPr="008B1330" w:rsidRDefault="00EA31D3" w:rsidP="008B1330">
      <w:pPr>
        <w:pStyle w:val="Heading2"/>
        <w:ind w:firstLine="709"/>
        <w:rPr>
          <w:b w:val="0"/>
          <w:bCs w:val="0"/>
          <w:sz w:val="16"/>
          <w:szCs w:val="16"/>
        </w:rPr>
      </w:pPr>
      <w:bookmarkStart w:id="102" w:name="_Toc307818132"/>
      <w:r w:rsidRPr="008B1330">
        <w:rPr>
          <w:b w:val="0"/>
          <w:bCs w:val="0"/>
          <w:sz w:val="16"/>
          <w:szCs w:val="16"/>
        </w:rPr>
        <w:t>Ст.38</w:t>
      </w:r>
      <w:bookmarkStart w:id="103" w:name="_Toc196017912"/>
      <w:r w:rsidRPr="008B1330">
        <w:rPr>
          <w:b w:val="0"/>
          <w:bCs w:val="0"/>
          <w:sz w:val="16"/>
          <w:szCs w:val="16"/>
        </w:rPr>
        <w:t xml:space="preserve"> </w:t>
      </w:r>
      <w:bookmarkStart w:id="104" w:name="_Toc295142171"/>
      <w:r w:rsidRPr="008B1330">
        <w:rPr>
          <w:b w:val="0"/>
          <w:bCs w:val="0"/>
          <w:sz w:val="16"/>
          <w:szCs w:val="16"/>
        </w:rPr>
        <w:t>«Ж-4» Зона  « Жилая малоэтажная застройка»</w:t>
      </w:r>
      <w:bookmarkEnd w:id="102"/>
      <w:bookmarkEnd w:id="103"/>
      <w:bookmarkEnd w:id="104"/>
    </w:p>
    <w:p w:rsidR="00EA31D3" w:rsidRPr="008B1330" w:rsidRDefault="00EA31D3" w:rsidP="008B1330">
      <w:pPr>
        <w:overflowPunct w:val="0"/>
        <w:autoSpaceDE w:val="0"/>
        <w:autoSpaceDN w:val="0"/>
        <w:adjustRightInd w:val="0"/>
        <w:ind w:firstLine="709"/>
        <w:jc w:val="both"/>
        <w:rPr>
          <w:sz w:val="16"/>
          <w:szCs w:val="16"/>
        </w:rPr>
      </w:pPr>
      <w:bookmarkStart w:id="105" w:name="_Toc138050508"/>
      <w:bookmarkStart w:id="106" w:name="_Toc196017913"/>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xml:space="preserve">- многоквартирные жилые дома; </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детские сады, иные объекты дошкольного воспитания;</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школы начальные и средние;</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-объекты торгово-бытового назначения повседневного спроса в первых этажах жилых домов. </w:t>
      </w:r>
    </w:p>
    <w:p w:rsidR="00EA31D3" w:rsidRPr="008B1330" w:rsidRDefault="00EA31D3" w:rsidP="008B1330">
      <w:pPr>
        <w:overflowPunct w:val="0"/>
        <w:autoSpaceDE w:val="0"/>
        <w:autoSpaceDN w:val="0"/>
        <w:adjustRightInd w:val="0"/>
        <w:ind w:firstLine="709"/>
        <w:jc w:val="both"/>
        <w:rPr>
          <w:sz w:val="16"/>
          <w:szCs w:val="16"/>
        </w:rPr>
      </w:pP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Условно разрешенное использование:</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аптеки;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амбулаторно-поликлинические учреждения общей площадью не более 600 кв.м;</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пункты оказания первой медицинской помощи;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спортзалы, залы рекреации (с бассейном или без бассейна);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залы, клубы многоцелевого и специализированного назначения с ограниченным временем работы;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отделения, участковые пункты милиции;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отделения связи;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розничной торговли;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киоски, лоточная торговля, временные архитектурные формы розничной торговли и обслуживания населения;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бытового обслуживания;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мастерские по изготовлению мелких поделок;</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общественные резервуары для хранения воды;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жилищно-эксплутационные и аварийно-диспетчерские службы;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коллективные овощехранилища и ледники;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парковки перед объектами коммерческих видов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кафе, столовые, рестораны;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библиотеки;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дома престарелых, социальные центры;</w:t>
      </w:r>
    </w:p>
    <w:p w:rsidR="00EA31D3" w:rsidRPr="008B1330" w:rsidRDefault="00EA31D3" w:rsidP="008B1330">
      <w:pPr>
        <w:pStyle w:val="ListBullet"/>
        <w:ind w:firstLine="709"/>
        <w:rPr>
          <w:sz w:val="16"/>
          <w:szCs w:val="16"/>
        </w:rPr>
      </w:pPr>
      <w:r w:rsidRPr="008B1330">
        <w:rPr>
          <w:sz w:val="16"/>
          <w:szCs w:val="16"/>
        </w:rPr>
        <w:t>- иные, кроме вышеперечисленных, объекты социального, культурно-бытового и коммунального обслуживания периодического спроса;</w:t>
      </w:r>
    </w:p>
    <w:p w:rsidR="00EA31D3" w:rsidRPr="008B1330" w:rsidRDefault="00EA31D3" w:rsidP="008B1330">
      <w:pPr>
        <w:pStyle w:val="ListBullet"/>
        <w:ind w:firstLine="709"/>
        <w:rPr>
          <w:sz w:val="16"/>
          <w:szCs w:val="16"/>
        </w:rPr>
      </w:pPr>
      <w:r w:rsidRPr="008B1330">
        <w:rPr>
          <w:sz w:val="16"/>
          <w:szCs w:val="16"/>
        </w:rPr>
        <w:t>- во дворах при необходимости (в зависимости от степени благ</w:t>
      </w:r>
      <w:r w:rsidRPr="008B1330">
        <w:rPr>
          <w:sz w:val="16"/>
          <w:szCs w:val="16"/>
        </w:rPr>
        <w:t>о</w:t>
      </w:r>
      <w:r w:rsidRPr="008B1330">
        <w:rPr>
          <w:sz w:val="16"/>
          <w:szCs w:val="16"/>
        </w:rPr>
        <w:t>устройства дома), дворовые туалеты;</w:t>
      </w:r>
    </w:p>
    <w:p w:rsidR="00EA31D3" w:rsidRPr="008B1330" w:rsidRDefault="00EA31D3" w:rsidP="00785EA4">
      <w:pPr>
        <w:pStyle w:val="ListBullet"/>
        <w:ind w:firstLine="709"/>
        <w:rPr>
          <w:sz w:val="16"/>
          <w:szCs w:val="16"/>
        </w:rPr>
      </w:pPr>
      <w:r w:rsidRPr="008B1330">
        <w:rPr>
          <w:sz w:val="16"/>
          <w:szCs w:val="16"/>
        </w:rPr>
        <w:t>- культовые сооружения.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хозяйственные постройки;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палисадники;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пожарной охраны (гидранты, резервуары противопожарные водоемы);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площадки для сбора мусора;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детские площадки, площадки для отдыха, спортивных занятий;</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физкультурно-оздоровительные сооружения;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гаражи для индивидуальных легковых автомобилей (встроено-пристроенные, полуподземные, подземные);</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автопарковки для легковых автомобилей;</w:t>
      </w:r>
    </w:p>
    <w:p w:rsidR="00EA31D3" w:rsidRPr="008B1330" w:rsidRDefault="00EA31D3" w:rsidP="00785EA4">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xml:space="preserve">- этажность размещенных многоквартирных жилых домов – от 1 до 3 этажей включительно; </w:t>
      </w:r>
    </w:p>
    <w:p w:rsidR="00EA31D3" w:rsidRPr="008B1330" w:rsidRDefault="00EA31D3" w:rsidP="008B1330">
      <w:pPr>
        <w:pStyle w:val="ListBullet"/>
        <w:ind w:firstLine="709"/>
        <w:rPr>
          <w:sz w:val="16"/>
          <w:szCs w:val="16"/>
        </w:rPr>
      </w:pPr>
      <w:r w:rsidRPr="008B1330">
        <w:rPr>
          <w:sz w:val="16"/>
          <w:szCs w:val="16"/>
        </w:rPr>
        <w:t>- отступ от красной линии до линии регулирования застройки - не менее 3м;</w:t>
      </w:r>
    </w:p>
    <w:p w:rsidR="00EA31D3" w:rsidRPr="008B1330" w:rsidRDefault="008B1330" w:rsidP="008B1330">
      <w:pPr>
        <w:pStyle w:val="ListBullet"/>
        <w:ind w:firstLine="709"/>
        <w:rPr>
          <w:sz w:val="16"/>
          <w:szCs w:val="16"/>
        </w:rPr>
      </w:pPr>
      <w:r>
        <w:rPr>
          <w:sz w:val="16"/>
          <w:szCs w:val="16"/>
        </w:rPr>
        <w:t xml:space="preserve">- </w:t>
      </w:r>
      <w:r w:rsidR="00EA31D3" w:rsidRPr="008B1330">
        <w:rPr>
          <w:sz w:val="16"/>
          <w:szCs w:val="16"/>
        </w:rPr>
        <w:t>коэффициент интенсивности использования территории не более - 0,54;</w:t>
      </w:r>
    </w:p>
    <w:p w:rsidR="00EA31D3" w:rsidRPr="008B1330" w:rsidRDefault="008B1330" w:rsidP="008B1330">
      <w:pPr>
        <w:pStyle w:val="ListBullet"/>
        <w:ind w:firstLine="709"/>
        <w:rPr>
          <w:sz w:val="16"/>
          <w:szCs w:val="16"/>
        </w:rPr>
      </w:pPr>
      <w:r>
        <w:rPr>
          <w:sz w:val="16"/>
          <w:szCs w:val="16"/>
        </w:rPr>
        <w:t>- коэффициент застройки</w:t>
      </w:r>
      <w:r w:rsidR="00EA31D3" w:rsidRPr="008B1330">
        <w:rPr>
          <w:sz w:val="16"/>
          <w:szCs w:val="16"/>
        </w:rPr>
        <w:t xml:space="preserve"> не более                                                       - 0,27;</w:t>
      </w:r>
    </w:p>
    <w:p w:rsidR="00EA31D3" w:rsidRPr="008B1330" w:rsidRDefault="00EA31D3" w:rsidP="00785EA4">
      <w:pPr>
        <w:pStyle w:val="ListBullet"/>
        <w:ind w:firstLine="709"/>
        <w:rPr>
          <w:sz w:val="16"/>
          <w:szCs w:val="16"/>
        </w:rPr>
      </w:pPr>
      <w:r w:rsidRPr="008B1330">
        <w:rPr>
          <w:sz w:val="16"/>
          <w:szCs w:val="16"/>
        </w:rPr>
        <w:t>- коэффициент</w:t>
      </w:r>
      <w:r w:rsidR="008B1330">
        <w:rPr>
          <w:sz w:val="16"/>
          <w:szCs w:val="16"/>
        </w:rPr>
        <w:t xml:space="preserve"> свободных территорий не менее</w:t>
      </w:r>
      <w:r w:rsidRPr="008B1330">
        <w:rPr>
          <w:sz w:val="16"/>
          <w:szCs w:val="16"/>
        </w:rPr>
        <w:t xml:space="preserve"> - 0,73;</w:t>
      </w:r>
    </w:p>
    <w:p w:rsidR="00EA31D3" w:rsidRPr="008B1330" w:rsidRDefault="00EA31D3" w:rsidP="008B1330">
      <w:pPr>
        <w:pStyle w:val="ListBullet"/>
        <w:ind w:firstLine="709"/>
        <w:rPr>
          <w:sz w:val="16"/>
          <w:szCs w:val="16"/>
        </w:rPr>
      </w:pPr>
      <w:r w:rsidRPr="008B1330">
        <w:rPr>
          <w:sz w:val="16"/>
          <w:szCs w:val="16"/>
        </w:rPr>
        <w:t>Запрещается:</w:t>
      </w:r>
    </w:p>
    <w:p w:rsidR="00EA31D3" w:rsidRDefault="00EA31D3" w:rsidP="008B1330">
      <w:pPr>
        <w:pStyle w:val="ListBullet"/>
        <w:ind w:firstLine="709"/>
        <w:rPr>
          <w:sz w:val="16"/>
          <w:szCs w:val="16"/>
        </w:rPr>
      </w:pPr>
      <w:r w:rsidRPr="008B1330">
        <w:rPr>
          <w:sz w:val="16"/>
          <w:szCs w:val="16"/>
        </w:rPr>
        <w:t>- содержание скота и птицы.</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07" w:name="_Toc295142172"/>
      <w:bookmarkStart w:id="108" w:name="_Toc307818133"/>
      <w:r w:rsidRPr="008B1330">
        <w:rPr>
          <w:b w:val="0"/>
          <w:bCs w:val="0"/>
          <w:sz w:val="16"/>
          <w:szCs w:val="16"/>
        </w:rPr>
        <w:t>Ст.39 «Ж-5» Зона «Жилая застройка средней этажности»</w:t>
      </w:r>
      <w:bookmarkEnd w:id="105"/>
      <w:bookmarkEnd w:id="106"/>
      <w:bookmarkEnd w:id="107"/>
      <w:bookmarkEnd w:id="108"/>
    </w:p>
    <w:p w:rsidR="00EA31D3" w:rsidRPr="008B1330" w:rsidRDefault="00EA31D3" w:rsidP="008B1330">
      <w:pPr>
        <w:pStyle w:val="BodyText"/>
        <w:ind w:firstLine="709"/>
        <w:rPr>
          <w:b w:val="0"/>
          <w:bCs w:val="0"/>
          <w:sz w:val="16"/>
          <w:szCs w:val="16"/>
        </w:rPr>
      </w:pPr>
      <w:r w:rsidRPr="008B1330">
        <w:rPr>
          <w:b w:val="0"/>
          <w:bCs w:val="0"/>
          <w:sz w:val="16"/>
          <w:szCs w:val="16"/>
        </w:rPr>
        <w:t xml:space="preserve">Основные виды разрешенного использования: </w:t>
      </w:r>
    </w:p>
    <w:p w:rsidR="00EA31D3" w:rsidRPr="008B1330" w:rsidRDefault="00EA31D3" w:rsidP="008B1330">
      <w:pPr>
        <w:pStyle w:val="BodyText"/>
        <w:ind w:firstLine="709"/>
        <w:rPr>
          <w:b w:val="0"/>
          <w:bCs w:val="0"/>
          <w:sz w:val="16"/>
          <w:szCs w:val="16"/>
        </w:rPr>
      </w:pPr>
      <w:r w:rsidRPr="008B1330">
        <w:rPr>
          <w:b w:val="0"/>
          <w:bCs w:val="0"/>
          <w:sz w:val="16"/>
          <w:szCs w:val="16"/>
        </w:rPr>
        <w:t>- многоквартирные жилые дома;</w:t>
      </w:r>
    </w:p>
    <w:p w:rsidR="00EA31D3" w:rsidRPr="008B1330" w:rsidRDefault="00EA31D3" w:rsidP="008B1330">
      <w:pPr>
        <w:pStyle w:val="BodyText"/>
        <w:ind w:firstLine="709"/>
        <w:rPr>
          <w:b w:val="0"/>
          <w:bCs w:val="0"/>
          <w:sz w:val="16"/>
          <w:szCs w:val="16"/>
        </w:rPr>
      </w:pPr>
      <w:r w:rsidRPr="008B1330">
        <w:rPr>
          <w:b w:val="0"/>
          <w:bCs w:val="0"/>
          <w:sz w:val="16"/>
          <w:szCs w:val="16"/>
        </w:rPr>
        <w:t>- детские сады, иные объекты дошкольного воспитания;</w:t>
      </w:r>
    </w:p>
    <w:p w:rsidR="00EA31D3" w:rsidRPr="008B1330" w:rsidRDefault="00EA31D3" w:rsidP="008B1330">
      <w:pPr>
        <w:pStyle w:val="BodyText"/>
        <w:ind w:firstLine="709"/>
        <w:rPr>
          <w:b w:val="0"/>
          <w:bCs w:val="0"/>
          <w:sz w:val="16"/>
          <w:szCs w:val="16"/>
        </w:rPr>
      </w:pPr>
      <w:r w:rsidRPr="008B1330">
        <w:rPr>
          <w:b w:val="0"/>
          <w:bCs w:val="0"/>
          <w:sz w:val="16"/>
          <w:szCs w:val="16"/>
        </w:rPr>
        <w:t>- школы начальные и средние, внешкольные детские учреждения;</w:t>
      </w:r>
    </w:p>
    <w:p w:rsidR="00EA31D3" w:rsidRPr="008B1330" w:rsidRDefault="00EA31D3" w:rsidP="008B1330">
      <w:pPr>
        <w:pStyle w:val="ListBullet"/>
        <w:ind w:firstLine="709"/>
        <w:rPr>
          <w:sz w:val="16"/>
          <w:szCs w:val="16"/>
        </w:rPr>
      </w:pPr>
      <w:r w:rsidRPr="008B1330">
        <w:rPr>
          <w:sz w:val="16"/>
          <w:szCs w:val="16"/>
        </w:rPr>
        <w:t>- внешкольные детские учреждения;</w:t>
      </w:r>
    </w:p>
    <w:p w:rsidR="00EA31D3" w:rsidRPr="008B1330" w:rsidRDefault="00EA31D3" w:rsidP="008B1330">
      <w:pPr>
        <w:pStyle w:val="ListBullet"/>
        <w:ind w:firstLine="709"/>
        <w:rPr>
          <w:sz w:val="16"/>
          <w:szCs w:val="16"/>
        </w:rPr>
      </w:pPr>
      <w:r w:rsidRPr="008B1330">
        <w:rPr>
          <w:sz w:val="16"/>
          <w:szCs w:val="16"/>
        </w:rPr>
        <w:t>- библиотеки;</w:t>
      </w:r>
    </w:p>
    <w:p w:rsidR="00EA31D3" w:rsidRPr="008B1330" w:rsidRDefault="00EA31D3" w:rsidP="008B1330">
      <w:pPr>
        <w:pStyle w:val="BodyText"/>
        <w:ind w:firstLine="709"/>
        <w:rPr>
          <w:b w:val="0"/>
          <w:bCs w:val="0"/>
          <w:sz w:val="16"/>
          <w:szCs w:val="16"/>
        </w:rPr>
      </w:pPr>
      <w:r w:rsidRPr="008B1330">
        <w:rPr>
          <w:b w:val="0"/>
          <w:bCs w:val="0"/>
          <w:sz w:val="16"/>
          <w:szCs w:val="16"/>
        </w:rPr>
        <w:t>- клубы, библиотеки;</w:t>
      </w:r>
    </w:p>
    <w:p w:rsidR="00EA31D3" w:rsidRPr="008B1330" w:rsidRDefault="00EA31D3" w:rsidP="008B1330">
      <w:pPr>
        <w:pStyle w:val="BodyText"/>
        <w:ind w:firstLine="709"/>
        <w:rPr>
          <w:b w:val="0"/>
          <w:bCs w:val="0"/>
          <w:sz w:val="16"/>
          <w:szCs w:val="16"/>
        </w:rPr>
      </w:pPr>
      <w:r w:rsidRPr="008B1330">
        <w:rPr>
          <w:b w:val="0"/>
          <w:bCs w:val="0"/>
          <w:sz w:val="16"/>
          <w:szCs w:val="16"/>
        </w:rPr>
        <w:t>- архивы, информационные центры;</w:t>
      </w:r>
    </w:p>
    <w:p w:rsidR="00EA31D3" w:rsidRPr="008B1330" w:rsidRDefault="00EA31D3" w:rsidP="008B1330">
      <w:pPr>
        <w:pStyle w:val="BodyText"/>
        <w:ind w:firstLine="709"/>
        <w:rPr>
          <w:b w:val="0"/>
          <w:bCs w:val="0"/>
          <w:sz w:val="16"/>
          <w:szCs w:val="16"/>
        </w:rPr>
      </w:pPr>
      <w:r w:rsidRPr="008B1330">
        <w:rPr>
          <w:b w:val="0"/>
          <w:bCs w:val="0"/>
          <w:sz w:val="16"/>
          <w:szCs w:val="16"/>
        </w:rPr>
        <w:t>- выставочные залы, музеи;</w:t>
      </w:r>
    </w:p>
    <w:p w:rsidR="00EA31D3" w:rsidRPr="008B1330" w:rsidRDefault="00EA31D3" w:rsidP="008B1330">
      <w:pPr>
        <w:pStyle w:val="BodyText"/>
        <w:ind w:firstLine="709"/>
        <w:rPr>
          <w:b w:val="0"/>
          <w:bCs w:val="0"/>
          <w:sz w:val="16"/>
          <w:szCs w:val="16"/>
        </w:rPr>
      </w:pPr>
      <w:r w:rsidRPr="008B1330">
        <w:rPr>
          <w:b w:val="0"/>
          <w:bCs w:val="0"/>
          <w:sz w:val="16"/>
          <w:szCs w:val="16"/>
        </w:rPr>
        <w:t>- аптеки;</w:t>
      </w:r>
    </w:p>
    <w:p w:rsidR="00EA31D3" w:rsidRPr="008B1330" w:rsidRDefault="00EA31D3" w:rsidP="008B1330">
      <w:pPr>
        <w:pStyle w:val="BodyText"/>
        <w:ind w:firstLine="709"/>
        <w:rPr>
          <w:b w:val="0"/>
          <w:bCs w:val="0"/>
          <w:sz w:val="16"/>
          <w:szCs w:val="16"/>
        </w:rPr>
      </w:pPr>
      <w:r w:rsidRPr="008B1330">
        <w:rPr>
          <w:b w:val="0"/>
          <w:bCs w:val="0"/>
          <w:sz w:val="16"/>
          <w:szCs w:val="16"/>
        </w:rPr>
        <w:t>- поликлиники общей площадью не более 600 кв.м;</w:t>
      </w:r>
    </w:p>
    <w:p w:rsidR="00EA31D3" w:rsidRPr="008B1330" w:rsidRDefault="00EA31D3" w:rsidP="008B1330">
      <w:pPr>
        <w:pStyle w:val="BodyText"/>
        <w:ind w:firstLine="709"/>
        <w:rPr>
          <w:b w:val="0"/>
          <w:bCs w:val="0"/>
          <w:sz w:val="16"/>
          <w:szCs w:val="16"/>
        </w:rPr>
      </w:pPr>
      <w:r w:rsidRPr="008B1330">
        <w:rPr>
          <w:b w:val="0"/>
          <w:bCs w:val="0"/>
          <w:sz w:val="16"/>
          <w:szCs w:val="16"/>
        </w:rPr>
        <w:t>- размещенные в первых этажах жилых зданий объекты розничной торговли и бытового обслуживания населения;</w:t>
      </w:r>
    </w:p>
    <w:p w:rsidR="00EA31D3" w:rsidRPr="008B1330" w:rsidRDefault="00EA31D3" w:rsidP="008B1330">
      <w:pPr>
        <w:pStyle w:val="BodyText"/>
        <w:ind w:firstLine="709"/>
        <w:rPr>
          <w:b w:val="0"/>
          <w:bCs w:val="0"/>
          <w:sz w:val="16"/>
          <w:szCs w:val="16"/>
        </w:rPr>
      </w:pPr>
      <w:r w:rsidRPr="008B1330">
        <w:rPr>
          <w:b w:val="0"/>
          <w:bCs w:val="0"/>
          <w:sz w:val="16"/>
          <w:szCs w:val="16"/>
        </w:rPr>
        <w:t>- ремонт бытовой техники, обуви, парикмахерские, пошивочные ателье, иные объекты бытового обслуживания;</w:t>
      </w:r>
    </w:p>
    <w:p w:rsidR="00EA31D3" w:rsidRPr="008B1330" w:rsidRDefault="00EA31D3" w:rsidP="008B1330">
      <w:pPr>
        <w:pStyle w:val="BodyText"/>
        <w:ind w:firstLine="709"/>
        <w:rPr>
          <w:b w:val="0"/>
          <w:bCs w:val="0"/>
          <w:sz w:val="16"/>
          <w:szCs w:val="16"/>
        </w:rPr>
      </w:pPr>
      <w:r w:rsidRPr="008B1330">
        <w:rPr>
          <w:b w:val="0"/>
          <w:bCs w:val="0"/>
          <w:sz w:val="16"/>
          <w:szCs w:val="16"/>
        </w:rPr>
        <w:t>- почтовые отделения;</w:t>
      </w:r>
    </w:p>
    <w:p w:rsidR="00EA31D3" w:rsidRPr="008B1330" w:rsidRDefault="00EA31D3" w:rsidP="008B1330">
      <w:pPr>
        <w:pStyle w:val="BodyText"/>
        <w:ind w:firstLine="709"/>
        <w:rPr>
          <w:b w:val="0"/>
          <w:bCs w:val="0"/>
          <w:sz w:val="16"/>
          <w:szCs w:val="16"/>
        </w:rPr>
      </w:pPr>
      <w:r w:rsidRPr="008B1330">
        <w:rPr>
          <w:b w:val="0"/>
          <w:bCs w:val="0"/>
          <w:sz w:val="16"/>
          <w:szCs w:val="16"/>
        </w:rPr>
        <w:t>- телефонные, телеграфные станции;</w:t>
      </w:r>
    </w:p>
    <w:p w:rsidR="00EA31D3" w:rsidRPr="008B1330" w:rsidRDefault="00EA31D3" w:rsidP="008B1330">
      <w:pPr>
        <w:pStyle w:val="ListBullet"/>
        <w:ind w:firstLine="709"/>
        <w:rPr>
          <w:sz w:val="16"/>
          <w:szCs w:val="16"/>
        </w:rPr>
      </w:pPr>
      <w:r w:rsidRPr="008B1330">
        <w:rPr>
          <w:sz w:val="16"/>
          <w:szCs w:val="16"/>
        </w:rPr>
        <w:t>- бассейны, бани, фитнесцентры;</w:t>
      </w:r>
    </w:p>
    <w:p w:rsidR="00EA31D3" w:rsidRPr="008B1330" w:rsidRDefault="00EA31D3" w:rsidP="008B1330">
      <w:pPr>
        <w:pStyle w:val="BodyText"/>
        <w:ind w:firstLine="709"/>
        <w:rPr>
          <w:b w:val="0"/>
          <w:bCs w:val="0"/>
          <w:sz w:val="16"/>
          <w:szCs w:val="16"/>
        </w:rPr>
      </w:pPr>
      <w:r w:rsidRPr="008B1330">
        <w:rPr>
          <w:b w:val="0"/>
          <w:bCs w:val="0"/>
          <w:sz w:val="16"/>
          <w:szCs w:val="16"/>
        </w:rPr>
        <w:t>- спортивные площадки, теннисные корты, спортзалы, спортклубы, залы рекреации с бассейном или без бассейна, иные оздоровительные центры;</w:t>
      </w:r>
    </w:p>
    <w:p w:rsidR="00EA31D3" w:rsidRPr="008B1330" w:rsidRDefault="00EA31D3" w:rsidP="008B1330">
      <w:pPr>
        <w:pStyle w:val="BodyText"/>
        <w:ind w:firstLine="709"/>
        <w:rPr>
          <w:b w:val="0"/>
          <w:bCs w:val="0"/>
          <w:sz w:val="16"/>
          <w:szCs w:val="16"/>
        </w:rPr>
      </w:pPr>
    </w:p>
    <w:p w:rsidR="00EA31D3" w:rsidRPr="008B1330" w:rsidRDefault="00EA31D3" w:rsidP="008B1330">
      <w:pPr>
        <w:pStyle w:val="BodyText"/>
        <w:ind w:firstLine="709"/>
        <w:rPr>
          <w:b w:val="0"/>
          <w:bCs w:val="0"/>
          <w:sz w:val="16"/>
          <w:szCs w:val="16"/>
        </w:rPr>
      </w:pPr>
      <w:r w:rsidRPr="008B1330">
        <w:rPr>
          <w:b w:val="0"/>
          <w:bCs w:val="0"/>
          <w:sz w:val="16"/>
          <w:szCs w:val="16"/>
        </w:rPr>
        <w:t>Условно разрешенное использование:</w:t>
      </w:r>
    </w:p>
    <w:p w:rsidR="00EA31D3" w:rsidRPr="008B1330" w:rsidRDefault="00EA31D3" w:rsidP="008B1330">
      <w:pPr>
        <w:pStyle w:val="BodyText"/>
        <w:ind w:firstLine="709"/>
        <w:rPr>
          <w:b w:val="0"/>
          <w:bCs w:val="0"/>
          <w:sz w:val="16"/>
          <w:szCs w:val="16"/>
        </w:rPr>
      </w:pPr>
      <w:r w:rsidRPr="008B1330">
        <w:rPr>
          <w:b w:val="0"/>
          <w:bCs w:val="0"/>
          <w:sz w:val="16"/>
          <w:szCs w:val="16"/>
        </w:rPr>
        <w:t>- отделения, участковые пункты милиции;</w:t>
      </w:r>
    </w:p>
    <w:p w:rsidR="00EA31D3" w:rsidRPr="008B1330" w:rsidRDefault="00EA31D3" w:rsidP="008B1330">
      <w:pPr>
        <w:pStyle w:val="BodyText"/>
        <w:ind w:firstLine="709"/>
        <w:rPr>
          <w:b w:val="0"/>
          <w:bCs w:val="0"/>
          <w:sz w:val="16"/>
          <w:szCs w:val="16"/>
        </w:rPr>
      </w:pPr>
      <w:r w:rsidRPr="008B1330">
        <w:rPr>
          <w:b w:val="0"/>
          <w:bCs w:val="0"/>
          <w:sz w:val="16"/>
          <w:szCs w:val="16"/>
        </w:rPr>
        <w:t>- объекты религиозного культа;</w:t>
      </w:r>
    </w:p>
    <w:p w:rsidR="00EA31D3" w:rsidRPr="008B1330" w:rsidRDefault="00EA31D3" w:rsidP="008B1330">
      <w:pPr>
        <w:pStyle w:val="BodyText"/>
        <w:ind w:firstLine="709"/>
        <w:rPr>
          <w:b w:val="0"/>
          <w:bCs w:val="0"/>
          <w:sz w:val="16"/>
          <w:szCs w:val="16"/>
        </w:rPr>
      </w:pPr>
      <w:r w:rsidRPr="008B1330">
        <w:rPr>
          <w:b w:val="0"/>
          <w:bCs w:val="0"/>
          <w:sz w:val="16"/>
          <w:szCs w:val="16"/>
        </w:rPr>
        <w:t>- отдельно стоящие объекты розничной торговли и бытового обслуживания населения;</w:t>
      </w:r>
    </w:p>
    <w:p w:rsidR="00EA31D3" w:rsidRPr="008B1330" w:rsidRDefault="00EA31D3" w:rsidP="008B1330">
      <w:pPr>
        <w:pStyle w:val="BodyText"/>
        <w:ind w:firstLine="709"/>
        <w:rPr>
          <w:b w:val="0"/>
          <w:bCs w:val="0"/>
          <w:sz w:val="16"/>
          <w:szCs w:val="16"/>
        </w:rPr>
      </w:pPr>
      <w:r w:rsidRPr="008B1330">
        <w:rPr>
          <w:b w:val="0"/>
          <w:bCs w:val="0"/>
          <w:sz w:val="16"/>
          <w:szCs w:val="16"/>
        </w:rPr>
        <w:t>- многоуровневые многоэтажные надземные гаражи для легковых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 отдельно стоящие супермаркеты, торгово-развлекательные центры;</w:t>
      </w:r>
    </w:p>
    <w:p w:rsidR="00EA31D3" w:rsidRPr="008B1330" w:rsidRDefault="00EA31D3" w:rsidP="008B1330">
      <w:pPr>
        <w:pStyle w:val="BodyText"/>
        <w:ind w:firstLine="709"/>
        <w:rPr>
          <w:b w:val="0"/>
          <w:bCs w:val="0"/>
          <w:sz w:val="16"/>
          <w:szCs w:val="16"/>
        </w:rPr>
      </w:pPr>
      <w:r w:rsidRPr="008B1330">
        <w:rPr>
          <w:b w:val="0"/>
          <w:bCs w:val="0"/>
          <w:sz w:val="16"/>
          <w:szCs w:val="16"/>
        </w:rPr>
        <w:t>- кафе, рестораны, бары, закусочные, столовые;</w:t>
      </w:r>
    </w:p>
    <w:p w:rsidR="00EA31D3" w:rsidRPr="008B1330" w:rsidRDefault="00EA31D3" w:rsidP="00785EA4">
      <w:pPr>
        <w:pStyle w:val="BodyText"/>
        <w:ind w:firstLine="709"/>
        <w:rPr>
          <w:b w:val="0"/>
          <w:bCs w:val="0"/>
          <w:sz w:val="16"/>
          <w:szCs w:val="16"/>
        </w:rPr>
      </w:pPr>
      <w:r w:rsidRPr="008B1330">
        <w:rPr>
          <w:b w:val="0"/>
          <w:bCs w:val="0"/>
          <w:sz w:val="16"/>
          <w:szCs w:val="16"/>
        </w:rPr>
        <w:t>- дома для престарелых, социальные це</w:t>
      </w:r>
      <w:r w:rsidRPr="008B1330">
        <w:rPr>
          <w:b w:val="0"/>
          <w:bCs w:val="0"/>
          <w:sz w:val="16"/>
          <w:szCs w:val="16"/>
        </w:rPr>
        <w:t>н</w:t>
      </w:r>
      <w:r w:rsidRPr="008B1330">
        <w:rPr>
          <w:b w:val="0"/>
          <w:bCs w:val="0"/>
          <w:sz w:val="16"/>
          <w:szCs w:val="16"/>
        </w:rPr>
        <w:t>тры;</w:t>
      </w: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подземные гаражи для легковых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 жилищно-эксплутационные и аварийно-диспетчерские службы;</w:t>
      </w:r>
    </w:p>
    <w:p w:rsidR="00EA31D3" w:rsidRPr="008B1330" w:rsidRDefault="00EA31D3" w:rsidP="008B1330">
      <w:pPr>
        <w:pStyle w:val="BodyText"/>
        <w:ind w:firstLine="709"/>
        <w:rPr>
          <w:b w:val="0"/>
          <w:bCs w:val="0"/>
          <w:sz w:val="16"/>
          <w:szCs w:val="16"/>
        </w:rPr>
      </w:pPr>
      <w:r w:rsidRPr="008B1330">
        <w:rPr>
          <w:b w:val="0"/>
          <w:bCs w:val="0"/>
          <w:sz w:val="16"/>
          <w:szCs w:val="16"/>
        </w:rPr>
        <w:t>- объекты пожарной охраны (гидранты, резервуары, противопожарные водоемы);</w:t>
      </w:r>
    </w:p>
    <w:p w:rsidR="00EA31D3" w:rsidRPr="008B1330" w:rsidRDefault="00EA31D3" w:rsidP="008B1330">
      <w:pPr>
        <w:pStyle w:val="BodyText"/>
        <w:ind w:firstLine="709"/>
        <w:rPr>
          <w:b w:val="0"/>
          <w:bCs w:val="0"/>
          <w:sz w:val="16"/>
          <w:szCs w:val="16"/>
        </w:rPr>
      </w:pPr>
      <w:r w:rsidRPr="008B1330">
        <w:rPr>
          <w:b w:val="0"/>
          <w:bCs w:val="0"/>
          <w:sz w:val="16"/>
          <w:szCs w:val="16"/>
        </w:rPr>
        <w:t>- площадки для сбора мусора;</w:t>
      </w:r>
    </w:p>
    <w:p w:rsidR="00EA31D3" w:rsidRPr="008B1330" w:rsidRDefault="00EA31D3" w:rsidP="008B1330">
      <w:pPr>
        <w:pStyle w:val="BodyText"/>
        <w:ind w:firstLine="709"/>
        <w:rPr>
          <w:b w:val="0"/>
          <w:bCs w:val="0"/>
          <w:sz w:val="16"/>
          <w:szCs w:val="16"/>
        </w:rPr>
      </w:pPr>
      <w:r w:rsidRPr="008B1330">
        <w:rPr>
          <w:b w:val="0"/>
          <w:bCs w:val="0"/>
          <w:sz w:val="16"/>
          <w:szCs w:val="16"/>
        </w:rPr>
        <w:t>- площадки для выгула собак;</w:t>
      </w:r>
    </w:p>
    <w:p w:rsidR="00EA31D3" w:rsidRPr="008B1330" w:rsidRDefault="00EA31D3" w:rsidP="008B1330">
      <w:pPr>
        <w:pStyle w:val="BodyText"/>
        <w:ind w:firstLine="709"/>
        <w:rPr>
          <w:b w:val="0"/>
          <w:bCs w:val="0"/>
          <w:sz w:val="16"/>
          <w:szCs w:val="16"/>
        </w:rPr>
      </w:pPr>
      <w:r w:rsidRPr="008B1330">
        <w:rPr>
          <w:b w:val="0"/>
          <w:bCs w:val="0"/>
          <w:sz w:val="16"/>
          <w:szCs w:val="16"/>
        </w:rPr>
        <w:t>- парковки перед объектами культурных, обслуживающих и коммерческих видов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xml:space="preserve">- дворовые площадки: детские, спортивные, хозяйственные, отдыха; </w:t>
      </w:r>
    </w:p>
    <w:p w:rsidR="00EA31D3" w:rsidRPr="008B1330" w:rsidRDefault="00EA31D3" w:rsidP="008B1330">
      <w:pPr>
        <w:pStyle w:val="ListBullet"/>
        <w:ind w:firstLine="709"/>
        <w:rPr>
          <w:sz w:val="16"/>
          <w:szCs w:val="16"/>
        </w:rPr>
      </w:pPr>
      <w:r w:rsidRPr="008B1330">
        <w:rPr>
          <w:sz w:val="16"/>
          <w:szCs w:val="16"/>
        </w:rPr>
        <w:t>- общественные туалеты;</w:t>
      </w:r>
    </w:p>
    <w:p w:rsidR="00EA31D3" w:rsidRPr="008B1330" w:rsidRDefault="00EA31D3" w:rsidP="008B1330">
      <w:pPr>
        <w:ind w:firstLine="709"/>
        <w:jc w:val="both"/>
        <w:rPr>
          <w:sz w:val="16"/>
          <w:szCs w:val="16"/>
        </w:rPr>
      </w:pPr>
      <w:r w:rsidRPr="008B1330">
        <w:rPr>
          <w:sz w:val="16"/>
          <w:szCs w:val="16"/>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pStyle w:val="ListBullet"/>
        <w:ind w:firstLine="709"/>
        <w:rPr>
          <w:sz w:val="16"/>
          <w:szCs w:val="16"/>
        </w:rPr>
      </w:pPr>
    </w:p>
    <w:p w:rsidR="00EA31D3" w:rsidRPr="008B1330" w:rsidRDefault="00EA31D3" w:rsidP="008B1330">
      <w:pPr>
        <w:pStyle w:val="ListBullet"/>
        <w:ind w:firstLine="709"/>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высота зданий – от 4 до 5 этажей включительно;</w:t>
      </w:r>
    </w:p>
    <w:p w:rsidR="00EA31D3" w:rsidRPr="008B1330" w:rsidRDefault="00785EA4" w:rsidP="008B1330">
      <w:pPr>
        <w:pStyle w:val="ListBullet"/>
        <w:ind w:firstLine="709"/>
        <w:rPr>
          <w:sz w:val="16"/>
          <w:szCs w:val="16"/>
        </w:rPr>
      </w:pPr>
      <w:r>
        <w:rPr>
          <w:sz w:val="16"/>
          <w:szCs w:val="16"/>
        </w:rPr>
        <w:t>-</w:t>
      </w:r>
      <w:r w:rsidR="00EA31D3" w:rsidRPr="008B1330">
        <w:rPr>
          <w:sz w:val="16"/>
          <w:szCs w:val="16"/>
        </w:rPr>
        <w:t xml:space="preserve"> коэффициент интенсивности использования территории не более - 0,66;</w:t>
      </w:r>
    </w:p>
    <w:p w:rsidR="00EA31D3" w:rsidRPr="008B1330" w:rsidRDefault="00785EA4" w:rsidP="00785EA4">
      <w:pPr>
        <w:pStyle w:val="ListBullet"/>
        <w:ind w:firstLine="709"/>
        <w:rPr>
          <w:sz w:val="16"/>
          <w:szCs w:val="16"/>
        </w:rPr>
      </w:pPr>
      <w:r>
        <w:rPr>
          <w:sz w:val="16"/>
          <w:szCs w:val="16"/>
        </w:rPr>
        <w:t>- коэффициент застройки</w:t>
      </w:r>
      <w:r w:rsidR="00EA31D3" w:rsidRPr="008B1330">
        <w:rPr>
          <w:sz w:val="16"/>
          <w:szCs w:val="16"/>
        </w:rPr>
        <w:t xml:space="preserve"> не более - 0,22;</w:t>
      </w:r>
    </w:p>
    <w:p w:rsidR="00EA31D3" w:rsidRPr="008B1330" w:rsidRDefault="00EA31D3" w:rsidP="00785EA4">
      <w:pPr>
        <w:pStyle w:val="ListBullet"/>
        <w:ind w:firstLine="709"/>
        <w:rPr>
          <w:sz w:val="16"/>
          <w:szCs w:val="16"/>
        </w:rPr>
      </w:pPr>
      <w:r w:rsidRPr="008B1330">
        <w:rPr>
          <w:sz w:val="16"/>
          <w:szCs w:val="16"/>
        </w:rPr>
        <w:t>- коэффициен</w:t>
      </w:r>
      <w:r w:rsidR="00785EA4">
        <w:rPr>
          <w:sz w:val="16"/>
          <w:szCs w:val="16"/>
        </w:rPr>
        <w:t>т свободных территорий не менее</w:t>
      </w:r>
      <w:r w:rsidRPr="008B1330">
        <w:rPr>
          <w:sz w:val="16"/>
          <w:szCs w:val="16"/>
        </w:rPr>
        <w:t xml:space="preserve"> - 0,78.</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Default="00EA31D3" w:rsidP="008B1330">
      <w:pPr>
        <w:pStyle w:val="ListBullet"/>
        <w:numPr>
          <w:ilvl w:val="0"/>
          <w:numId w:val="13"/>
        </w:numPr>
        <w:tabs>
          <w:tab w:val="clear" w:pos="900"/>
          <w:tab w:val="num" w:pos="0"/>
        </w:tabs>
        <w:ind w:left="0" w:firstLine="709"/>
        <w:textAlignment w:val="auto"/>
        <w:rPr>
          <w:sz w:val="16"/>
          <w:szCs w:val="16"/>
        </w:rPr>
      </w:pPr>
      <w:r w:rsidRPr="008B1330">
        <w:rPr>
          <w:sz w:val="16"/>
          <w:szCs w:val="16"/>
        </w:rPr>
        <w:t>строительство боксовых гаражей, погребов, овощехранилищ, самовольная вырубка зеленых насаждений.</w:t>
      </w:r>
    </w:p>
    <w:p w:rsidR="008B1330" w:rsidRPr="008B1330" w:rsidRDefault="008B1330" w:rsidP="008B1330">
      <w:pPr>
        <w:pStyle w:val="ListBullet"/>
        <w:numPr>
          <w:ilvl w:val="0"/>
          <w:numId w:val="13"/>
        </w:numPr>
        <w:tabs>
          <w:tab w:val="clear" w:pos="900"/>
          <w:tab w:val="num" w:pos="0"/>
        </w:tabs>
        <w:ind w:left="0" w:firstLine="709"/>
        <w:textAlignment w:val="auto"/>
        <w:rPr>
          <w:sz w:val="16"/>
          <w:szCs w:val="16"/>
        </w:rPr>
      </w:pPr>
    </w:p>
    <w:p w:rsidR="00EA31D3" w:rsidRPr="008B1330" w:rsidRDefault="00EA31D3" w:rsidP="008B1330">
      <w:pPr>
        <w:pStyle w:val="Heading2"/>
        <w:ind w:firstLine="709"/>
        <w:rPr>
          <w:b w:val="0"/>
          <w:bCs w:val="0"/>
          <w:sz w:val="16"/>
          <w:szCs w:val="16"/>
        </w:rPr>
      </w:pPr>
      <w:bookmarkStart w:id="109" w:name="_Toc307818134"/>
      <w:r w:rsidRPr="008B1330">
        <w:rPr>
          <w:b w:val="0"/>
          <w:bCs w:val="0"/>
          <w:sz w:val="16"/>
          <w:szCs w:val="16"/>
        </w:rPr>
        <w:t xml:space="preserve">Ст.40 </w:t>
      </w:r>
      <w:bookmarkStart w:id="110" w:name="_Toc196017915"/>
      <w:bookmarkStart w:id="111" w:name="_Toc295142176"/>
      <w:r w:rsidR="00785EA4">
        <w:rPr>
          <w:b w:val="0"/>
          <w:bCs w:val="0"/>
          <w:sz w:val="16"/>
          <w:szCs w:val="16"/>
        </w:rPr>
        <w:t xml:space="preserve">«Ж-9» </w:t>
      </w:r>
      <w:r w:rsidRPr="008B1330">
        <w:rPr>
          <w:b w:val="0"/>
          <w:bCs w:val="0"/>
          <w:sz w:val="16"/>
          <w:szCs w:val="16"/>
        </w:rPr>
        <w:t>Зона «Жилая садоводства и дачного хозяйства»</w:t>
      </w:r>
      <w:bookmarkEnd w:id="109"/>
      <w:bookmarkEnd w:id="110"/>
      <w:bookmarkEnd w:id="111"/>
    </w:p>
    <w:p w:rsidR="00EA31D3" w:rsidRPr="008B1330" w:rsidRDefault="00EA31D3" w:rsidP="008B1330">
      <w:pPr>
        <w:pStyle w:val="BodyText"/>
        <w:ind w:firstLine="709"/>
        <w:rPr>
          <w:b w:val="0"/>
          <w:bCs w:val="0"/>
          <w:sz w:val="16"/>
          <w:szCs w:val="16"/>
        </w:rPr>
      </w:pPr>
      <w:r w:rsidRPr="008B1330">
        <w:rPr>
          <w:b w:val="0"/>
          <w:bCs w:val="0"/>
          <w:sz w:val="16"/>
          <w:szCs w:val="16"/>
        </w:rPr>
        <w:t>Основные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садовые, дачные дома;</w:t>
      </w:r>
    </w:p>
    <w:p w:rsidR="00EA31D3" w:rsidRPr="008B1330" w:rsidRDefault="00EA31D3" w:rsidP="00785EA4">
      <w:pPr>
        <w:pStyle w:val="BodyText"/>
        <w:ind w:firstLine="709"/>
        <w:rPr>
          <w:b w:val="0"/>
          <w:bCs w:val="0"/>
          <w:sz w:val="16"/>
          <w:szCs w:val="16"/>
        </w:rPr>
      </w:pPr>
      <w:r w:rsidRPr="008B1330">
        <w:rPr>
          <w:b w:val="0"/>
          <w:bCs w:val="0"/>
          <w:sz w:val="16"/>
          <w:szCs w:val="16"/>
        </w:rPr>
        <w:t>- сады, огороды;</w:t>
      </w:r>
    </w:p>
    <w:p w:rsidR="00EA31D3" w:rsidRPr="008B1330" w:rsidRDefault="00EA31D3" w:rsidP="008B1330">
      <w:pPr>
        <w:pStyle w:val="BodyText"/>
        <w:ind w:firstLine="709"/>
        <w:rPr>
          <w:b w:val="0"/>
          <w:bCs w:val="0"/>
          <w:sz w:val="16"/>
          <w:szCs w:val="16"/>
        </w:rPr>
      </w:pPr>
      <w:r w:rsidRPr="008B1330">
        <w:rPr>
          <w:b w:val="0"/>
          <w:bCs w:val="0"/>
          <w:sz w:val="16"/>
          <w:szCs w:val="16"/>
        </w:rPr>
        <w:t xml:space="preserve">Условно разрешенное использование: </w:t>
      </w:r>
    </w:p>
    <w:p w:rsidR="00EA31D3" w:rsidRPr="008B1330" w:rsidRDefault="00EA31D3" w:rsidP="008B1330">
      <w:pPr>
        <w:pStyle w:val="BodyText"/>
        <w:ind w:firstLine="709"/>
        <w:rPr>
          <w:b w:val="0"/>
          <w:bCs w:val="0"/>
          <w:sz w:val="16"/>
          <w:szCs w:val="16"/>
        </w:rPr>
      </w:pPr>
      <w:r w:rsidRPr="008B1330">
        <w:rPr>
          <w:b w:val="0"/>
          <w:bCs w:val="0"/>
          <w:sz w:val="16"/>
          <w:szCs w:val="16"/>
        </w:rPr>
        <w:t>- строения для занятия индивидуальной трудовой деятельностью;</w:t>
      </w:r>
    </w:p>
    <w:p w:rsidR="00EA31D3" w:rsidRPr="008B1330" w:rsidRDefault="00EA31D3" w:rsidP="008B1330">
      <w:pPr>
        <w:pStyle w:val="BodyText"/>
        <w:ind w:firstLine="709"/>
        <w:rPr>
          <w:b w:val="0"/>
          <w:bCs w:val="0"/>
          <w:sz w:val="16"/>
          <w:szCs w:val="16"/>
        </w:rPr>
      </w:pPr>
      <w:r w:rsidRPr="008B1330">
        <w:rPr>
          <w:b w:val="0"/>
          <w:bCs w:val="0"/>
          <w:sz w:val="16"/>
          <w:szCs w:val="16"/>
        </w:rPr>
        <w:t>- строительство индивидуальных жилых домов усадебного типа при соответствии размещаемого объекта перспективному плану застройки те</w:t>
      </w:r>
      <w:r w:rsidRPr="008B1330">
        <w:rPr>
          <w:b w:val="0"/>
          <w:bCs w:val="0"/>
          <w:sz w:val="16"/>
          <w:szCs w:val="16"/>
        </w:rPr>
        <w:t>р</w:t>
      </w:r>
      <w:r w:rsidRPr="008B1330">
        <w:rPr>
          <w:b w:val="0"/>
          <w:bCs w:val="0"/>
          <w:sz w:val="16"/>
          <w:szCs w:val="16"/>
        </w:rPr>
        <w:t xml:space="preserve">ритории его размещения. </w:t>
      </w:r>
    </w:p>
    <w:p w:rsidR="00EA31D3" w:rsidRPr="008B1330" w:rsidRDefault="00EA31D3" w:rsidP="008B1330">
      <w:pPr>
        <w:pStyle w:val="BodyText"/>
        <w:ind w:firstLine="709"/>
        <w:rPr>
          <w:b w:val="0"/>
          <w:bCs w:val="0"/>
          <w:sz w:val="16"/>
          <w:szCs w:val="16"/>
        </w:rPr>
      </w:pP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индивидуальн6ые резервуары для хранения воды, скважины для забора воды, индивидуальные колодцы - в качестве источников технического водоснабжения в соответствии законом Российской Федерации «О недрах»;</w:t>
      </w:r>
    </w:p>
    <w:p w:rsidR="00EA31D3" w:rsidRPr="008B1330" w:rsidRDefault="00EA31D3" w:rsidP="008B1330">
      <w:pPr>
        <w:pStyle w:val="BodyText"/>
        <w:ind w:firstLine="709"/>
        <w:rPr>
          <w:b w:val="0"/>
          <w:bCs w:val="0"/>
          <w:sz w:val="16"/>
          <w:szCs w:val="16"/>
        </w:rPr>
      </w:pPr>
      <w:r w:rsidRPr="008B1330">
        <w:rPr>
          <w:b w:val="0"/>
          <w:bCs w:val="0"/>
          <w:sz w:val="16"/>
          <w:szCs w:val="16"/>
        </w:rPr>
        <w:t>- емкости для хранения воды;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оборудование пожарной охраны (гидранты, резервуары);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площадки для сбора мусора;</w:t>
      </w:r>
    </w:p>
    <w:p w:rsidR="00EA31D3" w:rsidRPr="008B1330" w:rsidRDefault="00EA31D3" w:rsidP="008B1330">
      <w:pPr>
        <w:pStyle w:val="BodyText"/>
        <w:ind w:firstLine="709"/>
        <w:rPr>
          <w:b w:val="0"/>
          <w:bCs w:val="0"/>
          <w:sz w:val="16"/>
          <w:szCs w:val="16"/>
        </w:rPr>
      </w:pPr>
      <w:r w:rsidRPr="008B1330">
        <w:rPr>
          <w:b w:val="0"/>
          <w:bCs w:val="0"/>
          <w:sz w:val="16"/>
          <w:szCs w:val="16"/>
        </w:rPr>
        <w:t>- дворовые постройки (мастерские, сараи для хранения и</w:t>
      </w:r>
      <w:r w:rsidR="008B1330">
        <w:rPr>
          <w:b w:val="0"/>
          <w:bCs w:val="0"/>
          <w:sz w:val="16"/>
          <w:szCs w:val="16"/>
        </w:rPr>
        <w:t>нвентаря, дровяники, на</w:t>
      </w:r>
      <w:r w:rsidRPr="008B1330">
        <w:rPr>
          <w:b w:val="0"/>
          <w:bCs w:val="0"/>
          <w:sz w:val="16"/>
          <w:szCs w:val="16"/>
        </w:rPr>
        <w:t>дворные туалеты, сараи, парники, теплицы, бани, оранжереи и др.);</w:t>
      </w:r>
    </w:p>
    <w:p w:rsidR="00EA31D3" w:rsidRPr="008B1330" w:rsidRDefault="00EA31D3" w:rsidP="008B1330">
      <w:pPr>
        <w:pStyle w:val="BodyText"/>
        <w:ind w:firstLine="709"/>
        <w:rPr>
          <w:b w:val="0"/>
          <w:bCs w:val="0"/>
          <w:sz w:val="16"/>
          <w:szCs w:val="16"/>
        </w:rPr>
      </w:pPr>
      <w:r w:rsidRPr="008B1330">
        <w:rPr>
          <w:b w:val="0"/>
          <w:bCs w:val="0"/>
          <w:sz w:val="16"/>
          <w:szCs w:val="16"/>
        </w:rPr>
        <w:t>- индивидуальные гаражи встроенные в жилой дом, пристроенные, отдельно стоящие, индивидуальные парковки;</w:t>
      </w:r>
    </w:p>
    <w:p w:rsidR="00EA31D3" w:rsidRPr="008B1330" w:rsidRDefault="00EA31D3" w:rsidP="008B1330">
      <w:pPr>
        <w:pStyle w:val="BodyText"/>
        <w:ind w:firstLine="709"/>
        <w:rPr>
          <w:b w:val="0"/>
          <w:bCs w:val="0"/>
          <w:sz w:val="16"/>
          <w:szCs w:val="16"/>
        </w:rPr>
      </w:pPr>
      <w:r w:rsidRPr="008B1330">
        <w:rPr>
          <w:b w:val="0"/>
          <w:bCs w:val="0"/>
          <w:sz w:val="16"/>
          <w:szCs w:val="16"/>
        </w:rPr>
        <w:t>- сооружение противопожарных водоемов;</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pStyle w:val="BodyText"/>
        <w:ind w:firstLine="709"/>
        <w:rPr>
          <w:b w:val="0"/>
          <w:bCs w:val="0"/>
          <w:sz w:val="16"/>
          <w:szCs w:val="16"/>
        </w:rPr>
      </w:pPr>
    </w:p>
    <w:p w:rsidR="00EA31D3" w:rsidRPr="008B1330" w:rsidRDefault="00EA31D3" w:rsidP="008B1330">
      <w:pPr>
        <w:pStyle w:val="BodyText"/>
        <w:ind w:firstLine="709"/>
        <w:rPr>
          <w:b w:val="0"/>
          <w:bCs w:val="0"/>
          <w:sz w:val="16"/>
          <w:szCs w:val="16"/>
        </w:rPr>
      </w:pPr>
      <w:r w:rsidRPr="008B1330">
        <w:rPr>
          <w:b w:val="0"/>
          <w:bCs w:val="0"/>
          <w:sz w:val="16"/>
          <w:szCs w:val="16"/>
        </w:rPr>
        <w:t>Предельные параметры разрешенного строительства:</w:t>
      </w:r>
    </w:p>
    <w:p w:rsidR="00EA31D3" w:rsidRPr="008B1330" w:rsidRDefault="00EA31D3" w:rsidP="008B1330">
      <w:pPr>
        <w:pStyle w:val="BodyText"/>
        <w:ind w:firstLine="709"/>
        <w:rPr>
          <w:b w:val="0"/>
          <w:bCs w:val="0"/>
          <w:sz w:val="16"/>
          <w:szCs w:val="16"/>
        </w:rPr>
      </w:pPr>
      <w:r w:rsidRPr="008B1330">
        <w:rPr>
          <w:b w:val="0"/>
          <w:bCs w:val="0"/>
          <w:sz w:val="16"/>
          <w:szCs w:val="16"/>
        </w:rPr>
        <w:t>- этажность садовых и дачных домов – не более трех этажей;</w:t>
      </w:r>
    </w:p>
    <w:p w:rsidR="00EA31D3" w:rsidRPr="008B1330" w:rsidRDefault="00EA31D3" w:rsidP="008B1330">
      <w:pPr>
        <w:pStyle w:val="BodyText"/>
        <w:ind w:firstLine="709"/>
        <w:rPr>
          <w:b w:val="0"/>
          <w:bCs w:val="0"/>
          <w:sz w:val="16"/>
          <w:szCs w:val="16"/>
        </w:rPr>
      </w:pPr>
      <w:r w:rsidRPr="008B1330">
        <w:rPr>
          <w:b w:val="0"/>
          <w:bCs w:val="0"/>
          <w:sz w:val="16"/>
          <w:szCs w:val="16"/>
        </w:rPr>
        <w:t>- площадь земельных у</w:t>
      </w:r>
      <w:r w:rsidR="00785EA4">
        <w:rPr>
          <w:b w:val="0"/>
          <w:bCs w:val="0"/>
          <w:sz w:val="16"/>
          <w:szCs w:val="16"/>
        </w:rPr>
        <w:t>частков, используемых для</w:t>
      </w:r>
      <w:r w:rsidRPr="008B1330">
        <w:rPr>
          <w:b w:val="0"/>
          <w:bCs w:val="0"/>
          <w:sz w:val="16"/>
          <w:szCs w:val="16"/>
        </w:rPr>
        <w:t xml:space="preserve"> ведения садоводства  и огородничества - от </w:t>
      </w:r>
      <w:smartTag w:uri="urn:schemas-microsoft-com:office:smarttags" w:element="metricconverter">
        <w:smartTagPr>
          <w:attr w:name="ProductID" w:val="0,03 га"/>
        </w:smartTagPr>
        <w:r w:rsidRPr="008B1330">
          <w:rPr>
            <w:b w:val="0"/>
            <w:bCs w:val="0"/>
            <w:sz w:val="16"/>
            <w:szCs w:val="16"/>
          </w:rPr>
          <w:t>0,03 га</w:t>
        </w:r>
      </w:smartTag>
      <w:r w:rsidRPr="008B1330">
        <w:rPr>
          <w:b w:val="0"/>
          <w:bCs w:val="0"/>
          <w:sz w:val="16"/>
          <w:szCs w:val="16"/>
        </w:rPr>
        <w:t xml:space="preserve"> до </w:t>
      </w:r>
      <w:smartTag w:uri="urn:schemas-microsoft-com:office:smarttags" w:element="metricconverter">
        <w:smartTagPr>
          <w:attr w:name="ProductID" w:val="0,15 га"/>
        </w:smartTagPr>
        <w:smartTag w:uri="urn:schemas-microsoft-com:office:smarttags" w:element="metricconverter">
          <w:smartTagPr>
            <w:attr w:name="ProductID" w:val="0,15 га"/>
          </w:smartTagPr>
          <w:r w:rsidRPr="008B1330">
            <w:rPr>
              <w:b w:val="0"/>
              <w:bCs w:val="0"/>
              <w:sz w:val="16"/>
              <w:szCs w:val="16"/>
            </w:rPr>
            <w:t>0,15 га</w:t>
          </w:r>
        </w:smartTag>
        <w:r w:rsidRPr="008B1330">
          <w:rPr>
            <w:b w:val="0"/>
            <w:bCs w:val="0"/>
            <w:sz w:val="16"/>
            <w:szCs w:val="16"/>
          </w:rPr>
          <w:t>;</w:t>
        </w:r>
      </w:smartTag>
    </w:p>
    <w:p w:rsidR="00EA31D3" w:rsidRPr="008B1330" w:rsidRDefault="00EA31D3" w:rsidP="008B1330">
      <w:pPr>
        <w:pStyle w:val="BodyText"/>
        <w:ind w:firstLine="709"/>
        <w:rPr>
          <w:b w:val="0"/>
          <w:bCs w:val="0"/>
          <w:sz w:val="16"/>
          <w:szCs w:val="16"/>
        </w:rPr>
      </w:pPr>
      <w:r w:rsidRPr="008B1330">
        <w:rPr>
          <w:b w:val="0"/>
          <w:bCs w:val="0"/>
          <w:sz w:val="16"/>
          <w:szCs w:val="16"/>
        </w:rPr>
        <w:t>-расстояния от границ соседнего участка  до основных строений – не менее 3м, до хозяйственных и прочих строений, открытой стоянки, отдельно стоящего гаража – не менее 1м;</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ширина улиц и проездов в красных линиях для улиц - не менее </w:t>
      </w:r>
      <w:smartTag w:uri="urn:schemas-microsoft-com:office:smarttags" w:element="metricconverter">
        <w:smartTagPr>
          <w:attr w:name="ProductID" w:val="15 м"/>
        </w:smartTagPr>
        <w:r w:rsidRPr="008B1330">
          <w:rPr>
            <w:rFonts w:cs="Arial"/>
            <w:sz w:val="16"/>
            <w:szCs w:val="16"/>
          </w:rPr>
          <w:t>15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ширина улиц и проездов в красных линиях для проездов - не менее </w:t>
      </w:r>
      <w:smartTag w:uri="urn:schemas-microsoft-com:office:smarttags" w:element="metricconverter">
        <w:smartTagPr>
          <w:attr w:name="ProductID" w:val="9 м"/>
        </w:smartTagPr>
        <w:r w:rsidRPr="008B1330">
          <w:rPr>
            <w:rFonts w:cs="Arial"/>
            <w:sz w:val="16"/>
            <w:szCs w:val="16"/>
          </w:rPr>
          <w:t>9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минимальный радиус закругления края проезжей части - </w:t>
      </w:r>
      <w:smartTag w:uri="urn:schemas-microsoft-com:office:smarttags" w:element="metricconverter">
        <w:smartTagPr>
          <w:attr w:name="ProductID" w:val="6,0 м"/>
        </w:smartTagPr>
        <w:r w:rsidRPr="008B1330">
          <w:rPr>
            <w:rFonts w:cs="Arial"/>
            <w:sz w:val="16"/>
            <w:szCs w:val="16"/>
          </w:rPr>
          <w:t>6,0 м</w:t>
        </w:r>
      </w:smartTag>
      <w:r w:rsidRPr="008B1330">
        <w:rPr>
          <w:rFonts w:cs="Arial"/>
          <w:sz w:val="16"/>
          <w:szCs w:val="16"/>
        </w:rPr>
        <w:t>;</w:t>
      </w:r>
    </w:p>
    <w:p w:rsidR="00EA31D3" w:rsidRPr="008B1330" w:rsidRDefault="00EA31D3" w:rsidP="008B1330">
      <w:pPr>
        <w:ind w:firstLine="709"/>
        <w:jc w:val="both"/>
        <w:rPr>
          <w:rFonts w:cs="Arial"/>
          <w:sz w:val="16"/>
          <w:szCs w:val="16"/>
        </w:rPr>
      </w:pPr>
      <w:r w:rsidRPr="008B1330">
        <w:rPr>
          <w:rFonts w:cs="Arial"/>
          <w:sz w:val="16"/>
          <w:szCs w:val="16"/>
        </w:rPr>
        <w:t xml:space="preserve">- ширина проезжей части для улиц - не менее </w:t>
      </w:r>
      <w:smartTag w:uri="urn:schemas-microsoft-com:office:smarttags" w:element="metricconverter">
        <w:smartTagPr>
          <w:attr w:name="ProductID" w:val="7,0 м"/>
        </w:smartTagPr>
        <w:r w:rsidRPr="008B1330">
          <w:rPr>
            <w:rFonts w:cs="Arial"/>
            <w:sz w:val="16"/>
            <w:szCs w:val="16"/>
          </w:rPr>
          <w:t>7,0 м</w:t>
        </w:r>
      </w:smartTag>
      <w:r w:rsidRPr="008B1330">
        <w:rPr>
          <w:rFonts w:cs="Arial"/>
          <w:sz w:val="16"/>
          <w:szCs w:val="16"/>
        </w:rPr>
        <w:t xml:space="preserve">; </w:t>
      </w:r>
    </w:p>
    <w:p w:rsidR="00EA31D3" w:rsidRPr="00785EA4" w:rsidRDefault="00EA31D3" w:rsidP="00785EA4">
      <w:pPr>
        <w:ind w:firstLine="709"/>
        <w:jc w:val="both"/>
        <w:rPr>
          <w:rFonts w:cs="Arial"/>
          <w:sz w:val="16"/>
          <w:szCs w:val="16"/>
        </w:rPr>
      </w:pPr>
      <w:r w:rsidRPr="008B1330">
        <w:rPr>
          <w:rFonts w:cs="Arial"/>
          <w:sz w:val="16"/>
          <w:szCs w:val="16"/>
        </w:rPr>
        <w:t xml:space="preserve">- ширина проезжей части для проездов - не менее </w:t>
      </w:r>
      <w:smartTag w:uri="urn:schemas-microsoft-com:office:smarttags" w:element="metricconverter">
        <w:smartTagPr>
          <w:attr w:name="ProductID" w:val="3,5 м"/>
        </w:smartTagPr>
        <w:r w:rsidRPr="008B1330">
          <w:rPr>
            <w:rFonts w:cs="Arial"/>
            <w:sz w:val="16"/>
            <w:szCs w:val="16"/>
          </w:rPr>
          <w:t>3,5 м</w:t>
        </w:r>
      </w:smartTag>
      <w:r w:rsidRPr="008B1330">
        <w:rPr>
          <w:rFonts w:cs="Arial"/>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Требуется:</w:t>
      </w:r>
      <w:r w:rsidRPr="008B1330">
        <w:rPr>
          <w:b w:val="0"/>
          <w:bCs w:val="0"/>
          <w:sz w:val="16"/>
          <w:szCs w:val="16"/>
        </w:rPr>
        <w:tab/>
      </w:r>
    </w:p>
    <w:p w:rsidR="00EA31D3" w:rsidRDefault="00EA31D3" w:rsidP="008B1330">
      <w:pPr>
        <w:pStyle w:val="BodyText"/>
        <w:ind w:firstLine="709"/>
        <w:rPr>
          <w:b w:val="0"/>
          <w:bCs w:val="0"/>
          <w:sz w:val="16"/>
          <w:szCs w:val="16"/>
        </w:rPr>
      </w:pPr>
      <w:r w:rsidRPr="008B1330">
        <w:rPr>
          <w:b w:val="0"/>
          <w:bCs w:val="0"/>
          <w:sz w:val="16"/>
          <w:szCs w:val="16"/>
        </w:rPr>
        <w:t>Соответствие расстояния  от основных строений  до отдельно стоящих хозя</w:t>
      </w:r>
      <w:r w:rsidRPr="008B1330">
        <w:rPr>
          <w:b w:val="0"/>
          <w:bCs w:val="0"/>
          <w:sz w:val="16"/>
          <w:szCs w:val="16"/>
        </w:rPr>
        <w:t>й</w:t>
      </w:r>
      <w:r w:rsidRPr="008B1330">
        <w:rPr>
          <w:b w:val="0"/>
          <w:bCs w:val="0"/>
          <w:sz w:val="16"/>
          <w:szCs w:val="16"/>
        </w:rPr>
        <w:t>ственных и прочих строений  требованиям  технических регламентов.</w:t>
      </w:r>
    </w:p>
    <w:p w:rsidR="008B1330" w:rsidRPr="008B1330" w:rsidRDefault="008B1330" w:rsidP="008B1330">
      <w:pPr>
        <w:pStyle w:val="BodyText"/>
        <w:ind w:firstLine="709"/>
        <w:rPr>
          <w:b w:val="0"/>
          <w:bCs w:val="0"/>
          <w:sz w:val="16"/>
          <w:szCs w:val="16"/>
        </w:rPr>
      </w:pPr>
    </w:p>
    <w:p w:rsidR="00EA31D3" w:rsidRPr="008B1330" w:rsidRDefault="00EA31D3" w:rsidP="008B1330">
      <w:pPr>
        <w:pStyle w:val="Heading2"/>
        <w:ind w:firstLine="709"/>
        <w:rPr>
          <w:b w:val="0"/>
          <w:bCs w:val="0"/>
          <w:sz w:val="16"/>
          <w:szCs w:val="16"/>
        </w:rPr>
      </w:pPr>
      <w:bookmarkStart w:id="112" w:name="_Toc307818135"/>
      <w:r w:rsidRPr="008B1330">
        <w:rPr>
          <w:b w:val="0"/>
          <w:bCs w:val="0"/>
          <w:sz w:val="16"/>
          <w:szCs w:val="16"/>
        </w:rPr>
        <w:t xml:space="preserve">Ст.41 </w:t>
      </w:r>
      <w:bookmarkStart w:id="113" w:name="_Toc295142178"/>
      <w:r w:rsidRPr="008B1330">
        <w:rPr>
          <w:b w:val="0"/>
          <w:bCs w:val="0"/>
          <w:sz w:val="16"/>
          <w:szCs w:val="16"/>
        </w:rPr>
        <w:t>«Ж-11» Зона  « Жилая малоэтажная комплексная застройка»</w:t>
      </w:r>
      <w:bookmarkEnd w:id="112"/>
      <w:bookmarkEnd w:id="113"/>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xml:space="preserve">- многоквартирные жилые дома; </w:t>
      </w:r>
    </w:p>
    <w:p w:rsidR="00EA31D3" w:rsidRPr="008B1330" w:rsidRDefault="00EA31D3" w:rsidP="008B1330">
      <w:pPr>
        <w:overflowPunct w:val="0"/>
        <w:autoSpaceDE w:val="0"/>
        <w:autoSpaceDN w:val="0"/>
        <w:adjustRightInd w:val="0"/>
        <w:ind w:firstLine="709"/>
        <w:jc w:val="both"/>
        <w:rPr>
          <w:sz w:val="16"/>
          <w:szCs w:val="16"/>
        </w:rPr>
      </w:pPr>
    </w:p>
    <w:p w:rsidR="00EA31D3" w:rsidRPr="008B1330" w:rsidRDefault="00EA31D3" w:rsidP="008B1330">
      <w:pPr>
        <w:overflowPunct w:val="0"/>
        <w:autoSpaceDE w:val="0"/>
        <w:autoSpaceDN w:val="0"/>
        <w:adjustRightInd w:val="0"/>
        <w:ind w:firstLine="709"/>
        <w:rPr>
          <w:sz w:val="16"/>
          <w:szCs w:val="16"/>
        </w:rPr>
      </w:pPr>
      <w:r w:rsidRPr="008B1330">
        <w:rPr>
          <w:rStyle w:val="a"/>
          <w:sz w:val="16"/>
          <w:szCs w:val="16"/>
        </w:rPr>
        <w:t>Условно разрешенное использование</w:t>
      </w:r>
      <w:r w:rsidRPr="008B1330">
        <w:rPr>
          <w:sz w:val="16"/>
          <w:szCs w:val="16"/>
        </w:rPr>
        <w:t>:</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детские сады, иные объекты дошкольного воспитания;</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школы начальные и средние;</w:t>
      </w:r>
    </w:p>
    <w:p w:rsidR="00EA31D3" w:rsidRPr="008B1330" w:rsidRDefault="00EA31D3" w:rsidP="008B1330">
      <w:pPr>
        <w:overflowPunct w:val="0"/>
        <w:autoSpaceDE w:val="0"/>
        <w:autoSpaceDN w:val="0"/>
        <w:adjustRightInd w:val="0"/>
        <w:ind w:firstLine="709"/>
        <w:rPr>
          <w:sz w:val="16"/>
          <w:szCs w:val="16"/>
        </w:rPr>
      </w:pPr>
      <w:r w:rsidRPr="008B1330">
        <w:rPr>
          <w:sz w:val="16"/>
          <w:szCs w:val="16"/>
        </w:rPr>
        <w:t>- аптеки;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амбулаторно-поликлинические учреждения общей площадью не более 600 кв.м;</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пункты оказания первой медицинской помощи;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спортзалы, залы рекреации (с бассейном или без бассейна);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залы, клубы многоцелевого и специализированного назначения с ограниченным временем работы;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отделения, участковые пункты милиции;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отделения связи;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розничной торговли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пошивочные ателье, ремонтные мастерские бытовой техники, обуви, парикмахерские и иные объекты бытового обслуживания;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мастерские по изготовлению мелких поделок;</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жилищно-эксплутационные и аварийно-диспетчерские службы;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кафе, столовые, рестораны;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библиотеки;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дома престарелых, социальные центры;</w:t>
      </w:r>
    </w:p>
    <w:p w:rsidR="00EA31D3" w:rsidRPr="008B1330" w:rsidRDefault="00EA31D3" w:rsidP="008B1330">
      <w:pPr>
        <w:pStyle w:val="ListBullet"/>
        <w:ind w:firstLine="709"/>
        <w:rPr>
          <w:sz w:val="16"/>
          <w:szCs w:val="16"/>
        </w:rPr>
      </w:pPr>
      <w:r w:rsidRPr="008B1330">
        <w:rPr>
          <w:sz w:val="16"/>
          <w:szCs w:val="16"/>
        </w:rPr>
        <w:t>- иные, кроме вышеперечисленных, объекты социального, культурно-бытового и коммунального обслуживания периодического спроса;</w:t>
      </w:r>
    </w:p>
    <w:p w:rsidR="00EA31D3" w:rsidRPr="008B1330" w:rsidRDefault="00EA31D3" w:rsidP="00785EA4">
      <w:pPr>
        <w:pStyle w:val="ListBullet"/>
        <w:ind w:firstLine="709"/>
        <w:rPr>
          <w:sz w:val="16"/>
          <w:szCs w:val="16"/>
        </w:rPr>
      </w:pPr>
      <w:r w:rsidRPr="008B1330">
        <w:rPr>
          <w:sz w:val="16"/>
          <w:szCs w:val="16"/>
        </w:rPr>
        <w:t>- культовые сооружения.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 для основных видов разрешенного использования на территории дворовых пространств :</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пожарной охраны (гидранты, резервуары противопожарные водоемы);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площадки для сбора мусора;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детские площадки, площадки для отдыха, спортивных занятий;</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физкультурно-оздоровительные сооружения;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гаражи для индивидуальных легковых автомобилей (встроено-пристроенные, полуподземные, подземные);</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автопарковки;</w:t>
      </w:r>
    </w:p>
    <w:p w:rsidR="00EA31D3" w:rsidRPr="008B1330" w:rsidRDefault="00EA31D3" w:rsidP="008B1330">
      <w:pPr>
        <w:pStyle w:val="ListBullet"/>
        <w:ind w:firstLine="709"/>
        <w:rPr>
          <w:sz w:val="16"/>
          <w:szCs w:val="16"/>
        </w:rPr>
      </w:pPr>
      <w:r w:rsidRPr="008B1330">
        <w:rPr>
          <w:sz w:val="16"/>
          <w:szCs w:val="16"/>
        </w:rPr>
        <w:t>- во дворах при необходимости (в зависимости от степени благ</w:t>
      </w:r>
      <w:r w:rsidRPr="008B1330">
        <w:rPr>
          <w:sz w:val="16"/>
          <w:szCs w:val="16"/>
        </w:rPr>
        <w:t>о</w:t>
      </w:r>
      <w:r w:rsidRPr="008B1330">
        <w:rPr>
          <w:sz w:val="16"/>
          <w:szCs w:val="16"/>
        </w:rPr>
        <w:t>устройства дома), дворовые туалеты;</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 для основных видов разрешенного использования на территориях ведения садово-огородного хозяйства: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территории для ведения садово-огородного хозяйства для каждой квартиры;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теплицы, оранжереи;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коллективные овощехранилища и ледники;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скважины для забора воды, общественные резервуары для хранения воды, индивидуальные колодцы - в качестве источников технического водоснабжения в соответствии законом Российской Федерации «О недрах»;</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хозяйственные постройки.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 для условно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пожарной охраны (гидранты, резервуары противопожарные водоемы);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площадки для сбора мусора;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автопарковки для легковых автомобилей;</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xml:space="preserve">- этажность размещенных многоквартирных жилых домов – от 1 до 3 этажей включительно; </w:t>
      </w:r>
    </w:p>
    <w:p w:rsidR="00EA31D3" w:rsidRPr="008B1330" w:rsidRDefault="00EA31D3" w:rsidP="008B1330">
      <w:pPr>
        <w:pStyle w:val="ListBullet"/>
        <w:ind w:firstLine="709"/>
        <w:rPr>
          <w:sz w:val="16"/>
          <w:szCs w:val="16"/>
        </w:rPr>
      </w:pPr>
      <w:r w:rsidRPr="008B1330">
        <w:rPr>
          <w:sz w:val="16"/>
          <w:szCs w:val="16"/>
        </w:rPr>
        <w:t>- площадь садово-огородного земельного участка на одну квартиру - от 1 до 6 соток;</w:t>
      </w:r>
    </w:p>
    <w:p w:rsidR="00EA31D3" w:rsidRPr="008B1330" w:rsidRDefault="00EA31D3" w:rsidP="008B1330">
      <w:pPr>
        <w:pStyle w:val="ListBullet"/>
        <w:ind w:firstLine="709"/>
        <w:rPr>
          <w:sz w:val="16"/>
          <w:szCs w:val="16"/>
        </w:rPr>
      </w:pPr>
      <w:r w:rsidRPr="008B1330">
        <w:rPr>
          <w:sz w:val="16"/>
          <w:szCs w:val="16"/>
        </w:rPr>
        <w:t>- отступ от красной линии до линии регулирования застройки - не менее 3м;</w:t>
      </w:r>
    </w:p>
    <w:p w:rsidR="00EA31D3" w:rsidRPr="008B1330" w:rsidRDefault="00EA31D3" w:rsidP="008B1330">
      <w:pPr>
        <w:pStyle w:val="BodyText"/>
        <w:ind w:firstLine="709"/>
        <w:rPr>
          <w:b w:val="0"/>
          <w:bCs w:val="0"/>
          <w:sz w:val="16"/>
          <w:szCs w:val="16"/>
        </w:rPr>
      </w:pPr>
      <w:r w:rsidRPr="008B1330">
        <w:rPr>
          <w:b w:val="0"/>
          <w:bCs w:val="0"/>
          <w:sz w:val="16"/>
          <w:szCs w:val="16"/>
        </w:rPr>
        <w:t>- расстояние от границ территории, предназначенной для ведения садово-огородного хозяйства, до жилого дома – не менее 10м;</w:t>
      </w:r>
    </w:p>
    <w:p w:rsidR="00EA31D3" w:rsidRPr="008B1330" w:rsidRDefault="00EA31D3" w:rsidP="008B1330">
      <w:pPr>
        <w:pStyle w:val="ListBullet"/>
        <w:ind w:firstLine="709"/>
        <w:rPr>
          <w:sz w:val="16"/>
          <w:szCs w:val="16"/>
        </w:rPr>
      </w:pPr>
      <w:r w:rsidRPr="008B1330">
        <w:rPr>
          <w:sz w:val="16"/>
          <w:szCs w:val="16"/>
        </w:rPr>
        <w:t>- коэффициент интенсивности использования территории не более – 0.25 (0,54);</w:t>
      </w:r>
    </w:p>
    <w:p w:rsidR="00EA31D3" w:rsidRPr="008B1330" w:rsidRDefault="00EA31D3" w:rsidP="008B1330">
      <w:pPr>
        <w:pStyle w:val="ListBullet"/>
        <w:ind w:firstLine="709"/>
        <w:rPr>
          <w:sz w:val="16"/>
          <w:szCs w:val="16"/>
        </w:rPr>
      </w:pPr>
      <w:r w:rsidRPr="008B1330">
        <w:rPr>
          <w:sz w:val="16"/>
          <w:szCs w:val="16"/>
        </w:rPr>
        <w:t>- коэффициент застройки не более  - 0.12 (0,27);</w:t>
      </w:r>
    </w:p>
    <w:p w:rsidR="00EA31D3" w:rsidRPr="008B1330" w:rsidRDefault="00EA31D3" w:rsidP="008B1330">
      <w:pPr>
        <w:pStyle w:val="ListBullet"/>
        <w:ind w:firstLine="709"/>
        <w:rPr>
          <w:sz w:val="16"/>
          <w:szCs w:val="16"/>
        </w:rPr>
      </w:pPr>
      <w:r w:rsidRPr="008B1330">
        <w:rPr>
          <w:sz w:val="16"/>
          <w:szCs w:val="16"/>
        </w:rPr>
        <w:t>- коэффициент свободных территорий не мене</w:t>
      </w:r>
      <w:r w:rsidR="008B1330">
        <w:rPr>
          <w:sz w:val="16"/>
          <w:szCs w:val="16"/>
        </w:rPr>
        <w:t xml:space="preserve">е </w:t>
      </w:r>
      <w:r w:rsidRPr="008B1330">
        <w:rPr>
          <w:sz w:val="16"/>
          <w:szCs w:val="16"/>
        </w:rPr>
        <w:t xml:space="preserve"> - 0.88 (0,73).</w:t>
      </w:r>
    </w:p>
    <w:p w:rsidR="00EA31D3" w:rsidRPr="008B1330" w:rsidRDefault="00EA31D3" w:rsidP="008B1330">
      <w:pPr>
        <w:pStyle w:val="ListBullet"/>
        <w:ind w:firstLine="709"/>
        <w:rPr>
          <w:sz w:val="16"/>
          <w:szCs w:val="16"/>
        </w:rPr>
      </w:pPr>
      <w:r w:rsidRPr="008B1330">
        <w:rPr>
          <w:sz w:val="16"/>
          <w:szCs w:val="16"/>
        </w:rPr>
        <w:t>Требуется:</w:t>
      </w:r>
    </w:p>
    <w:p w:rsidR="00EA31D3" w:rsidRPr="008B1330" w:rsidRDefault="00EA31D3" w:rsidP="008B1330">
      <w:pPr>
        <w:pStyle w:val="ListBullet"/>
        <w:ind w:firstLine="709"/>
        <w:rPr>
          <w:sz w:val="16"/>
          <w:szCs w:val="16"/>
        </w:rPr>
      </w:pPr>
      <w:r w:rsidRPr="008B1330">
        <w:rPr>
          <w:sz w:val="16"/>
          <w:szCs w:val="16"/>
        </w:rPr>
        <w:t>- для основных видов разрешенного использования – наличие территорий для ведения каждым садово-огородного хозяйства для каждой квартиры;</w:t>
      </w:r>
    </w:p>
    <w:p w:rsidR="00EA31D3" w:rsidRPr="008B1330" w:rsidRDefault="00EA31D3" w:rsidP="008B1330">
      <w:pPr>
        <w:pStyle w:val="ListBullet"/>
        <w:ind w:firstLine="709"/>
        <w:rPr>
          <w:sz w:val="16"/>
          <w:szCs w:val="16"/>
        </w:rPr>
      </w:pPr>
      <w:r w:rsidRPr="008B1330">
        <w:rPr>
          <w:sz w:val="16"/>
          <w:szCs w:val="16"/>
        </w:rPr>
        <w:t>- для основных видов разрешенного использования - четкое планировочное разграничение дворового и садово-огородного пространств;</w:t>
      </w:r>
    </w:p>
    <w:p w:rsidR="00EA31D3" w:rsidRPr="008B1330" w:rsidRDefault="00EA31D3" w:rsidP="008B1330">
      <w:pPr>
        <w:pStyle w:val="ListBullet"/>
        <w:ind w:firstLine="709"/>
        <w:rPr>
          <w:sz w:val="16"/>
          <w:szCs w:val="16"/>
        </w:rPr>
      </w:pPr>
      <w:r w:rsidRPr="008B1330">
        <w:rPr>
          <w:sz w:val="16"/>
          <w:szCs w:val="16"/>
        </w:rPr>
        <w:t>- планировка садово-огородных территорий в соответствии с экологическими, санитарно-эпидемиологическими нормами, и нормами технических регламентов.</w:t>
      </w:r>
    </w:p>
    <w:p w:rsidR="00EA31D3" w:rsidRPr="008B1330" w:rsidRDefault="00EA31D3" w:rsidP="008B1330">
      <w:pPr>
        <w:pStyle w:val="ListBullet"/>
        <w:ind w:firstLine="709"/>
        <w:rPr>
          <w:sz w:val="16"/>
          <w:szCs w:val="16"/>
        </w:rPr>
      </w:pPr>
      <w:r w:rsidRPr="008B1330">
        <w:rPr>
          <w:sz w:val="16"/>
          <w:szCs w:val="16"/>
        </w:rPr>
        <w:t xml:space="preserve">Запрешается: </w:t>
      </w:r>
    </w:p>
    <w:p w:rsidR="00EA31D3" w:rsidRDefault="00EA31D3" w:rsidP="008B1330">
      <w:pPr>
        <w:pStyle w:val="ListBullet"/>
        <w:ind w:firstLine="709"/>
        <w:rPr>
          <w:sz w:val="16"/>
          <w:szCs w:val="16"/>
        </w:rPr>
      </w:pPr>
      <w:r w:rsidRPr="008B1330">
        <w:rPr>
          <w:sz w:val="16"/>
          <w:szCs w:val="16"/>
        </w:rPr>
        <w:t>- содержание скота и птицы.</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14" w:name="_Toc307818136"/>
      <w:r w:rsidRPr="008B1330">
        <w:rPr>
          <w:b w:val="0"/>
          <w:bCs w:val="0"/>
          <w:sz w:val="16"/>
          <w:szCs w:val="16"/>
        </w:rPr>
        <w:t xml:space="preserve">Ст.42 </w:t>
      </w:r>
      <w:bookmarkStart w:id="115" w:name="_Toc196017917"/>
      <w:bookmarkStart w:id="116" w:name="_Toc295142179"/>
      <w:r w:rsidRPr="008B1330">
        <w:rPr>
          <w:b w:val="0"/>
          <w:bCs w:val="0"/>
          <w:sz w:val="16"/>
          <w:szCs w:val="16"/>
        </w:rPr>
        <w:t>«ОД-1» Зона «Административно – деловая»</w:t>
      </w:r>
      <w:bookmarkEnd w:id="114"/>
      <w:bookmarkEnd w:id="115"/>
      <w:bookmarkEnd w:id="116"/>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здания  и сооружения  административно - делового назначения;</w:t>
      </w:r>
    </w:p>
    <w:p w:rsidR="00EA31D3" w:rsidRPr="008B1330" w:rsidRDefault="00EA31D3" w:rsidP="008B1330">
      <w:pPr>
        <w:pStyle w:val="BodyText"/>
        <w:ind w:firstLine="709"/>
        <w:rPr>
          <w:b w:val="0"/>
          <w:bCs w:val="0"/>
          <w:sz w:val="16"/>
          <w:szCs w:val="16"/>
        </w:rPr>
      </w:pPr>
      <w:r w:rsidRPr="008B1330">
        <w:rPr>
          <w:b w:val="0"/>
          <w:bCs w:val="0"/>
          <w:sz w:val="16"/>
          <w:szCs w:val="16"/>
        </w:rPr>
        <w:t>- здания и сооружения организаций и учреждений управления;</w:t>
      </w:r>
    </w:p>
    <w:p w:rsidR="00EA31D3" w:rsidRPr="008B1330" w:rsidRDefault="00EA31D3" w:rsidP="008B1330">
      <w:pPr>
        <w:pStyle w:val="BodyText"/>
        <w:ind w:firstLine="709"/>
        <w:rPr>
          <w:b w:val="0"/>
          <w:bCs w:val="0"/>
          <w:sz w:val="16"/>
          <w:szCs w:val="16"/>
        </w:rPr>
      </w:pPr>
      <w:r w:rsidRPr="008B1330">
        <w:rPr>
          <w:b w:val="0"/>
          <w:bCs w:val="0"/>
          <w:sz w:val="16"/>
          <w:szCs w:val="16"/>
        </w:rPr>
        <w:t>- проектные орган</w:t>
      </w:r>
      <w:r w:rsidRPr="008B1330">
        <w:rPr>
          <w:b w:val="0"/>
          <w:bCs w:val="0"/>
          <w:sz w:val="16"/>
          <w:szCs w:val="16"/>
        </w:rPr>
        <w:t>и</w:t>
      </w:r>
      <w:r w:rsidRPr="008B1330">
        <w:rPr>
          <w:b w:val="0"/>
          <w:bCs w:val="0"/>
          <w:sz w:val="16"/>
          <w:szCs w:val="16"/>
        </w:rPr>
        <w:t>зации;</w:t>
      </w:r>
    </w:p>
    <w:p w:rsidR="00EA31D3" w:rsidRPr="008B1330" w:rsidRDefault="00EA31D3" w:rsidP="008B1330">
      <w:pPr>
        <w:pStyle w:val="BodyText"/>
        <w:ind w:firstLine="709"/>
        <w:rPr>
          <w:b w:val="0"/>
          <w:bCs w:val="0"/>
          <w:sz w:val="16"/>
          <w:szCs w:val="16"/>
        </w:rPr>
      </w:pPr>
      <w:r w:rsidRPr="008B1330">
        <w:rPr>
          <w:b w:val="0"/>
          <w:bCs w:val="0"/>
          <w:sz w:val="16"/>
          <w:szCs w:val="16"/>
        </w:rPr>
        <w:t>- объекты культуры и искусства;</w:t>
      </w:r>
    </w:p>
    <w:p w:rsidR="00EA31D3" w:rsidRPr="008B1330" w:rsidRDefault="00EA31D3" w:rsidP="008B1330">
      <w:pPr>
        <w:pStyle w:val="BodyText"/>
        <w:ind w:firstLine="709"/>
        <w:rPr>
          <w:b w:val="0"/>
          <w:bCs w:val="0"/>
          <w:sz w:val="16"/>
          <w:szCs w:val="16"/>
        </w:rPr>
      </w:pPr>
      <w:r w:rsidRPr="008B1330">
        <w:rPr>
          <w:b w:val="0"/>
          <w:bCs w:val="0"/>
          <w:sz w:val="16"/>
          <w:szCs w:val="16"/>
        </w:rPr>
        <w:t>- предприятия торговли, общественного питания, бытового обслуживания;</w:t>
      </w:r>
    </w:p>
    <w:p w:rsidR="00EA31D3" w:rsidRPr="008B1330" w:rsidRDefault="00EA31D3" w:rsidP="008B1330">
      <w:pPr>
        <w:pStyle w:val="BodyText"/>
        <w:ind w:firstLine="709"/>
        <w:rPr>
          <w:b w:val="0"/>
          <w:bCs w:val="0"/>
          <w:sz w:val="16"/>
          <w:szCs w:val="16"/>
        </w:rPr>
      </w:pPr>
      <w:r w:rsidRPr="008B1330">
        <w:rPr>
          <w:b w:val="0"/>
          <w:bCs w:val="0"/>
          <w:sz w:val="16"/>
          <w:szCs w:val="16"/>
        </w:rPr>
        <w:t>- библиотеки, музеи, выставочные залы,</w:t>
      </w:r>
    </w:p>
    <w:p w:rsidR="00EA31D3" w:rsidRPr="008B1330" w:rsidRDefault="00EA31D3" w:rsidP="008B1330">
      <w:pPr>
        <w:pStyle w:val="BodyText"/>
        <w:ind w:firstLine="709"/>
        <w:rPr>
          <w:b w:val="0"/>
          <w:bCs w:val="0"/>
          <w:sz w:val="16"/>
          <w:szCs w:val="16"/>
        </w:rPr>
      </w:pPr>
      <w:r w:rsidRPr="008B1330">
        <w:rPr>
          <w:b w:val="0"/>
          <w:bCs w:val="0"/>
          <w:sz w:val="16"/>
          <w:szCs w:val="16"/>
        </w:rPr>
        <w:t>- кредитно-финансовые учреждения;</w:t>
      </w:r>
    </w:p>
    <w:p w:rsidR="00EA31D3" w:rsidRPr="008B1330" w:rsidRDefault="00EA31D3" w:rsidP="008B1330">
      <w:pPr>
        <w:pStyle w:val="BodyText"/>
        <w:ind w:firstLine="709"/>
        <w:rPr>
          <w:b w:val="0"/>
          <w:bCs w:val="0"/>
          <w:sz w:val="16"/>
          <w:szCs w:val="16"/>
        </w:rPr>
      </w:pPr>
      <w:r w:rsidRPr="008B1330">
        <w:rPr>
          <w:b w:val="0"/>
          <w:bCs w:val="0"/>
          <w:sz w:val="16"/>
          <w:szCs w:val="16"/>
        </w:rPr>
        <w:t>- издательства, офисы, агентства;</w:t>
      </w:r>
    </w:p>
    <w:p w:rsidR="00EA31D3" w:rsidRPr="008B1330" w:rsidRDefault="00EA31D3" w:rsidP="008B1330">
      <w:pPr>
        <w:pStyle w:val="BodyText"/>
        <w:ind w:firstLine="709"/>
        <w:rPr>
          <w:b w:val="0"/>
          <w:bCs w:val="0"/>
          <w:sz w:val="16"/>
          <w:szCs w:val="16"/>
        </w:rPr>
      </w:pPr>
      <w:r w:rsidRPr="008B1330">
        <w:rPr>
          <w:b w:val="0"/>
          <w:bCs w:val="0"/>
          <w:sz w:val="16"/>
          <w:szCs w:val="16"/>
        </w:rPr>
        <w:t>- торговые це</w:t>
      </w:r>
      <w:r w:rsidRPr="008B1330">
        <w:rPr>
          <w:b w:val="0"/>
          <w:bCs w:val="0"/>
          <w:sz w:val="16"/>
          <w:szCs w:val="16"/>
        </w:rPr>
        <w:t>н</w:t>
      </w:r>
      <w:r w:rsidRPr="008B1330">
        <w:rPr>
          <w:b w:val="0"/>
          <w:bCs w:val="0"/>
          <w:sz w:val="16"/>
          <w:szCs w:val="16"/>
        </w:rPr>
        <w:t>тры, торгово-развлекательные центры, супермаркеты;</w:t>
      </w:r>
    </w:p>
    <w:p w:rsidR="00EA31D3" w:rsidRPr="008B1330" w:rsidRDefault="00EA31D3" w:rsidP="008B1330">
      <w:pPr>
        <w:pStyle w:val="BodyText"/>
        <w:ind w:firstLine="709"/>
        <w:rPr>
          <w:b w:val="0"/>
          <w:bCs w:val="0"/>
          <w:sz w:val="16"/>
          <w:szCs w:val="16"/>
        </w:rPr>
      </w:pPr>
      <w:r w:rsidRPr="008B1330">
        <w:rPr>
          <w:b w:val="0"/>
          <w:bCs w:val="0"/>
          <w:sz w:val="16"/>
          <w:szCs w:val="16"/>
        </w:rPr>
        <w:t>- гостиницы, ночные клубы, боулинги;</w:t>
      </w:r>
    </w:p>
    <w:p w:rsidR="00EA31D3" w:rsidRPr="008B1330" w:rsidRDefault="00EA31D3" w:rsidP="008B1330">
      <w:pPr>
        <w:pStyle w:val="BodyText"/>
        <w:ind w:firstLine="709"/>
        <w:rPr>
          <w:b w:val="0"/>
          <w:bCs w:val="0"/>
          <w:sz w:val="16"/>
          <w:szCs w:val="16"/>
        </w:rPr>
      </w:pPr>
      <w:r w:rsidRPr="008B1330">
        <w:rPr>
          <w:b w:val="0"/>
          <w:bCs w:val="0"/>
          <w:sz w:val="16"/>
          <w:szCs w:val="16"/>
        </w:rPr>
        <w:t>- фитнесс-центры, спортзалы с бассейнами или без бассейнов, другие спортивные и физкультурно-оздоровительные сооружения;</w:t>
      </w:r>
    </w:p>
    <w:p w:rsidR="00EA31D3" w:rsidRPr="008B1330" w:rsidRDefault="00EA31D3" w:rsidP="008B1330">
      <w:pPr>
        <w:pStyle w:val="BodyText"/>
        <w:ind w:firstLine="709"/>
        <w:rPr>
          <w:b w:val="0"/>
          <w:bCs w:val="0"/>
          <w:sz w:val="16"/>
          <w:szCs w:val="16"/>
        </w:rPr>
      </w:pPr>
      <w:r w:rsidRPr="008B1330">
        <w:rPr>
          <w:b w:val="0"/>
          <w:bCs w:val="0"/>
          <w:sz w:val="16"/>
          <w:szCs w:val="16"/>
        </w:rPr>
        <w:t>- у</w:t>
      </w:r>
      <w:r w:rsidRPr="008B1330">
        <w:rPr>
          <w:b w:val="0"/>
          <w:bCs w:val="0"/>
          <w:sz w:val="16"/>
          <w:szCs w:val="16"/>
        </w:rPr>
        <w:t>ч</w:t>
      </w:r>
      <w:r w:rsidRPr="008B1330">
        <w:rPr>
          <w:b w:val="0"/>
          <w:bCs w:val="0"/>
          <w:sz w:val="16"/>
          <w:szCs w:val="16"/>
        </w:rPr>
        <w:t>реждения социального обеспечения;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условно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здания культового назначения;</w:t>
      </w:r>
    </w:p>
    <w:p w:rsidR="00EA31D3" w:rsidRPr="008B1330" w:rsidRDefault="00EA31D3" w:rsidP="008B1330">
      <w:pPr>
        <w:pStyle w:val="BodyText"/>
        <w:ind w:firstLine="709"/>
        <w:rPr>
          <w:b w:val="0"/>
          <w:bCs w:val="0"/>
          <w:sz w:val="16"/>
          <w:szCs w:val="16"/>
        </w:rPr>
      </w:pPr>
      <w:r w:rsidRPr="008B1330">
        <w:rPr>
          <w:b w:val="0"/>
          <w:bCs w:val="0"/>
          <w:sz w:val="16"/>
          <w:szCs w:val="16"/>
        </w:rPr>
        <w:t>- строительство жилых зданий;</w:t>
      </w:r>
    </w:p>
    <w:p w:rsidR="00EA31D3" w:rsidRPr="008B1330" w:rsidRDefault="00EA31D3" w:rsidP="008B1330">
      <w:pPr>
        <w:pStyle w:val="BodyText"/>
        <w:ind w:firstLine="709"/>
        <w:rPr>
          <w:b w:val="0"/>
          <w:bCs w:val="0"/>
          <w:sz w:val="16"/>
          <w:szCs w:val="16"/>
        </w:rPr>
      </w:pPr>
      <w:r w:rsidRPr="008B1330">
        <w:rPr>
          <w:b w:val="0"/>
          <w:bCs w:val="0"/>
          <w:sz w:val="16"/>
          <w:szCs w:val="16"/>
        </w:rPr>
        <w:t>- автозаправочные ста</w:t>
      </w:r>
      <w:r w:rsidRPr="008B1330">
        <w:rPr>
          <w:b w:val="0"/>
          <w:bCs w:val="0"/>
          <w:sz w:val="16"/>
          <w:szCs w:val="16"/>
        </w:rPr>
        <w:t>н</w:t>
      </w:r>
      <w:r w:rsidRPr="008B1330">
        <w:rPr>
          <w:b w:val="0"/>
          <w:bCs w:val="0"/>
          <w:sz w:val="16"/>
          <w:szCs w:val="16"/>
        </w:rPr>
        <w:t>ции, автосервисные центры, автоаукционы;</w:t>
      </w:r>
    </w:p>
    <w:p w:rsidR="00EA31D3" w:rsidRPr="008B1330" w:rsidRDefault="00EA31D3" w:rsidP="008B1330">
      <w:pPr>
        <w:pStyle w:val="BodyText"/>
        <w:ind w:firstLine="709"/>
        <w:rPr>
          <w:b w:val="0"/>
          <w:bCs w:val="0"/>
          <w:sz w:val="16"/>
          <w:szCs w:val="16"/>
        </w:rPr>
      </w:pPr>
      <w:r w:rsidRPr="008B1330">
        <w:rPr>
          <w:b w:val="0"/>
          <w:bCs w:val="0"/>
          <w:sz w:val="16"/>
          <w:szCs w:val="16"/>
        </w:rPr>
        <w:t>- инженерно-технические объекты, коммунальные, коммунально-складские объекты;</w:t>
      </w:r>
    </w:p>
    <w:p w:rsidR="00EA31D3" w:rsidRPr="008B1330" w:rsidRDefault="00EA31D3" w:rsidP="008B1330">
      <w:pPr>
        <w:pStyle w:val="BodyText"/>
        <w:ind w:firstLine="709"/>
        <w:rPr>
          <w:b w:val="0"/>
          <w:bCs w:val="0"/>
          <w:sz w:val="16"/>
          <w:szCs w:val="16"/>
        </w:rPr>
      </w:pPr>
      <w:r w:rsidRPr="008B1330">
        <w:rPr>
          <w:b w:val="0"/>
          <w:bCs w:val="0"/>
          <w:sz w:val="16"/>
          <w:szCs w:val="16"/>
        </w:rPr>
        <w:t>- откр</w:t>
      </w:r>
      <w:r w:rsidRPr="008B1330">
        <w:rPr>
          <w:b w:val="0"/>
          <w:bCs w:val="0"/>
          <w:sz w:val="16"/>
          <w:szCs w:val="16"/>
        </w:rPr>
        <w:t>ы</w:t>
      </w:r>
      <w:r w:rsidRPr="008B1330">
        <w:rPr>
          <w:b w:val="0"/>
          <w:bCs w:val="0"/>
          <w:sz w:val="16"/>
          <w:szCs w:val="16"/>
        </w:rPr>
        <w:t>тые и закрытые рынки;</w:t>
      </w:r>
    </w:p>
    <w:p w:rsidR="00EA31D3" w:rsidRPr="008B1330" w:rsidRDefault="00EA31D3" w:rsidP="008B1330">
      <w:pPr>
        <w:pStyle w:val="BodyText"/>
        <w:ind w:firstLine="709"/>
        <w:rPr>
          <w:b w:val="0"/>
          <w:bCs w:val="0"/>
          <w:sz w:val="16"/>
          <w:szCs w:val="16"/>
        </w:rPr>
      </w:pPr>
      <w:r w:rsidRPr="008B1330">
        <w:rPr>
          <w:b w:val="0"/>
          <w:bCs w:val="0"/>
          <w:sz w:val="16"/>
          <w:szCs w:val="16"/>
        </w:rPr>
        <w:t>- мн</w:t>
      </w:r>
      <w:r w:rsidRPr="008B1330">
        <w:rPr>
          <w:b w:val="0"/>
          <w:bCs w:val="0"/>
          <w:sz w:val="16"/>
          <w:szCs w:val="16"/>
        </w:rPr>
        <w:t>о</w:t>
      </w:r>
      <w:r w:rsidRPr="008B1330">
        <w:rPr>
          <w:b w:val="0"/>
          <w:bCs w:val="0"/>
          <w:sz w:val="16"/>
          <w:szCs w:val="16"/>
        </w:rPr>
        <w:t>гоуровневые надземные гаражи-стоянки;</w:t>
      </w:r>
    </w:p>
    <w:p w:rsidR="00EA31D3" w:rsidRPr="008B1330" w:rsidRDefault="00EA31D3" w:rsidP="008B1330">
      <w:pPr>
        <w:pStyle w:val="BodyText"/>
        <w:ind w:firstLine="709"/>
        <w:rPr>
          <w:b w:val="0"/>
          <w:bCs w:val="0"/>
          <w:sz w:val="16"/>
          <w:szCs w:val="16"/>
        </w:rPr>
      </w:pPr>
      <w:r w:rsidRPr="008B1330">
        <w:rPr>
          <w:b w:val="0"/>
          <w:bCs w:val="0"/>
          <w:sz w:val="16"/>
          <w:szCs w:val="16"/>
        </w:rPr>
        <w:t>- учреждения здравоохранения;</w:t>
      </w:r>
    </w:p>
    <w:p w:rsidR="00EA31D3" w:rsidRPr="008B1330" w:rsidRDefault="00EA31D3" w:rsidP="008B1330">
      <w:pPr>
        <w:pStyle w:val="BodyText"/>
        <w:ind w:firstLine="709"/>
        <w:rPr>
          <w:b w:val="0"/>
          <w:bCs w:val="0"/>
          <w:sz w:val="16"/>
          <w:szCs w:val="16"/>
        </w:rPr>
      </w:pPr>
      <w:r w:rsidRPr="008B1330">
        <w:rPr>
          <w:b w:val="0"/>
          <w:bCs w:val="0"/>
          <w:sz w:val="16"/>
          <w:szCs w:val="16"/>
        </w:rPr>
        <w:t>- обр</w:t>
      </w:r>
      <w:r w:rsidRPr="008B1330">
        <w:rPr>
          <w:b w:val="0"/>
          <w:bCs w:val="0"/>
          <w:sz w:val="16"/>
          <w:szCs w:val="16"/>
        </w:rPr>
        <w:t>а</w:t>
      </w:r>
      <w:r w:rsidRPr="008B1330">
        <w:rPr>
          <w:b w:val="0"/>
          <w:bCs w:val="0"/>
          <w:sz w:val="16"/>
          <w:szCs w:val="16"/>
        </w:rPr>
        <w:t>зовательные учреждения высшего, среднего и профессионального обучения;</w:t>
      </w: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подземные и встроенные в здания гаражи и автостоянки;</w:t>
      </w:r>
    </w:p>
    <w:p w:rsidR="00EA31D3" w:rsidRPr="008B1330" w:rsidRDefault="00EA31D3" w:rsidP="008B1330">
      <w:pPr>
        <w:pStyle w:val="ListBullet"/>
        <w:ind w:firstLine="709"/>
        <w:rPr>
          <w:sz w:val="16"/>
          <w:szCs w:val="16"/>
        </w:rPr>
      </w:pPr>
      <w:r w:rsidRPr="008B1330">
        <w:rPr>
          <w:sz w:val="16"/>
          <w:szCs w:val="16"/>
        </w:rPr>
        <w:t>- парковки перед объектами деловых, культурных, обслуживающих и коммерческих видов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мн</w:t>
      </w:r>
      <w:r w:rsidRPr="008B1330">
        <w:rPr>
          <w:b w:val="0"/>
          <w:bCs w:val="0"/>
          <w:sz w:val="16"/>
          <w:szCs w:val="16"/>
        </w:rPr>
        <w:t>о</w:t>
      </w:r>
      <w:r w:rsidRPr="008B1330">
        <w:rPr>
          <w:b w:val="0"/>
          <w:bCs w:val="0"/>
          <w:sz w:val="16"/>
          <w:szCs w:val="16"/>
        </w:rPr>
        <w:t>гоуровневые подземные гаражи-стоянки;</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pStyle w:val="BodyText"/>
        <w:ind w:firstLine="709"/>
        <w:rPr>
          <w:b w:val="0"/>
          <w:bCs w:val="0"/>
          <w:sz w:val="16"/>
          <w:szCs w:val="16"/>
        </w:rPr>
      </w:pPr>
      <w:r w:rsidRPr="008B1330">
        <w:rPr>
          <w:b w:val="0"/>
          <w:bCs w:val="0"/>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этажность зданий административно-делового назначения - до 16 этажей включительно;</w:t>
      </w:r>
    </w:p>
    <w:p w:rsidR="00EA31D3" w:rsidRPr="008B1330" w:rsidRDefault="00EA31D3" w:rsidP="008B1330">
      <w:pPr>
        <w:pStyle w:val="ListBullet"/>
        <w:ind w:firstLine="709"/>
        <w:rPr>
          <w:sz w:val="16"/>
          <w:szCs w:val="16"/>
        </w:rPr>
      </w:pPr>
      <w:r w:rsidRPr="008B1330">
        <w:rPr>
          <w:sz w:val="16"/>
          <w:szCs w:val="16"/>
        </w:rPr>
        <w:t>- этажность жилых домов - до 9 этажей включительно;</w:t>
      </w:r>
    </w:p>
    <w:p w:rsidR="00EA31D3" w:rsidRPr="008B1330" w:rsidRDefault="00EA31D3" w:rsidP="008B1330">
      <w:pPr>
        <w:pStyle w:val="ListBullet"/>
        <w:ind w:firstLine="709"/>
        <w:rPr>
          <w:sz w:val="16"/>
          <w:szCs w:val="16"/>
        </w:rPr>
      </w:pPr>
      <w:r w:rsidRPr="008B1330">
        <w:rPr>
          <w:sz w:val="16"/>
          <w:szCs w:val="16"/>
        </w:rPr>
        <w:t>- коэффициент интенсивности использования территории - не более 0,99;</w:t>
      </w:r>
    </w:p>
    <w:p w:rsidR="00EA31D3" w:rsidRPr="008B1330" w:rsidRDefault="00EA31D3" w:rsidP="008B1330">
      <w:pPr>
        <w:pStyle w:val="ListBullet"/>
        <w:ind w:firstLine="709"/>
        <w:rPr>
          <w:sz w:val="16"/>
          <w:szCs w:val="16"/>
        </w:rPr>
      </w:pPr>
      <w:r w:rsidRPr="008B1330">
        <w:rPr>
          <w:sz w:val="16"/>
          <w:szCs w:val="16"/>
        </w:rPr>
        <w:t>- коэффициент застройки -                                                        не более 0,19;</w:t>
      </w:r>
    </w:p>
    <w:p w:rsidR="00EA31D3" w:rsidRPr="008B1330" w:rsidRDefault="00EA31D3" w:rsidP="008B1330">
      <w:pPr>
        <w:pStyle w:val="ListBullet"/>
        <w:ind w:firstLine="709"/>
        <w:rPr>
          <w:sz w:val="16"/>
          <w:szCs w:val="16"/>
        </w:rPr>
      </w:pPr>
      <w:r w:rsidRPr="008B1330">
        <w:rPr>
          <w:sz w:val="16"/>
          <w:szCs w:val="16"/>
        </w:rPr>
        <w:t>- коэффициент свободных территорий -                                   не менее 0,81;</w:t>
      </w:r>
    </w:p>
    <w:p w:rsidR="00EA31D3" w:rsidRPr="008B1330" w:rsidRDefault="00EA31D3" w:rsidP="008B1330">
      <w:pPr>
        <w:pStyle w:val="BodyText"/>
        <w:ind w:firstLine="709"/>
        <w:rPr>
          <w:b w:val="0"/>
          <w:bCs w:val="0"/>
          <w:sz w:val="16"/>
          <w:szCs w:val="16"/>
        </w:rPr>
      </w:pPr>
      <w:r w:rsidRPr="008B1330">
        <w:rPr>
          <w:b w:val="0"/>
          <w:bCs w:val="0"/>
          <w:sz w:val="16"/>
          <w:szCs w:val="16"/>
        </w:rPr>
        <w:t xml:space="preserve">-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8B1330">
          <w:rPr>
            <w:b w:val="0"/>
            <w:bCs w:val="0"/>
            <w:sz w:val="16"/>
            <w:szCs w:val="16"/>
          </w:rPr>
          <w:t>3,5 метров</w:t>
        </w:r>
      </w:smartTag>
      <w:r w:rsidRPr="008B1330">
        <w:rPr>
          <w:b w:val="0"/>
          <w:bCs w:val="0"/>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Default="00EA31D3" w:rsidP="008B1330">
      <w:pPr>
        <w:pStyle w:val="ListBullet"/>
        <w:ind w:firstLine="709"/>
        <w:rPr>
          <w:sz w:val="16"/>
          <w:szCs w:val="16"/>
        </w:rPr>
      </w:pPr>
      <w:r w:rsidRPr="008B1330">
        <w:rPr>
          <w:sz w:val="16"/>
          <w:szCs w:val="16"/>
        </w:rPr>
        <w:t>- строительство объектов делового и культурного видов использования без устройства парковок для легкового автомобильного транспорта;</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17" w:name="_Toc307818137"/>
      <w:r w:rsidRPr="008B1330">
        <w:rPr>
          <w:b w:val="0"/>
          <w:bCs w:val="0"/>
          <w:sz w:val="16"/>
          <w:szCs w:val="16"/>
        </w:rPr>
        <w:t xml:space="preserve">Ст.43 </w:t>
      </w:r>
      <w:bookmarkStart w:id="118" w:name="_Toc196017918"/>
      <w:bookmarkStart w:id="119" w:name="_Toc295142180"/>
      <w:r w:rsidRPr="008B1330">
        <w:rPr>
          <w:b w:val="0"/>
          <w:bCs w:val="0"/>
          <w:sz w:val="16"/>
          <w:szCs w:val="16"/>
        </w:rPr>
        <w:t>«ОД-2» Зона «Учреждений здравоохранения»</w:t>
      </w:r>
      <w:bookmarkEnd w:id="117"/>
      <w:bookmarkEnd w:id="118"/>
      <w:bookmarkEnd w:id="119"/>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-больницы, роддомы, госпитали общего типа, другие лечебные стационары;</w:t>
      </w:r>
    </w:p>
    <w:p w:rsidR="00EA31D3" w:rsidRPr="008B1330" w:rsidRDefault="00EA31D3" w:rsidP="008B1330">
      <w:pPr>
        <w:pStyle w:val="ListBullet"/>
        <w:ind w:firstLine="709"/>
        <w:rPr>
          <w:sz w:val="16"/>
          <w:szCs w:val="16"/>
        </w:rPr>
      </w:pPr>
      <w:r w:rsidRPr="008B1330">
        <w:rPr>
          <w:sz w:val="16"/>
          <w:szCs w:val="16"/>
        </w:rPr>
        <w:t>- научно-исследовательские, лабораторные корпуса.</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условно разрешенного использования:</w:t>
      </w:r>
    </w:p>
    <w:p w:rsidR="00EA31D3" w:rsidRPr="008B1330" w:rsidRDefault="00EA31D3" w:rsidP="008B1330">
      <w:pPr>
        <w:pStyle w:val="ListBullet"/>
        <w:ind w:firstLine="709"/>
        <w:rPr>
          <w:sz w:val="16"/>
          <w:szCs w:val="16"/>
        </w:rPr>
      </w:pPr>
      <w:r w:rsidRPr="008B1330">
        <w:rPr>
          <w:sz w:val="16"/>
          <w:szCs w:val="16"/>
        </w:rPr>
        <w:t>- хосписы, приюты, ночлежные дома;</w:t>
      </w:r>
    </w:p>
    <w:p w:rsidR="00EA31D3" w:rsidRPr="008B1330" w:rsidRDefault="00EA31D3" w:rsidP="008B1330">
      <w:pPr>
        <w:pStyle w:val="ListBullet"/>
        <w:ind w:firstLine="709"/>
        <w:rPr>
          <w:sz w:val="16"/>
          <w:szCs w:val="16"/>
        </w:rPr>
      </w:pPr>
      <w:r w:rsidRPr="008B1330">
        <w:rPr>
          <w:sz w:val="16"/>
          <w:szCs w:val="16"/>
        </w:rPr>
        <w:t>- пункты оказания первой медицинской помощи;</w:t>
      </w:r>
    </w:p>
    <w:p w:rsidR="00EA31D3" w:rsidRPr="008B1330" w:rsidRDefault="00EA31D3" w:rsidP="008B1330">
      <w:pPr>
        <w:pStyle w:val="ListBullet"/>
        <w:ind w:firstLine="709"/>
        <w:rPr>
          <w:sz w:val="16"/>
          <w:szCs w:val="16"/>
        </w:rPr>
      </w:pPr>
      <w:r w:rsidRPr="008B1330">
        <w:rPr>
          <w:sz w:val="16"/>
          <w:szCs w:val="16"/>
        </w:rPr>
        <w:t>- профилактории;</w:t>
      </w:r>
    </w:p>
    <w:p w:rsidR="00EA31D3" w:rsidRPr="008B1330" w:rsidRDefault="00EA31D3" w:rsidP="008B1330">
      <w:pPr>
        <w:pStyle w:val="ListBullet"/>
        <w:ind w:firstLine="709"/>
        <w:rPr>
          <w:sz w:val="16"/>
          <w:szCs w:val="16"/>
        </w:rPr>
      </w:pPr>
      <w:r w:rsidRPr="008B1330">
        <w:rPr>
          <w:sz w:val="16"/>
          <w:szCs w:val="16"/>
        </w:rPr>
        <w:t>- аптеки, поликлиники, консультативные поликлиники;</w:t>
      </w:r>
    </w:p>
    <w:p w:rsidR="00EA31D3" w:rsidRPr="008B1330" w:rsidRDefault="00EA31D3" w:rsidP="008B1330">
      <w:pPr>
        <w:pStyle w:val="ListBullet"/>
        <w:ind w:firstLine="709"/>
        <w:rPr>
          <w:sz w:val="16"/>
          <w:szCs w:val="16"/>
        </w:rPr>
      </w:pPr>
      <w:r w:rsidRPr="008B1330">
        <w:rPr>
          <w:sz w:val="16"/>
          <w:szCs w:val="16"/>
        </w:rPr>
        <w:t>- станции скорой медицинской помощи;</w:t>
      </w:r>
    </w:p>
    <w:p w:rsidR="00EA31D3" w:rsidRPr="008B1330" w:rsidRDefault="00EA31D3" w:rsidP="008B1330">
      <w:pPr>
        <w:pStyle w:val="ListBullet"/>
        <w:ind w:firstLine="709"/>
        <w:rPr>
          <w:sz w:val="16"/>
          <w:szCs w:val="16"/>
        </w:rPr>
      </w:pPr>
      <w:r w:rsidRPr="008B1330">
        <w:rPr>
          <w:sz w:val="16"/>
          <w:szCs w:val="16"/>
        </w:rPr>
        <w:t>- интернаты для престарелых и инвалидов;</w:t>
      </w:r>
    </w:p>
    <w:p w:rsidR="00EA31D3" w:rsidRPr="008B1330" w:rsidRDefault="00EA31D3" w:rsidP="008B1330">
      <w:pPr>
        <w:pStyle w:val="ListBullet"/>
        <w:ind w:firstLine="709"/>
        <w:rPr>
          <w:sz w:val="16"/>
          <w:szCs w:val="16"/>
        </w:rPr>
      </w:pPr>
      <w:r w:rsidRPr="008B1330">
        <w:rPr>
          <w:sz w:val="16"/>
          <w:szCs w:val="16"/>
        </w:rPr>
        <w:t>- дома ребенка;</w:t>
      </w:r>
    </w:p>
    <w:p w:rsidR="00EA31D3" w:rsidRPr="008B1330" w:rsidRDefault="00EA31D3" w:rsidP="008B1330">
      <w:pPr>
        <w:pStyle w:val="ListBullet"/>
        <w:ind w:firstLine="709"/>
        <w:rPr>
          <w:sz w:val="16"/>
          <w:szCs w:val="16"/>
        </w:rPr>
      </w:pPr>
      <w:r w:rsidRPr="008B1330">
        <w:rPr>
          <w:sz w:val="16"/>
          <w:szCs w:val="16"/>
        </w:rPr>
        <w:t>- реабилитационные восстановительные центры;</w:t>
      </w:r>
    </w:p>
    <w:p w:rsidR="00EA31D3" w:rsidRPr="008B1330" w:rsidRDefault="00EA31D3" w:rsidP="008B1330">
      <w:pPr>
        <w:pStyle w:val="ListBullet"/>
        <w:ind w:firstLine="709"/>
        <w:rPr>
          <w:sz w:val="16"/>
          <w:szCs w:val="16"/>
        </w:rPr>
      </w:pPr>
      <w:r w:rsidRPr="008B1330">
        <w:rPr>
          <w:sz w:val="16"/>
          <w:szCs w:val="16"/>
        </w:rPr>
        <w:t>- здания подразделений пожарной охраны.</w:t>
      </w:r>
    </w:p>
    <w:p w:rsidR="00EA31D3" w:rsidRPr="008B1330" w:rsidRDefault="00EA31D3" w:rsidP="008B1330">
      <w:pPr>
        <w:pStyle w:val="ListBullet"/>
        <w:ind w:firstLine="709"/>
        <w:rPr>
          <w:sz w:val="16"/>
          <w:szCs w:val="16"/>
        </w:rPr>
      </w:pP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парковки;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отдельно стоящие  или встроенные в здания гаражи;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открытые автостоянки;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зеленые насаждения;</w:t>
      </w:r>
    </w:p>
    <w:p w:rsidR="00EA31D3" w:rsidRPr="008B1330" w:rsidRDefault="00EA31D3" w:rsidP="008B1330">
      <w:pPr>
        <w:ind w:firstLine="709"/>
        <w:jc w:val="both"/>
        <w:rPr>
          <w:sz w:val="16"/>
          <w:szCs w:val="16"/>
        </w:rPr>
      </w:pPr>
      <w:r w:rsidRPr="008B1330">
        <w:rPr>
          <w:sz w:val="16"/>
          <w:szCs w:val="16"/>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xml:space="preserve">- расстояние от лечебных корпусов до красной линии застройки – не менее </w:t>
      </w:r>
      <w:smartTag w:uri="urn:schemas-microsoft-com:office:smarttags" w:element="metricconverter">
        <w:smartTagPr>
          <w:attr w:name="ProductID" w:val="30 метров"/>
        </w:smartTagPr>
        <w:r w:rsidRPr="008B1330">
          <w:rPr>
            <w:sz w:val="16"/>
            <w:szCs w:val="16"/>
          </w:rPr>
          <w:t>30 метров</w:t>
        </w:r>
      </w:smartTag>
      <w:r w:rsidRPr="008B1330">
        <w:rPr>
          <w:sz w:val="16"/>
          <w:szCs w:val="16"/>
        </w:rPr>
        <w:t>;</w:t>
      </w:r>
    </w:p>
    <w:p w:rsidR="00EA31D3" w:rsidRPr="008B1330" w:rsidRDefault="00EA31D3" w:rsidP="008B1330">
      <w:pPr>
        <w:pStyle w:val="ListBullet"/>
        <w:ind w:firstLine="709"/>
        <w:rPr>
          <w:sz w:val="16"/>
          <w:szCs w:val="16"/>
        </w:rPr>
      </w:pPr>
      <w:r w:rsidRPr="008B1330">
        <w:rPr>
          <w:sz w:val="16"/>
          <w:szCs w:val="16"/>
        </w:rPr>
        <w:t>- расстояние от лечебных корпусов до жилых зданий – не менее 30-</w:t>
      </w:r>
      <w:smartTag w:uri="urn:schemas-microsoft-com:office:smarttags" w:element="metricconverter">
        <w:smartTagPr>
          <w:attr w:name="ProductID" w:val="50 метров"/>
        </w:smartTagPr>
        <w:r w:rsidRPr="008B1330">
          <w:rPr>
            <w:sz w:val="16"/>
            <w:szCs w:val="16"/>
          </w:rPr>
          <w:t>50 ме</w:t>
        </w:r>
        <w:r w:rsidRPr="008B1330">
          <w:rPr>
            <w:sz w:val="16"/>
            <w:szCs w:val="16"/>
          </w:rPr>
          <w:t>т</w:t>
        </w:r>
        <w:r w:rsidRPr="008B1330">
          <w:rPr>
            <w:sz w:val="16"/>
            <w:szCs w:val="16"/>
          </w:rPr>
          <w:t>ров</w:t>
        </w:r>
      </w:smartTag>
      <w:r w:rsidRPr="008B1330">
        <w:rPr>
          <w:sz w:val="16"/>
          <w:szCs w:val="16"/>
        </w:rPr>
        <w:t>;</w:t>
      </w:r>
    </w:p>
    <w:p w:rsidR="00EA31D3" w:rsidRPr="008B1330" w:rsidRDefault="00EA31D3" w:rsidP="008B1330">
      <w:pPr>
        <w:pStyle w:val="ListBullet"/>
        <w:ind w:firstLine="709"/>
        <w:rPr>
          <w:sz w:val="16"/>
          <w:szCs w:val="16"/>
        </w:rPr>
      </w:pPr>
      <w:r w:rsidRPr="008B1330">
        <w:rPr>
          <w:sz w:val="16"/>
          <w:szCs w:val="16"/>
        </w:rPr>
        <w:t xml:space="preserve">- расстояние на территории зоны от автостоянок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8B1330">
            <w:rPr>
              <w:sz w:val="16"/>
              <w:szCs w:val="16"/>
            </w:rPr>
            <w:t>40 м</w:t>
          </w:r>
        </w:smartTag>
        <w:r w:rsidRPr="008B1330">
          <w:rPr>
            <w:sz w:val="16"/>
            <w:szCs w:val="16"/>
          </w:rPr>
          <w:t>.</w:t>
        </w:r>
      </w:smartTag>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Требуется:</w:t>
      </w:r>
    </w:p>
    <w:p w:rsidR="00EA31D3" w:rsidRPr="008B1330" w:rsidRDefault="00EA31D3" w:rsidP="008B1330">
      <w:pPr>
        <w:overflowPunct w:val="0"/>
        <w:autoSpaceDE w:val="0"/>
        <w:autoSpaceDN w:val="0"/>
        <w:adjustRightInd w:val="0"/>
        <w:ind w:firstLine="709"/>
        <w:jc w:val="both"/>
        <w:rPr>
          <w:sz w:val="16"/>
          <w:szCs w:val="16"/>
          <w:u w:val="single"/>
        </w:rPr>
      </w:pPr>
      <w:r w:rsidRPr="008B1330">
        <w:rPr>
          <w:sz w:val="16"/>
          <w:szCs w:val="16"/>
        </w:rPr>
        <w:t>- обязательное согласование выбора земельного участка с органами санита</w:t>
      </w:r>
      <w:r w:rsidRPr="008B1330">
        <w:rPr>
          <w:sz w:val="16"/>
          <w:szCs w:val="16"/>
        </w:rPr>
        <w:t>р</w:t>
      </w:r>
      <w:r w:rsidRPr="008B1330">
        <w:rPr>
          <w:sz w:val="16"/>
          <w:szCs w:val="16"/>
        </w:rPr>
        <w:t>но - эпидемиологического надзора;</w:t>
      </w:r>
    </w:p>
    <w:p w:rsidR="00EA31D3" w:rsidRPr="008B1330" w:rsidRDefault="00EA31D3" w:rsidP="008B1330">
      <w:pPr>
        <w:pStyle w:val="ListBullet"/>
        <w:ind w:firstLine="709"/>
        <w:rPr>
          <w:sz w:val="16"/>
          <w:szCs w:val="16"/>
        </w:rPr>
      </w:pPr>
      <w:r w:rsidRPr="008B1330">
        <w:rPr>
          <w:sz w:val="16"/>
          <w:szCs w:val="16"/>
        </w:rPr>
        <w:t>- разделение территория зоны на функциональные зоны, с расположением в них домов, корпусов, сооружений;</w:t>
      </w:r>
    </w:p>
    <w:p w:rsidR="00EA31D3" w:rsidRPr="008B1330" w:rsidRDefault="00EA31D3" w:rsidP="008B1330">
      <w:pPr>
        <w:pStyle w:val="ListBullet"/>
        <w:ind w:firstLine="709"/>
        <w:rPr>
          <w:sz w:val="16"/>
          <w:szCs w:val="16"/>
        </w:rPr>
      </w:pPr>
      <w:r w:rsidRPr="008B1330">
        <w:rPr>
          <w:sz w:val="16"/>
          <w:szCs w:val="16"/>
        </w:rPr>
        <w:t>- озеленение, благоустройство и огораживание в соответствии с санитарно – эпидемиологическими техническими регламентами.</w:t>
      </w:r>
    </w:p>
    <w:p w:rsidR="00EA31D3" w:rsidRPr="008B1330" w:rsidRDefault="00EA31D3" w:rsidP="008B1330">
      <w:pPr>
        <w:pStyle w:val="ListBullet"/>
        <w:ind w:firstLine="709"/>
        <w:rPr>
          <w:sz w:val="16"/>
          <w:szCs w:val="16"/>
        </w:rPr>
      </w:pPr>
      <w:r w:rsidRPr="008B1330">
        <w:rPr>
          <w:sz w:val="16"/>
          <w:szCs w:val="16"/>
        </w:rPr>
        <w:t>- твердое покрытие подъездных путей, проездов и пешеходных дорожек з</w:t>
      </w:r>
      <w:r w:rsidRPr="008B1330">
        <w:rPr>
          <w:sz w:val="16"/>
          <w:szCs w:val="16"/>
        </w:rPr>
        <w:t>о</w:t>
      </w:r>
      <w:r w:rsidRPr="008B1330">
        <w:rPr>
          <w:sz w:val="16"/>
          <w:szCs w:val="16"/>
        </w:rPr>
        <w:t>ны.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уменьшение размеров предоставленных земельных участков для больни</w:t>
      </w:r>
      <w:r w:rsidRPr="008B1330">
        <w:rPr>
          <w:sz w:val="16"/>
          <w:szCs w:val="16"/>
        </w:rPr>
        <w:t>ч</w:t>
      </w:r>
      <w:r w:rsidRPr="008B1330">
        <w:rPr>
          <w:sz w:val="16"/>
          <w:szCs w:val="16"/>
        </w:rPr>
        <w:t>ных, оздоровительных комплексов и использование их территорий не по назнач</w:t>
      </w:r>
      <w:r w:rsidRPr="008B1330">
        <w:rPr>
          <w:sz w:val="16"/>
          <w:szCs w:val="16"/>
        </w:rPr>
        <w:t>е</w:t>
      </w:r>
      <w:r w:rsidRPr="008B1330">
        <w:rPr>
          <w:sz w:val="16"/>
          <w:szCs w:val="16"/>
        </w:rPr>
        <w:t>нию;</w:t>
      </w:r>
    </w:p>
    <w:p w:rsidR="00EA31D3" w:rsidRPr="008B1330" w:rsidRDefault="00EA31D3" w:rsidP="008B1330">
      <w:pPr>
        <w:pStyle w:val="ListBullet"/>
        <w:ind w:firstLine="709"/>
        <w:rPr>
          <w:sz w:val="16"/>
          <w:szCs w:val="16"/>
        </w:rPr>
      </w:pPr>
      <w:r w:rsidRPr="008B1330">
        <w:rPr>
          <w:sz w:val="16"/>
          <w:szCs w:val="16"/>
        </w:rPr>
        <w:t>- расположение посторонних учреждений, жилья, а также размещение п</w:t>
      </w:r>
      <w:r w:rsidRPr="008B1330">
        <w:rPr>
          <w:sz w:val="16"/>
          <w:szCs w:val="16"/>
        </w:rPr>
        <w:t>о</w:t>
      </w:r>
      <w:r w:rsidRPr="008B1330">
        <w:rPr>
          <w:sz w:val="16"/>
          <w:szCs w:val="16"/>
        </w:rPr>
        <w:t>строек и сооружений, не связанных функционально с лечебным учреждением;</w:t>
      </w:r>
    </w:p>
    <w:p w:rsidR="00EA31D3" w:rsidRDefault="00EA31D3" w:rsidP="008B1330">
      <w:pPr>
        <w:pStyle w:val="ListBullet"/>
        <w:ind w:firstLine="709"/>
        <w:rPr>
          <w:sz w:val="16"/>
          <w:szCs w:val="16"/>
        </w:rPr>
      </w:pPr>
      <w:r w:rsidRPr="008B1330">
        <w:rPr>
          <w:sz w:val="16"/>
          <w:szCs w:val="16"/>
        </w:rPr>
        <w:t>- прохождение транзитных высоковольтных ЛЭП 110 кв и выше над террит</w:t>
      </w:r>
      <w:r w:rsidRPr="008B1330">
        <w:rPr>
          <w:sz w:val="16"/>
          <w:szCs w:val="16"/>
        </w:rPr>
        <w:t>о</w:t>
      </w:r>
      <w:r w:rsidRPr="008B1330">
        <w:rPr>
          <w:sz w:val="16"/>
          <w:szCs w:val="16"/>
        </w:rPr>
        <w:t>рией зоны.</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20" w:name="_Toc307818138"/>
      <w:r w:rsidRPr="008B1330">
        <w:rPr>
          <w:b w:val="0"/>
          <w:bCs w:val="0"/>
          <w:sz w:val="16"/>
          <w:szCs w:val="16"/>
        </w:rPr>
        <w:t xml:space="preserve">Ст.44 </w:t>
      </w:r>
      <w:bookmarkStart w:id="121" w:name="_Toc153700626"/>
      <w:bookmarkStart w:id="122" w:name="_Toc196017920"/>
      <w:bookmarkStart w:id="123" w:name="_Toc295142182"/>
      <w:r w:rsidRPr="008B1330">
        <w:rPr>
          <w:b w:val="0"/>
          <w:bCs w:val="0"/>
          <w:sz w:val="16"/>
          <w:szCs w:val="16"/>
        </w:rPr>
        <w:t>«П-1» Зона «Производственные предприятия I - II класса вредн</w:t>
      </w:r>
      <w:r w:rsidRPr="008B1330">
        <w:rPr>
          <w:b w:val="0"/>
          <w:bCs w:val="0"/>
          <w:sz w:val="16"/>
          <w:szCs w:val="16"/>
        </w:rPr>
        <w:t>о</w:t>
      </w:r>
      <w:r w:rsidRPr="008B1330">
        <w:rPr>
          <w:b w:val="0"/>
          <w:bCs w:val="0"/>
          <w:sz w:val="16"/>
          <w:szCs w:val="16"/>
        </w:rPr>
        <w:t>сти»</w:t>
      </w:r>
      <w:bookmarkEnd w:id="120"/>
      <w:bookmarkEnd w:id="121"/>
      <w:bookmarkEnd w:id="122"/>
      <w:bookmarkEnd w:id="123"/>
    </w:p>
    <w:p w:rsidR="00EA31D3" w:rsidRPr="008B1330" w:rsidRDefault="00EA31D3" w:rsidP="008B1330">
      <w:pPr>
        <w:pStyle w:val="BodyTextIndent"/>
        <w:ind w:firstLine="709"/>
        <w:rPr>
          <w:sz w:val="16"/>
          <w:szCs w:val="16"/>
        </w:rPr>
      </w:pPr>
      <w:r w:rsidRPr="008B1330">
        <w:rPr>
          <w:sz w:val="16"/>
          <w:szCs w:val="16"/>
        </w:rPr>
        <w:t>Основные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промышленные предприятия I-II класса  вредности;</w:t>
      </w:r>
    </w:p>
    <w:p w:rsidR="00EA31D3" w:rsidRPr="008B1330" w:rsidRDefault="00EA31D3" w:rsidP="008B1330">
      <w:pPr>
        <w:pStyle w:val="BodyText"/>
        <w:ind w:firstLine="709"/>
        <w:rPr>
          <w:b w:val="0"/>
          <w:bCs w:val="0"/>
          <w:sz w:val="16"/>
          <w:szCs w:val="16"/>
        </w:rPr>
      </w:pPr>
      <w:r w:rsidRPr="008B1330">
        <w:rPr>
          <w:b w:val="0"/>
          <w:bCs w:val="0"/>
          <w:sz w:val="16"/>
          <w:szCs w:val="16"/>
        </w:rPr>
        <w:t xml:space="preserve">Основные условно разрешенные виды использования: </w:t>
      </w:r>
    </w:p>
    <w:p w:rsidR="00EA31D3" w:rsidRPr="008B1330" w:rsidRDefault="00EA31D3" w:rsidP="008B1330">
      <w:pPr>
        <w:pStyle w:val="BodyText"/>
        <w:ind w:firstLine="709"/>
        <w:rPr>
          <w:b w:val="0"/>
          <w:bCs w:val="0"/>
          <w:sz w:val="16"/>
          <w:szCs w:val="16"/>
        </w:rPr>
      </w:pPr>
      <w:r w:rsidRPr="008B1330">
        <w:rPr>
          <w:b w:val="0"/>
          <w:bCs w:val="0"/>
          <w:sz w:val="16"/>
          <w:szCs w:val="16"/>
        </w:rPr>
        <w:t xml:space="preserve">- промышленные предприятия III, </w:t>
      </w:r>
      <w:r w:rsidRPr="008B1330">
        <w:rPr>
          <w:b w:val="0"/>
          <w:bCs w:val="0"/>
          <w:sz w:val="16"/>
          <w:szCs w:val="16"/>
          <w:lang w:val="en-US"/>
        </w:rPr>
        <w:t>IV</w:t>
      </w:r>
      <w:r w:rsidRPr="008B1330">
        <w:rPr>
          <w:b w:val="0"/>
          <w:bCs w:val="0"/>
          <w:sz w:val="16"/>
          <w:szCs w:val="16"/>
        </w:rPr>
        <w:t xml:space="preserve">, V класса вредности (кроме предприятий и складов пищевого и </w:t>
      </w:r>
      <w:r w:rsidR="00785EA4">
        <w:rPr>
          <w:b w:val="0"/>
          <w:bCs w:val="0"/>
          <w:sz w:val="16"/>
          <w:szCs w:val="16"/>
        </w:rPr>
        <w:t>фармацевтического назначения);</w:t>
      </w:r>
    </w:p>
    <w:p w:rsidR="00EA31D3" w:rsidRPr="008B1330" w:rsidRDefault="00EA31D3" w:rsidP="008B1330">
      <w:pPr>
        <w:pStyle w:val="BodyTextIndent"/>
        <w:ind w:firstLine="709"/>
        <w:rPr>
          <w:sz w:val="16"/>
          <w:szCs w:val="16"/>
        </w:rPr>
      </w:pPr>
      <w:r w:rsidRPr="008B1330">
        <w:rPr>
          <w:sz w:val="16"/>
          <w:szCs w:val="16"/>
        </w:rPr>
        <w:t>Вспомогательные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-проектные, научно-исследовательские, конструкторские  и изыскательские организации, связанные с деятельностью предприятия;</w:t>
      </w:r>
    </w:p>
    <w:p w:rsidR="00EA31D3" w:rsidRPr="008B1330" w:rsidRDefault="00EA31D3" w:rsidP="008B1330">
      <w:pPr>
        <w:pStyle w:val="BodyText"/>
        <w:ind w:firstLine="709"/>
        <w:rPr>
          <w:b w:val="0"/>
          <w:bCs w:val="0"/>
          <w:sz w:val="16"/>
          <w:szCs w:val="16"/>
        </w:rPr>
      </w:pPr>
      <w:r w:rsidRPr="008B1330">
        <w:rPr>
          <w:b w:val="0"/>
          <w:bCs w:val="0"/>
          <w:sz w:val="16"/>
          <w:szCs w:val="16"/>
        </w:rPr>
        <w:t>- автозаправочные станции;</w:t>
      </w:r>
    </w:p>
    <w:p w:rsidR="00EA31D3" w:rsidRPr="008B1330" w:rsidRDefault="00EA31D3" w:rsidP="008B1330">
      <w:pPr>
        <w:pStyle w:val="BodyText"/>
        <w:ind w:firstLine="709"/>
        <w:rPr>
          <w:b w:val="0"/>
          <w:bCs w:val="0"/>
          <w:sz w:val="16"/>
          <w:szCs w:val="16"/>
        </w:rPr>
      </w:pPr>
      <w:r w:rsidRPr="008B1330">
        <w:rPr>
          <w:b w:val="0"/>
          <w:bCs w:val="0"/>
          <w:sz w:val="16"/>
          <w:szCs w:val="16"/>
        </w:rPr>
        <w:t>- гаражи боксового типа, многоэтажные, подземные и наземные гаражи, автостоянки;</w:t>
      </w:r>
    </w:p>
    <w:p w:rsidR="00EA31D3" w:rsidRPr="008B1330" w:rsidRDefault="00EA31D3" w:rsidP="008B1330">
      <w:pPr>
        <w:pStyle w:val="BodyText"/>
        <w:ind w:firstLine="709"/>
        <w:rPr>
          <w:b w:val="0"/>
          <w:bCs w:val="0"/>
          <w:sz w:val="16"/>
          <w:szCs w:val="16"/>
        </w:rPr>
      </w:pPr>
      <w:r w:rsidRPr="008B1330">
        <w:rPr>
          <w:b w:val="0"/>
          <w:bCs w:val="0"/>
          <w:sz w:val="16"/>
          <w:szCs w:val="16"/>
        </w:rPr>
        <w:t>- гаражи и автостоянки для постоянного хранения грузовых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-санитарно-технические сооружения и установки коммунального назначения, склады временного хранения утильсырья;</w:t>
      </w:r>
    </w:p>
    <w:p w:rsidR="00EA31D3" w:rsidRPr="008B1330" w:rsidRDefault="00EA31D3" w:rsidP="008B1330">
      <w:pPr>
        <w:pStyle w:val="BodyText"/>
        <w:ind w:firstLine="709"/>
        <w:rPr>
          <w:b w:val="0"/>
          <w:bCs w:val="0"/>
          <w:sz w:val="16"/>
          <w:szCs w:val="16"/>
        </w:rPr>
      </w:pPr>
      <w:r w:rsidRPr="008B1330">
        <w:rPr>
          <w:b w:val="0"/>
          <w:bCs w:val="0"/>
          <w:sz w:val="16"/>
          <w:szCs w:val="16"/>
        </w:rPr>
        <w:t>- объектов бытового обслуживания, торговли, питания для о</w:t>
      </w:r>
      <w:r w:rsidRPr="008B1330">
        <w:rPr>
          <w:b w:val="0"/>
          <w:bCs w:val="0"/>
          <w:sz w:val="16"/>
          <w:szCs w:val="16"/>
        </w:rPr>
        <w:t>б</w:t>
      </w:r>
      <w:r w:rsidRPr="008B1330">
        <w:rPr>
          <w:b w:val="0"/>
          <w:bCs w:val="0"/>
          <w:sz w:val="16"/>
          <w:szCs w:val="16"/>
        </w:rPr>
        <w:t xml:space="preserve">служивания работников предприятий; </w:t>
      </w:r>
    </w:p>
    <w:p w:rsidR="00EA31D3" w:rsidRPr="008B1330" w:rsidRDefault="00EA31D3" w:rsidP="008B1330">
      <w:pPr>
        <w:pStyle w:val="BodyText"/>
        <w:ind w:firstLine="709"/>
        <w:rPr>
          <w:b w:val="0"/>
          <w:bCs w:val="0"/>
          <w:sz w:val="16"/>
          <w:szCs w:val="16"/>
        </w:rPr>
      </w:pPr>
      <w:r w:rsidRPr="008B1330">
        <w:rPr>
          <w:b w:val="0"/>
          <w:bCs w:val="0"/>
          <w:sz w:val="16"/>
          <w:szCs w:val="16"/>
        </w:rPr>
        <w:t>- транспортных предприятия;</w:t>
      </w:r>
    </w:p>
    <w:p w:rsidR="00EA31D3" w:rsidRPr="008B1330" w:rsidRDefault="00EA31D3" w:rsidP="008B1330">
      <w:pPr>
        <w:pStyle w:val="BodyText"/>
        <w:ind w:firstLine="709"/>
        <w:rPr>
          <w:b w:val="0"/>
          <w:bCs w:val="0"/>
          <w:sz w:val="16"/>
          <w:szCs w:val="16"/>
        </w:rPr>
      </w:pPr>
      <w:r w:rsidRPr="008B1330">
        <w:rPr>
          <w:b w:val="0"/>
          <w:bCs w:val="0"/>
          <w:sz w:val="16"/>
          <w:szCs w:val="16"/>
        </w:rPr>
        <w:t>- объекты ко</w:t>
      </w:r>
      <w:r w:rsidRPr="008B1330">
        <w:rPr>
          <w:b w:val="0"/>
          <w:bCs w:val="0"/>
          <w:sz w:val="16"/>
          <w:szCs w:val="16"/>
        </w:rPr>
        <w:t>м</w:t>
      </w:r>
      <w:r w:rsidRPr="008B1330">
        <w:rPr>
          <w:b w:val="0"/>
          <w:bCs w:val="0"/>
          <w:sz w:val="16"/>
          <w:szCs w:val="16"/>
        </w:rPr>
        <w:t xml:space="preserve">мунального назначения; </w:t>
      </w:r>
    </w:p>
    <w:p w:rsidR="00EA31D3" w:rsidRPr="008B1330" w:rsidRDefault="00EA31D3" w:rsidP="008B1330">
      <w:pPr>
        <w:pStyle w:val="BodyText"/>
        <w:ind w:firstLine="709"/>
        <w:rPr>
          <w:b w:val="0"/>
          <w:bCs w:val="0"/>
          <w:sz w:val="16"/>
          <w:szCs w:val="16"/>
        </w:rPr>
      </w:pPr>
      <w:r w:rsidRPr="008B1330">
        <w:rPr>
          <w:b w:val="0"/>
          <w:bCs w:val="0"/>
          <w:sz w:val="16"/>
          <w:szCs w:val="16"/>
        </w:rPr>
        <w:t>- объекты коммунально складского назначения различного профиля;</w:t>
      </w:r>
    </w:p>
    <w:p w:rsidR="00EA31D3" w:rsidRPr="008B1330" w:rsidRDefault="00EA31D3" w:rsidP="008B1330">
      <w:pPr>
        <w:pStyle w:val="BodyText"/>
        <w:ind w:firstLine="709"/>
        <w:rPr>
          <w:b w:val="0"/>
          <w:bCs w:val="0"/>
          <w:sz w:val="16"/>
          <w:szCs w:val="16"/>
        </w:rPr>
      </w:pPr>
      <w:r w:rsidRPr="008B1330">
        <w:rPr>
          <w:b w:val="0"/>
          <w:bCs w:val="0"/>
          <w:sz w:val="16"/>
          <w:szCs w:val="16"/>
        </w:rPr>
        <w:t>- объекты технического и инженерного обеспечения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 производственно-лабораторные корпуса;</w:t>
      </w:r>
    </w:p>
    <w:p w:rsidR="00EA31D3" w:rsidRPr="008B1330" w:rsidRDefault="00EA31D3" w:rsidP="008B1330">
      <w:pPr>
        <w:pStyle w:val="BodyText"/>
        <w:ind w:firstLine="709"/>
        <w:rPr>
          <w:b w:val="0"/>
          <w:bCs w:val="0"/>
          <w:sz w:val="16"/>
          <w:szCs w:val="16"/>
        </w:rPr>
      </w:pPr>
      <w:r w:rsidRPr="008B1330">
        <w:rPr>
          <w:b w:val="0"/>
          <w:bCs w:val="0"/>
          <w:sz w:val="16"/>
          <w:szCs w:val="16"/>
        </w:rPr>
        <w:t>- офисы, конторы;</w:t>
      </w:r>
    </w:p>
    <w:p w:rsidR="00EA31D3" w:rsidRPr="008B1330" w:rsidRDefault="00EA31D3" w:rsidP="008B1330">
      <w:pPr>
        <w:pStyle w:val="BodyText"/>
        <w:ind w:firstLine="709"/>
        <w:rPr>
          <w:b w:val="0"/>
          <w:bCs w:val="0"/>
          <w:sz w:val="16"/>
          <w:szCs w:val="16"/>
        </w:rPr>
      </w:pPr>
      <w:r w:rsidRPr="008B1330">
        <w:rPr>
          <w:b w:val="0"/>
          <w:bCs w:val="0"/>
          <w:sz w:val="16"/>
          <w:szCs w:val="16"/>
        </w:rPr>
        <w:t>- гаражи боксового типа, многоэтажные, подземные и наземные гаражи, автостоянки для технологических нужд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 гаражи и автостоянки для постоянного хранения грузовых автомобилей для технологических нужд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-станции техобслуживания автомобилей, авторемонтные предприятия для технологических нужд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 здания и сооружения пожарной охраны;</w:t>
      </w:r>
    </w:p>
    <w:p w:rsidR="00EA31D3" w:rsidRPr="008B1330" w:rsidRDefault="00EA31D3" w:rsidP="008B1330">
      <w:pPr>
        <w:pStyle w:val="BodyText"/>
        <w:ind w:firstLine="709"/>
        <w:rPr>
          <w:b w:val="0"/>
          <w:bCs w:val="0"/>
          <w:sz w:val="16"/>
          <w:szCs w:val="16"/>
        </w:rPr>
      </w:pPr>
      <w:r w:rsidRPr="008B1330">
        <w:rPr>
          <w:b w:val="0"/>
          <w:bCs w:val="0"/>
          <w:sz w:val="16"/>
          <w:szCs w:val="16"/>
        </w:rPr>
        <w:t>- железнодорожные  и автомобильные подъездные пути, автотранспортные проезды, инженерные сооружения и коммуникации, связа</w:t>
      </w:r>
      <w:r w:rsidRPr="008B1330">
        <w:rPr>
          <w:b w:val="0"/>
          <w:bCs w:val="0"/>
          <w:sz w:val="16"/>
          <w:szCs w:val="16"/>
        </w:rPr>
        <w:t>н</w:t>
      </w:r>
      <w:r w:rsidRPr="008B1330">
        <w:rPr>
          <w:b w:val="0"/>
          <w:bCs w:val="0"/>
          <w:sz w:val="16"/>
          <w:szCs w:val="16"/>
        </w:rPr>
        <w:t>ные с поддержанием функционирования объектов  территориальной зоны;</w:t>
      </w:r>
    </w:p>
    <w:p w:rsidR="00EA31D3" w:rsidRPr="008B1330" w:rsidRDefault="00EA31D3" w:rsidP="008B1330">
      <w:pPr>
        <w:pStyle w:val="BodyText"/>
        <w:ind w:firstLine="709"/>
        <w:rPr>
          <w:b w:val="0"/>
          <w:bCs w:val="0"/>
          <w:sz w:val="16"/>
          <w:szCs w:val="16"/>
        </w:rPr>
      </w:pPr>
      <w:r w:rsidRPr="008B1330">
        <w:rPr>
          <w:b w:val="0"/>
          <w:bCs w:val="0"/>
          <w:sz w:val="16"/>
          <w:szCs w:val="16"/>
        </w:rPr>
        <w:t>- парки, скверы, бульвары;</w:t>
      </w:r>
    </w:p>
    <w:p w:rsidR="00EA31D3" w:rsidRPr="008B1330" w:rsidRDefault="00EA31D3" w:rsidP="008B1330">
      <w:pPr>
        <w:pStyle w:val="BodyText"/>
        <w:ind w:firstLine="709"/>
        <w:rPr>
          <w:b w:val="0"/>
          <w:bCs w:val="0"/>
          <w:sz w:val="16"/>
          <w:szCs w:val="16"/>
        </w:rPr>
      </w:pPr>
      <w:r w:rsidRPr="008B1330">
        <w:rPr>
          <w:b w:val="0"/>
          <w:bCs w:val="0"/>
          <w:sz w:val="16"/>
          <w:szCs w:val="16"/>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 автостоянки для кратковременного хранения грузовых автомобилей;</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pStyle w:val="30"/>
        <w:widowControl/>
        <w:ind w:firstLine="709"/>
        <w:jc w:val="both"/>
        <w:rPr>
          <w:spacing w:val="0"/>
          <w:kern w:val="0"/>
          <w:position w:val="0"/>
          <w:sz w:val="16"/>
          <w:szCs w:val="16"/>
          <w:lang w:val="ru-RU"/>
        </w:rPr>
      </w:pPr>
      <w:r w:rsidRPr="008B1330">
        <w:rPr>
          <w:spacing w:val="0"/>
          <w:kern w:val="0"/>
          <w:position w:val="0"/>
          <w:sz w:val="16"/>
          <w:szCs w:val="16"/>
          <w:lang w:val="ru-RU"/>
        </w:rPr>
        <w:t>Предельные параметры разрешенного строительства:</w:t>
      </w:r>
    </w:p>
    <w:p w:rsidR="00EA31D3" w:rsidRPr="008B1330" w:rsidRDefault="00EA31D3" w:rsidP="008B1330">
      <w:pPr>
        <w:pStyle w:val="30"/>
        <w:widowControl/>
        <w:ind w:firstLine="709"/>
        <w:jc w:val="both"/>
        <w:rPr>
          <w:spacing w:val="0"/>
          <w:kern w:val="0"/>
          <w:position w:val="0"/>
          <w:sz w:val="16"/>
          <w:szCs w:val="16"/>
          <w:lang w:val="ru-RU"/>
        </w:rPr>
      </w:pPr>
      <w:r w:rsidRPr="008B1330">
        <w:rPr>
          <w:spacing w:val="0"/>
          <w:kern w:val="0"/>
          <w:position w:val="0"/>
          <w:sz w:val="16"/>
          <w:szCs w:val="16"/>
          <w:lang w:val="ru-RU"/>
        </w:rPr>
        <w:t xml:space="preserve">- ширина санитарно – защитной зоны для объектов промышленности </w:t>
      </w:r>
      <w:r w:rsidRPr="008B1330">
        <w:rPr>
          <w:spacing w:val="0"/>
          <w:kern w:val="0"/>
          <w:position w:val="0"/>
          <w:sz w:val="16"/>
          <w:szCs w:val="16"/>
        </w:rPr>
        <w:t>I</w:t>
      </w:r>
      <w:r w:rsidRPr="008B1330">
        <w:rPr>
          <w:spacing w:val="0"/>
          <w:kern w:val="0"/>
          <w:position w:val="0"/>
          <w:sz w:val="16"/>
          <w:szCs w:val="16"/>
          <w:lang w:val="ru-RU"/>
        </w:rPr>
        <w:t xml:space="preserve"> – </w:t>
      </w:r>
      <w:r w:rsidRPr="008B1330">
        <w:rPr>
          <w:spacing w:val="0"/>
          <w:kern w:val="0"/>
          <w:position w:val="0"/>
          <w:sz w:val="16"/>
          <w:szCs w:val="16"/>
        </w:rPr>
        <w:t>II</w:t>
      </w:r>
      <w:r w:rsidRPr="008B1330">
        <w:rPr>
          <w:spacing w:val="0"/>
          <w:kern w:val="0"/>
          <w:position w:val="0"/>
          <w:sz w:val="16"/>
          <w:szCs w:val="16"/>
          <w:lang w:val="ru-RU"/>
        </w:rPr>
        <w:t xml:space="preserve"> класса вредности - от 500м до 1000м</w:t>
      </w:r>
    </w:p>
    <w:p w:rsidR="00EA31D3" w:rsidRPr="008B1330" w:rsidRDefault="00EA31D3" w:rsidP="008B1330">
      <w:pPr>
        <w:pStyle w:val="30"/>
        <w:widowControl/>
        <w:ind w:firstLine="709"/>
        <w:jc w:val="both"/>
        <w:rPr>
          <w:spacing w:val="0"/>
          <w:kern w:val="0"/>
          <w:position w:val="0"/>
          <w:sz w:val="16"/>
          <w:szCs w:val="16"/>
          <w:lang w:val="ru-RU"/>
        </w:rPr>
      </w:pPr>
      <w:r w:rsidRPr="008B1330">
        <w:rPr>
          <w:spacing w:val="0"/>
          <w:kern w:val="0"/>
          <w:position w:val="0"/>
          <w:sz w:val="16"/>
          <w:szCs w:val="16"/>
          <w:lang w:val="ru-RU"/>
        </w:rPr>
        <w:t>Требуется:</w:t>
      </w:r>
    </w:p>
    <w:p w:rsidR="00EA31D3" w:rsidRPr="008B1330" w:rsidRDefault="00EA31D3" w:rsidP="008B1330">
      <w:pPr>
        <w:pStyle w:val="30"/>
        <w:widowControl/>
        <w:ind w:firstLine="709"/>
        <w:jc w:val="both"/>
        <w:rPr>
          <w:spacing w:val="0"/>
          <w:kern w:val="0"/>
          <w:position w:val="0"/>
          <w:sz w:val="16"/>
          <w:szCs w:val="16"/>
          <w:lang w:val="ru-RU"/>
        </w:rPr>
      </w:pPr>
      <w:r w:rsidRPr="008B1330">
        <w:rPr>
          <w:spacing w:val="0"/>
          <w:kern w:val="0"/>
          <w:position w:val="0"/>
          <w:sz w:val="16"/>
          <w:szCs w:val="16"/>
          <w:lang w:val="ru-RU"/>
        </w:rPr>
        <w:t xml:space="preserve">- для объектов промышленности </w:t>
      </w:r>
      <w:r w:rsidRPr="008B1330">
        <w:rPr>
          <w:spacing w:val="0"/>
          <w:kern w:val="0"/>
          <w:position w:val="0"/>
          <w:sz w:val="16"/>
          <w:szCs w:val="16"/>
        </w:rPr>
        <w:t>I</w:t>
      </w:r>
      <w:r w:rsidRPr="008B1330">
        <w:rPr>
          <w:spacing w:val="0"/>
          <w:kern w:val="0"/>
          <w:position w:val="0"/>
          <w:sz w:val="16"/>
          <w:szCs w:val="16"/>
          <w:lang w:val="ru-RU"/>
        </w:rPr>
        <w:t xml:space="preserve"> – </w:t>
      </w:r>
      <w:r w:rsidRPr="008B1330">
        <w:rPr>
          <w:spacing w:val="0"/>
          <w:kern w:val="0"/>
          <w:position w:val="0"/>
          <w:sz w:val="16"/>
          <w:szCs w:val="16"/>
        </w:rPr>
        <w:t>II</w:t>
      </w:r>
      <w:r w:rsidRPr="008B1330">
        <w:rPr>
          <w:spacing w:val="0"/>
          <w:kern w:val="0"/>
          <w:position w:val="0"/>
          <w:sz w:val="16"/>
          <w:szCs w:val="16"/>
          <w:lang w:val="ru-RU"/>
        </w:rPr>
        <w:t xml:space="preserve"> класса вредности устройство санита</w:t>
      </w:r>
      <w:r w:rsidRPr="008B1330">
        <w:rPr>
          <w:spacing w:val="0"/>
          <w:kern w:val="0"/>
          <w:position w:val="0"/>
          <w:sz w:val="16"/>
          <w:szCs w:val="16"/>
          <w:lang w:val="ru-RU"/>
        </w:rPr>
        <w:t>р</w:t>
      </w:r>
      <w:r w:rsidRPr="008B1330">
        <w:rPr>
          <w:spacing w:val="0"/>
          <w:kern w:val="0"/>
          <w:position w:val="0"/>
          <w:sz w:val="16"/>
          <w:szCs w:val="16"/>
          <w:lang w:val="ru-RU"/>
        </w:rPr>
        <w:t>но–защитной зоны.</w:t>
      </w:r>
    </w:p>
    <w:p w:rsidR="00EA31D3" w:rsidRPr="008B1330" w:rsidRDefault="00EA31D3" w:rsidP="008B1330">
      <w:pPr>
        <w:pStyle w:val="30"/>
        <w:widowControl/>
        <w:ind w:firstLine="709"/>
        <w:jc w:val="both"/>
        <w:rPr>
          <w:spacing w:val="0"/>
          <w:kern w:val="0"/>
          <w:position w:val="0"/>
          <w:sz w:val="16"/>
          <w:szCs w:val="16"/>
          <w:lang w:val="ru-RU"/>
        </w:rPr>
      </w:pPr>
      <w:r w:rsidRPr="008B1330">
        <w:rPr>
          <w:spacing w:val="0"/>
          <w:kern w:val="0"/>
          <w:position w:val="0"/>
          <w:sz w:val="16"/>
          <w:szCs w:val="16"/>
          <w:lang w:val="ru-RU"/>
        </w:rPr>
        <w:t>Запрещается:</w:t>
      </w:r>
    </w:p>
    <w:p w:rsidR="00EA31D3" w:rsidRPr="008B1330" w:rsidRDefault="00EA31D3" w:rsidP="008B1330">
      <w:pPr>
        <w:pStyle w:val="ListBullet"/>
        <w:tabs>
          <w:tab w:val="left" w:pos="720"/>
        </w:tabs>
        <w:ind w:firstLine="709"/>
        <w:rPr>
          <w:sz w:val="16"/>
          <w:szCs w:val="16"/>
        </w:rPr>
      </w:pPr>
      <w:r w:rsidRPr="008B1330">
        <w:rPr>
          <w:sz w:val="16"/>
          <w:szCs w:val="16"/>
        </w:rPr>
        <w:t>- реконструкция и перепрофилирование существующих объектов произво</w:t>
      </w:r>
      <w:r w:rsidRPr="008B1330">
        <w:rPr>
          <w:sz w:val="16"/>
          <w:szCs w:val="16"/>
        </w:rPr>
        <w:t>д</w:t>
      </w:r>
      <w:r w:rsidRPr="008B1330">
        <w:rPr>
          <w:sz w:val="16"/>
          <w:szCs w:val="16"/>
        </w:rPr>
        <w:t xml:space="preserve">ства с увеличением вредного воздействия на окружающую среду; </w:t>
      </w:r>
    </w:p>
    <w:p w:rsidR="00EA31D3" w:rsidRDefault="00EA31D3" w:rsidP="008B1330">
      <w:pPr>
        <w:pStyle w:val="ListBullet"/>
        <w:ind w:firstLine="709"/>
        <w:rPr>
          <w:sz w:val="16"/>
          <w:szCs w:val="16"/>
        </w:rPr>
      </w:pPr>
      <w:r w:rsidRPr="008B1330">
        <w:rPr>
          <w:sz w:val="16"/>
          <w:szCs w:val="16"/>
        </w:rPr>
        <w:t>- строительство жилья, зданий и объектов здравоохранения, рекр</w:t>
      </w:r>
      <w:r w:rsidR="00785EA4">
        <w:rPr>
          <w:sz w:val="16"/>
          <w:szCs w:val="16"/>
        </w:rPr>
        <w:t>еации, любых детских учреждений.</w:t>
      </w:r>
    </w:p>
    <w:p w:rsidR="00785EA4" w:rsidRPr="008B1330" w:rsidRDefault="00785EA4" w:rsidP="008B1330">
      <w:pPr>
        <w:pStyle w:val="ListBullet"/>
        <w:ind w:firstLine="709"/>
        <w:rPr>
          <w:sz w:val="16"/>
          <w:szCs w:val="16"/>
        </w:rPr>
      </w:pPr>
    </w:p>
    <w:p w:rsidR="00EA31D3" w:rsidRDefault="00EA31D3" w:rsidP="008B1330">
      <w:pPr>
        <w:pStyle w:val="Heading2"/>
        <w:ind w:firstLine="709"/>
        <w:rPr>
          <w:b w:val="0"/>
          <w:bCs w:val="0"/>
          <w:sz w:val="16"/>
          <w:szCs w:val="16"/>
        </w:rPr>
      </w:pPr>
      <w:bookmarkStart w:id="124" w:name="_Toc307818139"/>
      <w:bookmarkStart w:id="125" w:name="_Toc295142183"/>
      <w:r w:rsidRPr="008B1330">
        <w:rPr>
          <w:b w:val="0"/>
          <w:bCs w:val="0"/>
          <w:sz w:val="16"/>
          <w:szCs w:val="16"/>
        </w:rPr>
        <w:t xml:space="preserve">Ст.45 </w:t>
      </w:r>
      <w:r w:rsidR="00785EA4">
        <w:rPr>
          <w:b w:val="0"/>
          <w:bCs w:val="0"/>
          <w:sz w:val="16"/>
          <w:szCs w:val="16"/>
        </w:rPr>
        <w:t xml:space="preserve">«П-2» Зона </w:t>
      </w:r>
      <w:r w:rsidRPr="008B1330">
        <w:rPr>
          <w:b w:val="0"/>
          <w:bCs w:val="0"/>
          <w:sz w:val="16"/>
          <w:szCs w:val="16"/>
        </w:rPr>
        <w:t>«Производственные предприятия III класса вредн</w:t>
      </w:r>
      <w:r w:rsidRPr="008B1330">
        <w:rPr>
          <w:b w:val="0"/>
          <w:bCs w:val="0"/>
          <w:sz w:val="16"/>
          <w:szCs w:val="16"/>
        </w:rPr>
        <w:t>о</w:t>
      </w:r>
      <w:r w:rsidRPr="008B1330">
        <w:rPr>
          <w:b w:val="0"/>
          <w:bCs w:val="0"/>
          <w:sz w:val="16"/>
          <w:szCs w:val="16"/>
        </w:rPr>
        <w:t>сти»</w:t>
      </w:r>
      <w:bookmarkEnd w:id="124"/>
      <w:bookmarkEnd w:id="125"/>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Основные виды разрешенного использования: </w:t>
      </w:r>
    </w:p>
    <w:p w:rsidR="00EA31D3" w:rsidRPr="008B1330" w:rsidRDefault="00EA31D3" w:rsidP="008B1330">
      <w:pPr>
        <w:pStyle w:val="ListBullet"/>
        <w:ind w:firstLine="709"/>
        <w:rPr>
          <w:sz w:val="16"/>
          <w:szCs w:val="16"/>
        </w:rPr>
      </w:pPr>
      <w:r w:rsidRPr="008B1330">
        <w:rPr>
          <w:sz w:val="16"/>
          <w:szCs w:val="16"/>
        </w:rPr>
        <w:t>- промышленные и коммунально-складские предприятия III класса вредности;</w:t>
      </w:r>
    </w:p>
    <w:p w:rsidR="00EA31D3" w:rsidRPr="008B1330" w:rsidRDefault="00EA31D3" w:rsidP="008B1330">
      <w:pPr>
        <w:pStyle w:val="ListBullet"/>
        <w:ind w:firstLine="709"/>
        <w:rPr>
          <w:sz w:val="16"/>
          <w:szCs w:val="16"/>
        </w:rPr>
      </w:pPr>
      <w:r w:rsidRPr="008B1330">
        <w:rPr>
          <w:sz w:val="16"/>
          <w:szCs w:val="16"/>
        </w:rPr>
        <w:t xml:space="preserve">- производственные базы и складские помещения предприятий, требующих большегрузного или железнодорожного транспорта; </w:t>
      </w:r>
    </w:p>
    <w:p w:rsidR="00EA31D3" w:rsidRPr="008B1330" w:rsidRDefault="00EA31D3" w:rsidP="008B1330">
      <w:pPr>
        <w:pStyle w:val="ListBullet"/>
        <w:ind w:firstLine="709"/>
        <w:rPr>
          <w:sz w:val="16"/>
          <w:szCs w:val="16"/>
        </w:rPr>
      </w:pPr>
      <w:r w:rsidRPr="008B1330">
        <w:rPr>
          <w:sz w:val="16"/>
          <w:szCs w:val="16"/>
        </w:rPr>
        <w:t>- автотранспортные предприятия;</w:t>
      </w:r>
    </w:p>
    <w:p w:rsidR="00EA31D3" w:rsidRPr="008B1330" w:rsidRDefault="00EA31D3" w:rsidP="008B1330">
      <w:pPr>
        <w:pStyle w:val="ListBullet"/>
        <w:ind w:firstLine="709"/>
        <w:rPr>
          <w:sz w:val="16"/>
          <w:szCs w:val="16"/>
        </w:rPr>
      </w:pPr>
      <w:r w:rsidRPr="008B1330">
        <w:rPr>
          <w:sz w:val="16"/>
          <w:szCs w:val="16"/>
        </w:rPr>
        <w:t>- объекты автомобильного транспорта;</w:t>
      </w:r>
    </w:p>
    <w:p w:rsidR="00EA31D3" w:rsidRPr="008B1330" w:rsidRDefault="00EA31D3" w:rsidP="008B1330">
      <w:pPr>
        <w:pStyle w:val="ListBullet"/>
        <w:ind w:firstLine="709"/>
        <w:rPr>
          <w:sz w:val="16"/>
          <w:szCs w:val="16"/>
        </w:rPr>
      </w:pPr>
      <w:r w:rsidRPr="008B1330">
        <w:rPr>
          <w:sz w:val="16"/>
          <w:szCs w:val="16"/>
        </w:rPr>
        <w:t>- автозаправочные станции;</w:t>
      </w:r>
    </w:p>
    <w:p w:rsidR="00EA31D3" w:rsidRPr="008B1330" w:rsidRDefault="00EA31D3" w:rsidP="008B1330">
      <w:pPr>
        <w:pStyle w:val="ListBullet"/>
        <w:ind w:firstLine="709"/>
        <w:rPr>
          <w:sz w:val="16"/>
          <w:szCs w:val="16"/>
        </w:rPr>
      </w:pPr>
      <w:r w:rsidRPr="008B1330">
        <w:rPr>
          <w:sz w:val="16"/>
          <w:szCs w:val="16"/>
        </w:rPr>
        <w:t xml:space="preserve">- станции технического обслуживания; </w:t>
      </w:r>
    </w:p>
    <w:p w:rsidR="00EA31D3" w:rsidRPr="008B1330" w:rsidRDefault="00EA31D3" w:rsidP="008B1330">
      <w:pPr>
        <w:pStyle w:val="ListBullet"/>
        <w:ind w:firstLine="709"/>
        <w:rPr>
          <w:sz w:val="16"/>
          <w:szCs w:val="16"/>
        </w:rPr>
      </w:pPr>
      <w:r w:rsidRPr="008B1330">
        <w:rPr>
          <w:sz w:val="16"/>
          <w:szCs w:val="16"/>
        </w:rPr>
        <w:t>- объекты железнодорожного транспорта;</w:t>
      </w:r>
    </w:p>
    <w:p w:rsidR="00EA31D3" w:rsidRPr="008B1330" w:rsidRDefault="00EA31D3" w:rsidP="008B1330">
      <w:pPr>
        <w:pStyle w:val="ListBullet"/>
        <w:ind w:firstLine="709"/>
        <w:rPr>
          <w:sz w:val="16"/>
          <w:szCs w:val="16"/>
        </w:rPr>
      </w:pPr>
      <w:r w:rsidRPr="008B1330">
        <w:rPr>
          <w:sz w:val="16"/>
          <w:szCs w:val="16"/>
        </w:rPr>
        <w:t>- автобусные парки, троллейбусные, трамвайные парки;</w:t>
      </w:r>
    </w:p>
    <w:p w:rsidR="00EA31D3" w:rsidRPr="008B1330" w:rsidRDefault="00EA31D3" w:rsidP="008B1330">
      <w:pPr>
        <w:pStyle w:val="ListBullet"/>
        <w:ind w:firstLine="709"/>
        <w:rPr>
          <w:sz w:val="16"/>
          <w:szCs w:val="16"/>
        </w:rPr>
      </w:pPr>
      <w:r w:rsidRPr="008B1330">
        <w:rPr>
          <w:sz w:val="16"/>
          <w:szCs w:val="16"/>
        </w:rPr>
        <w:t>- гаражи боксового типа, многоэтажные, подземные и надземные гаражи, автостоянки;</w:t>
      </w:r>
    </w:p>
    <w:p w:rsidR="00EA31D3" w:rsidRPr="008B1330" w:rsidRDefault="00EA31D3" w:rsidP="008B1330">
      <w:pPr>
        <w:pStyle w:val="BodyText"/>
        <w:ind w:firstLine="709"/>
        <w:rPr>
          <w:b w:val="0"/>
          <w:bCs w:val="0"/>
          <w:sz w:val="16"/>
          <w:szCs w:val="16"/>
        </w:rPr>
      </w:pP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Основные виды условно разрешенного использования: </w:t>
      </w:r>
    </w:p>
    <w:p w:rsidR="00EA31D3" w:rsidRPr="008B1330" w:rsidRDefault="00EA31D3" w:rsidP="008B1330">
      <w:pPr>
        <w:pStyle w:val="ListBullet"/>
        <w:ind w:firstLine="709"/>
        <w:rPr>
          <w:sz w:val="16"/>
          <w:szCs w:val="16"/>
        </w:rPr>
      </w:pPr>
      <w:r w:rsidRPr="008B1330">
        <w:rPr>
          <w:sz w:val="16"/>
          <w:szCs w:val="16"/>
        </w:rPr>
        <w:t>- объекты промы</w:t>
      </w:r>
      <w:r w:rsidRPr="008B1330">
        <w:rPr>
          <w:sz w:val="16"/>
          <w:szCs w:val="16"/>
        </w:rPr>
        <w:t>ш</w:t>
      </w:r>
      <w:r w:rsidRPr="008B1330">
        <w:rPr>
          <w:sz w:val="16"/>
          <w:szCs w:val="16"/>
        </w:rPr>
        <w:t>ленности IV и V класса вредности, кроме предприятий пищевой промышленн</w:t>
      </w:r>
      <w:r w:rsidRPr="008B1330">
        <w:rPr>
          <w:sz w:val="16"/>
          <w:szCs w:val="16"/>
        </w:rPr>
        <w:t>о</w:t>
      </w:r>
      <w:r w:rsidRPr="008B1330">
        <w:rPr>
          <w:sz w:val="16"/>
          <w:szCs w:val="16"/>
        </w:rPr>
        <w:t>сти;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-санитарно-технические сооружения и объекты коммунального назначения;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профессионально-технические учебные заведения;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поликлиники;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бытового обслуживания;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полустационарные архитектурные формы розничной торговли бытового обслуживания работников предприятия;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аптеки;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антенны сотовой, радиорелейной, спутниковой связи;</w:t>
      </w:r>
    </w:p>
    <w:p w:rsidR="00EA31D3" w:rsidRPr="008B1330" w:rsidRDefault="00EA31D3" w:rsidP="008B1330">
      <w:pPr>
        <w:pStyle w:val="ListBullet"/>
        <w:ind w:firstLine="709"/>
        <w:rPr>
          <w:sz w:val="16"/>
          <w:szCs w:val="16"/>
        </w:rPr>
      </w:pPr>
      <w:r w:rsidRPr="008B1330">
        <w:rPr>
          <w:sz w:val="16"/>
          <w:szCs w:val="16"/>
        </w:rPr>
        <w:t>-объекты коммунально-складского хозяйства, кроме складов продовольственных товаров;</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объекты коммунального назначения.</w:t>
      </w:r>
    </w:p>
    <w:p w:rsidR="00EA31D3" w:rsidRPr="008B1330" w:rsidRDefault="00EA31D3" w:rsidP="008B1330">
      <w:pPr>
        <w:pStyle w:val="BodyTextIndent"/>
        <w:ind w:firstLine="709"/>
        <w:rPr>
          <w:sz w:val="16"/>
          <w:szCs w:val="16"/>
        </w:rPr>
      </w:pPr>
      <w:r w:rsidRPr="008B1330">
        <w:rPr>
          <w:sz w:val="16"/>
          <w:szCs w:val="16"/>
        </w:rPr>
        <w:t xml:space="preserve"> Вспомогательные виды разрешенного использования:</w:t>
      </w:r>
    </w:p>
    <w:p w:rsidR="00EA31D3" w:rsidRPr="008B1330" w:rsidRDefault="00EA31D3" w:rsidP="008B1330">
      <w:pPr>
        <w:pStyle w:val="ListBullet"/>
        <w:ind w:firstLine="709"/>
        <w:rPr>
          <w:sz w:val="16"/>
          <w:szCs w:val="16"/>
          <w:lang w:eastAsia="en-US"/>
        </w:rPr>
      </w:pPr>
      <w:r w:rsidRPr="008B1330">
        <w:rPr>
          <w:sz w:val="16"/>
          <w:szCs w:val="16"/>
          <w:lang w:eastAsia="en-US"/>
        </w:rPr>
        <w:t>- предприятия общественного питания работников предприятия (кафе, столовые, буфеты);</w:t>
      </w:r>
    </w:p>
    <w:p w:rsidR="00EA31D3" w:rsidRPr="008B1330" w:rsidRDefault="00EA31D3" w:rsidP="008B1330">
      <w:pPr>
        <w:pStyle w:val="ListBullet"/>
        <w:ind w:firstLine="709"/>
        <w:rPr>
          <w:sz w:val="16"/>
          <w:szCs w:val="16"/>
          <w:lang w:eastAsia="en-US"/>
        </w:rPr>
      </w:pPr>
      <w:r w:rsidRPr="008B1330">
        <w:rPr>
          <w:sz w:val="16"/>
          <w:szCs w:val="16"/>
          <w:lang w:eastAsia="en-US"/>
        </w:rPr>
        <w:t>- объекты инженерной инфраструктуры;</w:t>
      </w:r>
    </w:p>
    <w:p w:rsidR="00EA31D3" w:rsidRPr="008B1330" w:rsidRDefault="00EA31D3" w:rsidP="008B1330">
      <w:pPr>
        <w:pStyle w:val="ListBullet"/>
        <w:ind w:firstLine="709"/>
        <w:rPr>
          <w:sz w:val="16"/>
          <w:szCs w:val="16"/>
          <w:lang w:eastAsia="en-US"/>
        </w:rPr>
      </w:pPr>
      <w:r w:rsidRPr="008B1330">
        <w:rPr>
          <w:sz w:val="16"/>
          <w:szCs w:val="16"/>
          <w:lang w:eastAsia="en-US"/>
        </w:rPr>
        <w:t>- гаражи и автостоянки для постоянного хранения автомобилей;</w:t>
      </w:r>
    </w:p>
    <w:p w:rsidR="00EA31D3" w:rsidRPr="008B1330" w:rsidRDefault="00EA31D3" w:rsidP="008B1330">
      <w:pPr>
        <w:pStyle w:val="ListBullet"/>
        <w:ind w:firstLine="709"/>
        <w:rPr>
          <w:sz w:val="16"/>
          <w:szCs w:val="16"/>
          <w:lang w:eastAsia="en-US"/>
        </w:rPr>
      </w:pPr>
      <w:r w:rsidRPr="008B1330">
        <w:rPr>
          <w:sz w:val="16"/>
          <w:szCs w:val="16"/>
          <w:lang w:eastAsia="en-US"/>
        </w:rPr>
        <w:t>- станции техобслуживания автомобилей, авторемонтные предприятия;</w:t>
      </w:r>
    </w:p>
    <w:p w:rsidR="00EA31D3" w:rsidRPr="008B1330" w:rsidRDefault="00EA31D3" w:rsidP="008B1330">
      <w:pPr>
        <w:pStyle w:val="ListBullet"/>
        <w:ind w:firstLine="709"/>
        <w:rPr>
          <w:sz w:val="16"/>
          <w:szCs w:val="16"/>
          <w:lang w:eastAsia="en-US"/>
        </w:rPr>
      </w:pPr>
      <w:r w:rsidRPr="008B1330">
        <w:rPr>
          <w:sz w:val="16"/>
          <w:szCs w:val="16"/>
          <w:lang w:eastAsia="en-US"/>
        </w:rPr>
        <w:t>- объекты складского назначения различного профиля;</w:t>
      </w:r>
    </w:p>
    <w:p w:rsidR="00EA31D3" w:rsidRPr="008B1330" w:rsidRDefault="00EA31D3" w:rsidP="008B1330">
      <w:pPr>
        <w:pStyle w:val="ListBullet"/>
        <w:ind w:firstLine="709"/>
        <w:rPr>
          <w:sz w:val="16"/>
          <w:szCs w:val="16"/>
          <w:lang w:eastAsia="en-US"/>
        </w:rPr>
      </w:pPr>
      <w:r w:rsidRPr="008B1330">
        <w:rPr>
          <w:sz w:val="16"/>
          <w:szCs w:val="16"/>
          <w:lang w:eastAsia="en-US"/>
        </w:rPr>
        <w:t>- объекты инженерно технического обеспечения предприятий;</w:t>
      </w:r>
    </w:p>
    <w:p w:rsidR="00EA31D3" w:rsidRPr="008B1330" w:rsidRDefault="00EA31D3" w:rsidP="008B1330">
      <w:pPr>
        <w:pStyle w:val="ListBullet"/>
        <w:ind w:firstLine="709"/>
        <w:rPr>
          <w:sz w:val="16"/>
          <w:szCs w:val="16"/>
          <w:lang w:eastAsia="en-US"/>
        </w:rPr>
      </w:pPr>
      <w:r w:rsidRPr="008B1330">
        <w:rPr>
          <w:sz w:val="16"/>
          <w:szCs w:val="16"/>
          <w:lang w:eastAsia="en-US"/>
        </w:rPr>
        <w:t>- офисы, конторы, административные службы;</w:t>
      </w:r>
    </w:p>
    <w:p w:rsidR="00EA31D3" w:rsidRPr="008B1330" w:rsidRDefault="00EA31D3" w:rsidP="008B1330">
      <w:pPr>
        <w:pStyle w:val="BodyText"/>
        <w:ind w:firstLine="709"/>
        <w:rPr>
          <w:b w:val="0"/>
          <w:bCs w:val="0"/>
          <w:sz w:val="16"/>
          <w:szCs w:val="16"/>
        </w:rPr>
      </w:pPr>
      <w:r w:rsidRPr="008B1330">
        <w:rPr>
          <w:b w:val="0"/>
          <w:bCs w:val="0"/>
          <w:sz w:val="16"/>
          <w:szCs w:val="16"/>
        </w:rPr>
        <w:t>-проектные, научно-исследовательские, конструкторские  и изыскательские организации, связанные с деятельностью предприятия;</w:t>
      </w:r>
    </w:p>
    <w:p w:rsidR="00EA31D3" w:rsidRPr="008B1330" w:rsidRDefault="00EA31D3" w:rsidP="008B1330">
      <w:pPr>
        <w:pStyle w:val="BodyText"/>
        <w:ind w:firstLine="709"/>
        <w:rPr>
          <w:b w:val="0"/>
          <w:bCs w:val="0"/>
          <w:sz w:val="16"/>
          <w:szCs w:val="16"/>
        </w:rPr>
      </w:pPr>
      <w:r w:rsidRPr="008B1330">
        <w:rPr>
          <w:b w:val="0"/>
          <w:bCs w:val="0"/>
          <w:sz w:val="16"/>
          <w:szCs w:val="16"/>
        </w:rPr>
        <w:t>- здания и сооружения пожарной охраны;</w:t>
      </w:r>
    </w:p>
    <w:p w:rsidR="00EA31D3" w:rsidRPr="008B1330" w:rsidRDefault="00EA31D3" w:rsidP="008B1330">
      <w:pPr>
        <w:pStyle w:val="BodyText"/>
        <w:ind w:firstLine="709"/>
        <w:rPr>
          <w:b w:val="0"/>
          <w:bCs w:val="0"/>
          <w:sz w:val="16"/>
          <w:szCs w:val="16"/>
        </w:rPr>
      </w:pPr>
      <w:r w:rsidRPr="008B1330">
        <w:rPr>
          <w:b w:val="0"/>
          <w:bCs w:val="0"/>
          <w:sz w:val="16"/>
          <w:szCs w:val="16"/>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 автостоянки для временного хранения грузовых автомобилей;</w:t>
      </w:r>
    </w:p>
    <w:p w:rsidR="00EA31D3" w:rsidRPr="008B1330" w:rsidRDefault="00EA31D3" w:rsidP="008B1330">
      <w:pPr>
        <w:ind w:firstLine="709"/>
        <w:jc w:val="both"/>
        <w:rPr>
          <w:sz w:val="16"/>
          <w:szCs w:val="16"/>
        </w:rPr>
      </w:pPr>
      <w:r w:rsidRPr="008B1330">
        <w:rPr>
          <w:sz w:val="16"/>
          <w:szCs w:val="16"/>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-реконструкция и перепрофилирование существующих объектов произво</w:t>
      </w:r>
      <w:r w:rsidRPr="008B1330">
        <w:rPr>
          <w:sz w:val="16"/>
          <w:szCs w:val="16"/>
        </w:rPr>
        <w:t>д</w:t>
      </w:r>
      <w:r w:rsidRPr="008B1330">
        <w:rPr>
          <w:sz w:val="16"/>
          <w:szCs w:val="16"/>
        </w:rPr>
        <w:t xml:space="preserve">ства с увеличением вредного воздействия на окружающую среду; </w:t>
      </w:r>
    </w:p>
    <w:p w:rsidR="00EA31D3" w:rsidRDefault="00EA31D3" w:rsidP="008B1330">
      <w:pPr>
        <w:pStyle w:val="ListBullet"/>
        <w:ind w:firstLine="709"/>
        <w:rPr>
          <w:sz w:val="16"/>
          <w:szCs w:val="16"/>
        </w:rPr>
      </w:pPr>
      <w:r w:rsidRPr="008B1330">
        <w:rPr>
          <w:sz w:val="16"/>
          <w:szCs w:val="16"/>
        </w:rPr>
        <w:t>- строительство жилья, зданий и объектов здравоохранения, рекреации, любых детских учреждений.</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26" w:name="_Toc307818140"/>
      <w:bookmarkStart w:id="127" w:name="_Toc196017922"/>
      <w:bookmarkStart w:id="128" w:name="_Toc295142184"/>
      <w:r w:rsidRPr="008B1330">
        <w:rPr>
          <w:b w:val="0"/>
          <w:bCs w:val="0"/>
          <w:sz w:val="16"/>
          <w:szCs w:val="16"/>
        </w:rPr>
        <w:t>Ст.46 «П-3» Зона «Производственно-коммунальные предприятия IV-V класса вредности»</w:t>
      </w:r>
      <w:bookmarkEnd w:id="126"/>
      <w:bookmarkEnd w:id="127"/>
      <w:bookmarkEnd w:id="128"/>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коммунальные и производственные предприятия  IV и V классов вредности различного профиля;</w:t>
      </w:r>
    </w:p>
    <w:p w:rsidR="00EA31D3" w:rsidRPr="008B1330" w:rsidRDefault="00EA31D3" w:rsidP="008B1330">
      <w:pPr>
        <w:pStyle w:val="ListBullet"/>
        <w:ind w:firstLine="709"/>
        <w:rPr>
          <w:sz w:val="16"/>
          <w:szCs w:val="16"/>
        </w:rPr>
      </w:pPr>
      <w:r w:rsidRPr="008B1330">
        <w:rPr>
          <w:sz w:val="16"/>
          <w:szCs w:val="16"/>
        </w:rPr>
        <w:t>- дизельные электростанции;</w:t>
      </w:r>
    </w:p>
    <w:p w:rsidR="00EA31D3" w:rsidRPr="008B1330" w:rsidRDefault="00EA31D3" w:rsidP="008B1330">
      <w:pPr>
        <w:pStyle w:val="ListBullet"/>
        <w:ind w:firstLine="709"/>
        <w:rPr>
          <w:sz w:val="16"/>
          <w:szCs w:val="16"/>
        </w:rPr>
      </w:pPr>
      <w:r w:rsidRPr="008B1330">
        <w:rPr>
          <w:sz w:val="16"/>
          <w:szCs w:val="16"/>
        </w:rPr>
        <w:t>- проектные, научно-исследовательские, конструкторские  и изыскательские организации;</w:t>
      </w:r>
    </w:p>
    <w:p w:rsidR="00EA31D3" w:rsidRPr="008B1330" w:rsidRDefault="00EA31D3" w:rsidP="008B1330">
      <w:pPr>
        <w:pStyle w:val="ListBullet"/>
        <w:ind w:firstLine="709"/>
        <w:rPr>
          <w:sz w:val="16"/>
          <w:szCs w:val="16"/>
          <w:lang w:eastAsia="en-US"/>
        </w:rPr>
      </w:pPr>
      <w:r w:rsidRPr="008B1330">
        <w:rPr>
          <w:sz w:val="16"/>
          <w:szCs w:val="16"/>
          <w:lang w:eastAsia="en-US"/>
        </w:rPr>
        <w:t>- финансово-кредитные учреждения;</w:t>
      </w:r>
    </w:p>
    <w:p w:rsidR="00EA31D3" w:rsidRPr="008B1330" w:rsidRDefault="00EA31D3" w:rsidP="008B1330">
      <w:pPr>
        <w:pStyle w:val="BodyText"/>
        <w:ind w:firstLine="709"/>
        <w:rPr>
          <w:b w:val="0"/>
          <w:bCs w:val="0"/>
          <w:sz w:val="16"/>
          <w:szCs w:val="16"/>
        </w:rPr>
      </w:pPr>
      <w:r w:rsidRPr="008B1330">
        <w:rPr>
          <w:b w:val="0"/>
          <w:bCs w:val="0"/>
          <w:sz w:val="16"/>
          <w:szCs w:val="16"/>
        </w:rPr>
        <w:t>- офисы, конторы, административные службы;</w:t>
      </w:r>
    </w:p>
    <w:p w:rsidR="00EA31D3" w:rsidRPr="008B1330" w:rsidRDefault="00EA31D3" w:rsidP="008B1330">
      <w:pPr>
        <w:pStyle w:val="BodyText"/>
        <w:ind w:firstLine="709"/>
        <w:rPr>
          <w:b w:val="0"/>
          <w:bCs w:val="0"/>
          <w:sz w:val="16"/>
          <w:szCs w:val="16"/>
        </w:rPr>
      </w:pPr>
      <w:r w:rsidRPr="008B1330">
        <w:rPr>
          <w:b w:val="0"/>
          <w:bCs w:val="0"/>
          <w:sz w:val="16"/>
          <w:szCs w:val="16"/>
        </w:rPr>
        <w:t>- объекты коммунального назначения;</w:t>
      </w:r>
    </w:p>
    <w:p w:rsidR="00EA31D3" w:rsidRPr="008B1330" w:rsidRDefault="00EA31D3" w:rsidP="008B1330">
      <w:pPr>
        <w:pStyle w:val="BodyText"/>
        <w:ind w:firstLine="709"/>
        <w:rPr>
          <w:b w:val="0"/>
          <w:bCs w:val="0"/>
          <w:sz w:val="16"/>
          <w:szCs w:val="16"/>
        </w:rPr>
      </w:pPr>
      <w:r w:rsidRPr="008B1330">
        <w:rPr>
          <w:b w:val="0"/>
          <w:bCs w:val="0"/>
          <w:sz w:val="16"/>
          <w:szCs w:val="16"/>
        </w:rPr>
        <w:t>- АЗС, станции техобслуживания автомобилей, авторемонтные предприятия;</w:t>
      </w:r>
    </w:p>
    <w:p w:rsidR="00EA31D3" w:rsidRPr="008B1330" w:rsidRDefault="00EA31D3" w:rsidP="008B1330">
      <w:pPr>
        <w:pStyle w:val="ListBullet"/>
        <w:ind w:firstLine="709"/>
        <w:rPr>
          <w:sz w:val="16"/>
          <w:szCs w:val="16"/>
        </w:rPr>
      </w:pPr>
      <w:r w:rsidRPr="008B1330">
        <w:rPr>
          <w:sz w:val="16"/>
          <w:szCs w:val="16"/>
        </w:rPr>
        <w:t>- объекты торговли, бытового обслуживания  (р</w:t>
      </w:r>
      <w:r w:rsidRPr="008B1330">
        <w:rPr>
          <w:sz w:val="16"/>
          <w:szCs w:val="16"/>
        </w:rPr>
        <w:t>е</w:t>
      </w:r>
      <w:r w:rsidRPr="008B1330">
        <w:rPr>
          <w:sz w:val="16"/>
          <w:szCs w:val="16"/>
        </w:rPr>
        <w:t>монтные мастерские различного профиля, прачечные, химчистки и др.);</w:t>
      </w:r>
    </w:p>
    <w:p w:rsidR="00EA31D3" w:rsidRPr="008B1330" w:rsidRDefault="00EA31D3" w:rsidP="008B1330">
      <w:pPr>
        <w:pStyle w:val="BodyText"/>
        <w:ind w:firstLine="709"/>
        <w:rPr>
          <w:b w:val="0"/>
          <w:bCs w:val="0"/>
          <w:sz w:val="16"/>
          <w:szCs w:val="16"/>
        </w:rPr>
      </w:pPr>
      <w:r w:rsidRPr="008B1330">
        <w:rPr>
          <w:b w:val="0"/>
          <w:bCs w:val="0"/>
          <w:sz w:val="16"/>
          <w:szCs w:val="16"/>
        </w:rPr>
        <w:t>- многоэтажные подземные, надземные гаражи;</w:t>
      </w:r>
    </w:p>
    <w:p w:rsidR="00EA31D3" w:rsidRPr="008B1330" w:rsidRDefault="00EA31D3" w:rsidP="008B1330">
      <w:pPr>
        <w:pStyle w:val="BodyText"/>
        <w:ind w:firstLine="709"/>
        <w:rPr>
          <w:b w:val="0"/>
          <w:bCs w:val="0"/>
          <w:sz w:val="16"/>
          <w:szCs w:val="16"/>
        </w:rPr>
      </w:pPr>
      <w:r w:rsidRPr="008B1330">
        <w:rPr>
          <w:b w:val="0"/>
          <w:bCs w:val="0"/>
          <w:sz w:val="16"/>
          <w:szCs w:val="16"/>
        </w:rPr>
        <w:t>- теплицы.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Условно разрешенное использование: </w:t>
      </w:r>
    </w:p>
    <w:p w:rsidR="00EA31D3" w:rsidRPr="008B1330" w:rsidRDefault="00EA31D3" w:rsidP="008B1330">
      <w:pPr>
        <w:pStyle w:val="ListBullet"/>
        <w:ind w:firstLine="709"/>
        <w:rPr>
          <w:sz w:val="16"/>
          <w:szCs w:val="16"/>
          <w:lang w:eastAsia="en-US"/>
        </w:rPr>
      </w:pPr>
      <w:r w:rsidRPr="008B1330">
        <w:rPr>
          <w:sz w:val="16"/>
          <w:szCs w:val="16"/>
          <w:lang w:eastAsia="en-US"/>
        </w:rPr>
        <w:t xml:space="preserve">- автостоянки, гаражи </w:t>
      </w:r>
      <w:r w:rsidRPr="008B1330">
        <w:rPr>
          <w:sz w:val="16"/>
          <w:szCs w:val="16"/>
        </w:rPr>
        <w:t>боксового типа</w:t>
      </w:r>
      <w:r w:rsidRPr="008B1330">
        <w:rPr>
          <w:sz w:val="16"/>
          <w:szCs w:val="16"/>
          <w:lang w:eastAsia="en-US"/>
        </w:rPr>
        <w:t xml:space="preserve">; </w:t>
      </w:r>
    </w:p>
    <w:p w:rsidR="00EA31D3" w:rsidRPr="008B1330" w:rsidRDefault="00EA31D3" w:rsidP="008B1330">
      <w:pPr>
        <w:pStyle w:val="ListBullet"/>
        <w:ind w:firstLine="709"/>
        <w:rPr>
          <w:sz w:val="16"/>
          <w:szCs w:val="16"/>
        </w:rPr>
      </w:pPr>
      <w:r w:rsidRPr="008B1330">
        <w:rPr>
          <w:sz w:val="16"/>
          <w:szCs w:val="16"/>
        </w:rPr>
        <w:t>- средние специальные учебные учреждения, связанные с предприятиями зоны.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Вспомогательные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гаражи, автостоянки для постоянного хранения автомобилей;</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парковки для легковых автомобилей;</w:t>
      </w:r>
    </w:p>
    <w:p w:rsidR="00EA31D3" w:rsidRPr="008B1330" w:rsidRDefault="00EA31D3" w:rsidP="008B1330">
      <w:pPr>
        <w:pStyle w:val="BodyText"/>
        <w:ind w:firstLine="709"/>
        <w:rPr>
          <w:b w:val="0"/>
          <w:bCs w:val="0"/>
          <w:sz w:val="16"/>
          <w:szCs w:val="16"/>
        </w:rPr>
      </w:pPr>
      <w:r w:rsidRPr="008B1330">
        <w:rPr>
          <w:b w:val="0"/>
          <w:bCs w:val="0"/>
          <w:sz w:val="16"/>
          <w:szCs w:val="16"/>
        </w:rPr>
        <w:t>- объекты складского назначения различного профиля;</w:t>
      </w:r>
    </w:p>
    <w:p w:rsidR="00EA31D3" w:rsidRPr="008B1330" w:rsidRDefault="00EA31D3" w:rsidP="008B1330">
      <w:pPr>
        <w:pStyle w:val="BodyText"/>
        <w:ind w:firstLine="709"/>
        <w:rPr>
          <w:b w:val="0"/>
          <w:bCs w:val="0"/>
          <w:sz w:val="16"/>
          <w:szCs w:val="16"/>
        </w:rPr>
      </w:pPr>
      <w:r w:rsidRPr="008B1330">
        <w:rPr>
          <w:b w:val="0"/>
          <w:bCs w:val="0"/>
          <w:sz w:val="16"/>
          <w:szCs w:val="16"/>
        </w:rPr>
        <w:t>-проектные, научно-исследовательские, конструкторские  и изыскательские организации, связанные с деятельностью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 офисы, конторы, административные службы;</w:t>
      </w:r>
    </w:p>
    <w:p w:rsidR="00EA31D3" w:rsidRPr="008B1330" w:rsidRDefault="00EA31D3" w:rsidP="008B1330">
      <w:pPr>
        <w:pStyle w:val="BodyText"/>
        <w:ind w:firstLine="709"/>
        <w:rPr>
          <w:b w:val="0"/>
          <w:bCs w:val="0"/>
          <w:sz w:val="16"/>
          <w:szCs w:val="16"/>
        </w:rPr>
      </w:pPr>
      <w:r w:rsidRPr="008B1330">
        <w:rPr>
          <w:b w:val="0"/>
          <w:bCs w:val="0"/>
          <w:sz w:val="16"/>
          <w:szCs w:val="16"/>
        </w:rPr>
        <w:t>- санитарно-технические сооружения;</w:t>
      </w:r>
    </w:p>
    <w:p w:rsidR="00EA31D3" w:rsidRPr="008B1330" w:rsidRDefault="00EA31D3" w:rsidP="008B1330">
      <w:pPr>
        <w:pStyle w:val="BodyText"/>
        <w:ind w:firstLine="709"/>
        <w:rPr>
          <w:b w:val="0"/>
          <w:bCs w:val="0"/>
          <w:sz w:val="16"/>
          <w:szCs w:val="16"/>
        </w:rPr>
      </w:pPr>
      <w:r w:rsidRPr="008B1330">
        <w:rPr>
          <w:b w:val="0"/>
          <w:bCs w:val="0"/>
          <w:sz w:val="16"/>
          <w:szCs w:val="16"/>
        </w:rPr>
        <w:t>- объекты коммунального назначения;</w:t>
      </w:r>
    </w:p>
    <w:p w:rsidR="00EA31D3" w:rsidRPr="008B1330" w:rsidRDefault="00EA31D3" w:rsidP="008B1330">
      <w:pPr>
        <w:pStyle w:val="BodyText"/>
        <w:ind w:firstLine="709"/>
        <w:rPr>
          <w:b w:val="0"/>
          <w:bCs w:val="0"/>
          <w:sz w:val="16"/>
          <w:szCs w:val="16"/>
        </w:rPr>
      </w:pPr>
      <w:r w:rsidRPr="008B1330">
        <w:rPr>
          <w:b w:val="0"/>
          <w:bCs w:val="0"/>
          <w:sz w:val="16"/>
          <w:szCs w:val="16"/>
        </w:rPr>
        <w:t>- предприятия оптовой, мелкооптовой торговли и магазины розничной торговли по продаже товаров собственного производства предприятий;</w:t>
      </w:r>
    </w:p>
    <w:p w:rsidR="00EA31D3" w:rsidRPr="008B1330" w:rsidRDefault="00EA31D3" w:rsidP="008B1330">
      <w:pPr>
        <w:pStyle w:val="BodyText"/>
        <w:ind w:firstLine="709"/>
        <w:rPr>
          <w:b w:val="0"/>
          <w:bCs w:val="0"/>
          <w:sz w:val="16"/>
          <w:szCs w:val="16"/>
        </w:rPr>
      </w:pPr>
      <w:r w:rsidRPr="008B1330">
        <w:rPr>
          <w:b w:val="0"/>
          <w:bCs w:val="0"/>
          <w:sz w:val="16"/>
          <w:szCs w:val="16"/>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A31D3" w:rsidRPr="008B1330" w:rsidRDefault="008B1330" w:rsidP="008B1330">
      <w:pPr>
        <w:overflowPunct w:val="0"/>
        <w:autoSpaceDE w:val="0"/>
        <w:autoSpaceDN w:val="0"/>
        <w:adjustRightInd w:val="0"/>
        <w:ind w:firstLine="709"/>
        <w:jc w:val="both"/>
        <w:rPr>
          <w:sz w:val="16"/>
          <w:szCs w:val="16"/>
        </w:rPr>
      </w:pPr>
      <w:r>
        <w:rPr>
          <w:sz w:val="16"/>
          <w:szCs w:val="16"/>
        </w:rPr>
        <w:t>- здания сооружения</w:t>
      </w:r>
      <w:r w:rsidR="00EA31D3" w:rsidRPr="008B1330">
        <w:rPr>
          <w:sz w:val="16"/>
          <w:szCs w:val="16"/>
        </w:rPr>
        <w:t xml:space="preserve"> пожарной охраны;</w:t>
      </w:r>
    </w:p>
    <w:p w:rsidR="00EA31D3" w:rsidRPr="008B1330" w:rsidRDefault="00EA31D3" w:rsidP="008B1330">
      <w:pPr>
        <w:ind w:firstLine="709"/>
        <w:jc w:val="both"/>
        <w:rPr>
          <w:sz w:val="16"/>
          <w:szCs w:val="16"/>
        </w:rPr>
      </w:pPr>
      <w:r w:rsidRPr="008B1330">
        <w:rPr>
          <w:sz w:val="16"/>
          <w:szCs w:val="16"/>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EA31D3" w:rsidRPr="008B1330" w:rsidRDefault="00EA31D3" w:rsidP="008B1330">
      <w:pPr>
        <w:pStyle w:val="ListBullet"/>
        <w:ind w:firstLine="709"/>
        <w:rPr>
          <w:sz w:val="16"/>
          <w:szCs w:val="16"/>
        </w:rPr>
      </w:pPr>
      <w:r w:rsidRPr="008B1330">
        <w:rPr>
          <w:sz w:val="16"/>
          <w:szCs w:val="16"/>
        </w:rPr>
        <w:t>Предельные параметры разрешенного строительства:</w:t>
      </w:r>
    </w:p>
    <w:p w:rsidR="00EA31D3" w:rsidRPr="008B1330" w:rsidRDefault="00EA31D3" w:rsidP="008B1330">
      <w:pPr>
        <w:pStyle w:val="ListBullet"/>
        <w:ind w:firstLine="709"/>
        <w:rPr>
          <w:sz w:val="16"/>
          <w:szCs w:val="16"/>
        </w:rPr>
      </w:pPr>
      <w:r w:rsidRPr="008B1330">
        <w:rPr>
          <w:sz w:val="16"/>
          <w:szCs w:val="16"/>
        </w:rPr>
        <w:t xml:space="preserve">- 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Pr="008B1330">
          <w:rPr>
            <w:sz w:val="16"/>
            <w:szCs w:val="16"/>
          </w:rPr>
          <w:t>100 м</w:t>
        </w:r>
      </w:smartTag>
      <w:r w:rsidRPr="008B1330">
        <w:rPr>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 xml:space="preserve">- строительство предприятий и коммунальных объектов </w:t>
      </w:r>
      <w:r w:rsidRPr="008B1330">
        <w:rPr>
          <w:sz w:val="16"/>
          <w:szCs w:val="16"/>
          <w:lang w:val="en-US"/>
        </w:rPr>
        <w:t>I</w:t>
      </w:r>
      <w:r w:rsidRPr="008B1330">
        <w:rPr>
          <w:sz w:val="16"/>
          <w:szCs w:val="16"/>
        </w:rPr>
        <w:t xml:space="preserve">, </w:t>
      </w:r>
      <w:r w:rsidRPr="008B1330">
        <w:rPr>
          <w:sz w:val="16"/>
          <w:szCs w:val="16"/>
          <w:lang w:val="en-US"/>
        </w:rPr>
        <w:t>II</w:t>
      </w:r>
      <w:r w:rsidRPr="008B1330">
        <w:rPr>
          <w:sz w:val="16"/>
          <w:szCs w:val="16"/>
        </w:rPr>
        <w:t xml:space="preserve">, </w:t>
      </w:r>
      <w:r w:rsidRPr="008B1330">
        <w:rPr>
          <w:sz w:val="16"/>
          <w:szCs w:val="16"/>
          <w:lang w:val="en-US"/>
        </w:rPr>
        <w:t>III</w:t>
      </w:r>
      <w:r w:rsidRPr="008B1330">
        <w:rPr>
          <w:sz w:val="16"/>
          <w:szCs w:val="16"/>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w:t>
      </w:r>
      <w:r w:rsidRPr="008B1330">
        <w:rPr>
          <w:sz w:val="16"/>
          <w:szCs w:val="16"/>
        </w:rPr>
        <w:t>к</w:t>
      </w:r>
      <w:r w:rsidRPr="008B1330">
        <w:rPr>
          <w:sz w:val="16"/>
          <w:szCs w:val="16"/>
        </w:rPr>
        <w:t xml:space="preserve">ружающую среду; </w:t>
      </w:r>
    </w:p>
    <w:p w:rsidR="00EA31D3" w:rsidRPr="008B1330" w:rsidRDefault="00EA31D3" w:rsidP="008B1330">
      <w:pPr>
        <w:pStyle w:val="ListBullet"/>
        <w:ind w:firstLine="709"/>
        <w:rPr>
          <w:sz w:val="16"/>
          <w:szCs w:val="16"/>
        </w:rPr>
      </w:pPr>
      <w:r w:rsidRPr="008B1330">
        <w:rPr>
          <w:sz w:val="16"/>
          <w:szCs w:val="16"/>
        </w:rPr>
        <w:t>- строительство жилья, зданий и объектов здравоохранения, рекреации, любых детских учреждений.</w:t>
      </w:r>
    </w:p>
    <w:p w:rsidR="008B1330" w:rsidRDefault="008B1330" w:rsidP="008B1330">
      <w:pPr>
        <w:pStyle w:val="Heading2"/>
        <w:ind w:firstLine="709"/>
        <w:rPr>
          <w:b w:val="0"/>
          <w:bCs w:val="0"/>
          <w:sz w:val="16"/>
          <w:szCs w:val="16"/>
        </w:rPr>
      </w:pPr>
      <w:bookmarkStart w:id="129" w:name="_Toc307818141"/>
      <w:bookmarkStart w:id="130" w:name="_Toc196017923"/>
      <w:bookmarkStart w:id="131" w:name="_Toc295142186"/>
    </w:p>
    <w:p w:rsidR="00EA31D3" w:rsidRPr="008B1330" w:rsidRDefault="00EA31D3" w:rsidP="008B1330">
      <w:pPr>
        <w:pStyle w:val="Heading2"/>
        <w:ind w:firstLine="709"/>
        <w:rPr>
          <w:b w:val="0"/>
          <w:bCs w:val="0"/>
          <w:sz w:val="16"/>
          <w:szCs w:val="16"/>
        </w:rPr>
      </w:pPr>
      <w:r w:rsidRPr="008B1330">
        <w:rPr>
          <w:b w:val="0"/>
          <w:bCs w:val="0"/>
          <w:sz w:val="16"/>
          <w:szCs w:val="16"/>
        </w:rPr>
        <w:t>Ст.47 «СН-1» Зона «Кладбище действующее»</w:t>
      </w:r>
      <w:bookmarkEnd w:id="129"/>
      <w:bookmarkEnd w:id="130"/>
      <w:bookmarkEnd w:id="131"/>
    </w:p>
    <w:p w:rsidR="00EA31D3" w:rsidRPr="008B1330" w:rsidRDefault="00EA31D3" w:rsidP="008B1330">
      <w:pPr>
        <w:pStyle w:val="BodyTextIndent3"/>
        <w:overflowPunct w:val="0"/>
        <w:autoSpaceDE w:val="0"/>
        <w:autoSpaceDN w:val="0"/>
        <w:adjustRightInd w:val="0"/>
        <w:ind w:firstLine="709"/>
        <w:rPr>
          <w:sz w:val="16"/>
          <w:szCs w:val="16"/>
        </w:rPr>
      </w:pPr>
      <w:r w:rsidRPr="008B1330">
        <w:rPr>
          <w:sz w:val="16"/>
          <w:szCs w:val="16"/>
        </w:rPr>
        <w:t>Зона представляет собой территорию, функциональное предназначение которой определено утве</w:t>
      </w:r>
      <w:r w:rsidRPr="008B1330">
        <w:rPr>
          <w:sz w:val="16"/>
          <w:szCs w:val="16"/>
        </w:rPr>
        <w:t>р</w:t>
      </w:r>
      <w:r w:rsidRPr="008B1330">
        <w:rPr>
          <w:sz w:val="16"/>
          <w:szCs w:val="16"/>
        </w:rPr>
        <w:t xml:space="preserve">жденным Генпланом. </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Правовой режим земельных участков, расположенных в данной зоне, опр</w:t>
      </w:r>
      <w:r w:rsidRPr="008B1330">
        <w:rPr>
          <w:sz w:val="16"/>
          <w:szCs w:val="16"/>
        </w:rPr>
        <w:t>е</w:t>
      </w:r>
      <w:r w:rsidRPr="008B1330">
        <w:rPr>
          <w:sz w:val="16"/>
          <w:szCs w:val="16"/>
        </w:rPr>
        <w:t xml:space="preserve">делен  в Законе РФ от </w:t>
      </w:r>
      <w:smartTag w:uri="urn:schemas-microsoft-com:office:smarttags" w:element="date">
        <w:smartTagPr>
          <w:attr w:name="ls" w:val="trans"/>
          <w:attr w:name="Month" w:val="01"/>
          <w:attr w:name="Day" w:val="12"/>
          <w:attr w:name="Year" w:val="96"/>
        </w:smartTagPr>
        <w:r w:rsidRPr="008B1330">
          <w:rPr>
            <w:sz w:val="16"/>
            <w:szCs w:val="16"/>
          </w:rPr>
          <w:t>12.01.96</w:t>
        </w:r>
      </w:smartTag>
      <w:r w:rsidRPr="008B1330">
        <w:rPr>
          <w:sz w:val="16"/>
          <w:szCs w:val="16"/>
        </w:rPr>
        <w:t xml:space="preserve"> №8-ФЗ «О погребении и похоронном деле». </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создание и охрана новых места погребения;</w:t>
      </w:r>
    </w:p>
    <w:p w:rsidR="00EA31D3" w:rsidRPr="008B1330" w:rsidRDefault="00EA31D3" w:rsidP="008B1330">
      <w:pPr>
        <w:pStyle w:val="ListBullet"/>
        <w:ind w:firstLine="709"/>
        <w:rPr>
          <w:sz w:val="16"/>
          <w:szCs w:val="16"/>
        </w:rPr>
      </w:pPr>
      <w:r w:rsidRPr="008B1330">
        <w:rPr>
          <w:sz w:val="16"/>
          <w:szCs w:val="16"/>
        </w:rPr>
        <w:t>- содержание  и охрана созданных мест погребения;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Основные виды условно разрешенного использования: </w:t>
      </w:r>
    </w:p>
    <w:p w:rsidR="00EA31D3" w:rsidRPr="008B1330" w:rsidRDefault="00EA31D3" w:rsidP="008B1330">
      <w:pPr>
        <w:pStyle w:val="ListBullet"/>
        <w:ind w:firstLine="709"/>
        <w:rPr>
          <w:sz w:val="16"/>
          <w:szCs w:val="16"/>
        </w:rPr>
      </w:pPr>
      <w:r w:rsidRPr="008B1330">
        <w:rPr>
          <w:sz w:val="16"/>
          <w:szCs w:val="16"/>
        </w:rPr>
        <w:t>- административные здания комплекса похоронного обслуж</w:t>
      </w:r>
      <w:r w:rsidRPr="008B1330">
        <w:rPr>
          <w:sz w:val="16"/>
          <w:szCs w:val="16"/>
        </w:rPr>
        <w:t>и</w:t>
      </w:r>
      <w:r w:rsidRPr="008B1330">
        <w:rPr>
          <w:sz w:val="16"/>
          <w:szCs w:val="16"/>
        </w:rPr>
        <w:t xml:space="preserve">вания города; </w:t>
      </w:r>
    </w:p>
    <w:p w:rsidR="00EA31D3" w:rsidRPr="008B1330" w:rsidRDefault="00EA31D3" w:rsidP="008B1330">
      <w:pPr>
        <w:pStyle w:val="ListBullet"/>
        <w:ind w:firstLine="709"/>
        <w:rPr>
          <w:sz w:val="16"/>
          <w:szCs w:val="16"/>
        </w:rPr>
      </w:pPr>
      <w:r w:rsidRPr="008B1330">
        <w:rPr>
          <w:sz w:val="16"/>
          <w:szCs w:val="16"/>
        </w:rPr>
        <w:t xml:space="preserve">- предприятия  по  производству похоронных принадлежностей. </w:t>
      </w:r>
    </w:p>
    <w:p w:rsidR="00EA31D3" w:rsidRPr="008B1330" w:rsidRDefault="00EA31D3" w:rsidP="008B1330">
      <w:pPr>
        <w:pStyle w:val="ListBullet"/>
        <w:ind w:firstLine="709"/>
        <w:rPr>
          <w:sz w:val="16"/>
          <w:szCs w:val="16"/>
        </w:rPr>
      </w:pPr>
      <w:r w:rsidRPr="008B1330">
        <w:rPr>
          <w:sz w:val="16"/>
          <w:szCs w:val="16"/>
        </w:rPr>
        <w:t>Вспомогательные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-административно-бытовые и обряд</w:t>
      </w:r>
      <w:r w:rsidRPr="008B1330">
        <w:rPr>
          <w:sz w:val="16"/>
          <w:szCs w:val="16"/>
        </w:rPr>
        <w:t>о</w:t>
      </w:r>
      <w:r w:rsidRPr="008B1330">
        <w:rPr>
          <w:sz w:val="16"/>
          <w:szCs w:val="16"/>
        </w:rPr>
        <w:t>вые здания и сооружения, обеспечивающие управление эксплуатацией кладбищ, проведение гражданских и религиозных обрядов;</w:t>
      </w:r>
    </w:p>
    <w:p w:rsidR="00EA31D3" w:rsidRPr="008B1330" w:rsidRDefault="00EA31D3" w:rsidP="008B1330">
      <w:pPr>
        <w:pStyle w:val="ListBullet"/>
        <w:ind w:firstLine="709"/>
        <w:rPr>
          <w:sz w:val="16"/>
          <w:szCs w:val="16"/>
        </w:rPr>
      </w:pPr>
      <w:r w:rsidRPr="008B1330">
        <w:rPr>
          <w:sz w:val="16"/>
          <w:szCs w:val="16"/>
        </w:rPr>
        <w:t>- инженерные коммуникации.</w:t>
      </w:r>
    </w:p>
    <w:p w:rsidR="00EA31D3" w:rsidRPr="008B1330" w:rsidRDefault="00EA31D3" w:rsidP="008B1330">
      <w:pPr>
        <w:pStyle w:val="ListBullet"/>
        <w:ind w:firstLine="709"/>
        <w:rPr>
          <w:sz w:val="16"/>
          <w:szCs w:val="16"/>
        </w:rPr>
      </w:pPr>
      <w:r w:rsidRPr="008B1330">
        <w:rPr>
          <w:sz w:val="16"/>
          <w:szCs w:val="16"/>
        </w:rPr>
        <w:t>Требуется:</w:t>
      </w:r>
    </w:p>
    <w:p w:rsidR="00EA31D3" w:rsidRPr="008B1330" w:rsidRDefault="00EA31D3" w:rsidP="008B1330">
      <w:pPr>
        <w:pStyle w:val="ListBullet"/>
        <w:ind w:firstLine="709"/>
        <w:rPr>
          <w:sz w:val="16"/>
          <w:szCs w:val="16"/>
        </w:rPr>
      </w:pPr>
      <w:r w:rsidRPr="008B1330">
        <w:rPr>
          <w:sz w:val="16"/>
          <w:szCs w:val="16"/>
        </w:rPr>
        <w:t>- охрана мест захоронения;</w:t>
      </w:r>
    </w:p>
    <w:p w:rsidR="00EA31D3" w:rsidRPr="008B1330" w:rsidRDefault="00EA31D3" w:rsidP="008B1330">
      <w:pPr>
        <w:pStyle w:val="ListBullet"/>
        <w:ind w:firstLine="709"/>
        <w:rPr>
          <w:sz w:val="16"/>
          <w:szCs w:val="16"/>
        </w:rPr>
      </w:pPr>
      <w:r w:rsidRPr="008B1330">
        <w:rPr>
          <w:sz w:val="16"/>
          <w:szCs w:val="16"/>
        </w:rPr>
        <w:t>- разработка проекта планировки территории;</w:t>
      </w:r>
    </w:p>
    <w:p w:rsidR="00EA31D3" w:rsidRPr="008B1330" w:rsidRDefault="00EA31D3" w:rsidP="008B1330">
      <w:pPr>
        <w:pStyle w:val="ListBullet"/>
        <w:ind w:firstLine="709"/>
        <w:rPr>
          <w:sz w:val="16"/>
          <w:szCs w:val="16"/>
        </w:rPr>
      </w:pPr>
      <w:r w:rsidRPr="008B1330">
        <w:rPr>
          <w:sz w:val="16"/>
          <w:szCs w:val="16"/>
        </w:rPr>
        <w:t>- озеленение и благоустройство территории;</w:t>
      </w:r>
    </w:p>
    <w:p w:rsidR="00EA31D3" w:rsidRPr="008B1330" w:rsidRDefault="00EA31D3" w:rsidP="008B1330">
      <w:pPr>
        <w:pStyle w:val="ListBullet"/>
        <w:ind w:firstLine="709"/>
        <w:rPr>
          <w:sz w:val="16"/>
          <w:szCs w:val="16"/>
        </w:rPr>
      </w:pPr>
      <w:r w:rsidRPr="008B1330">
        <w:rPr>
          <w:sz w:val="16"/>
          <w:szCs w:val="16"/>
        </w:rPr>
        <w:t>- наличие транспортно-пешеходной сети, обеспечивающей необходимые проходы и проезды.</w:t>
      </w:r>
    </w:p>
    <w:p w:rsidR="00EA31D3" w:rsidRPr="008B1330" w:rsidRDefault="00EA31D3" w:rsidP="008B1330">
      <w:pPr>
        <w:pStyle w:val="ListBullet"/>
        <w:ind w:firstLine="709"/>
        <w:rPr>
          <w:sz w:val="16"/>
          <w:szCs w:val="16"/>
        </w:rPr>
      </w:pPr>
      <w:r w:rsidRPr="008B1330">
        <w:rPr>
          <w:sz w:val="16"/>
          <w:szCs w:val="16"/>
        </w:rPr>
        <w:t xml:space="preserve">Запрещается: </w:t>
      </w:r>
    </w:p>
    <w:p w:rsidR="00EA31D3" w:rsidRDefault="00EA31D3" w:rsidP="008B1330">
      <w:pPr>
        <w:pStyle w:val="ListBullet"/>
        <w:ind w:firstLine="709"/>
        <w:rPr>
          <w:sz w:val="16"/>
          <w:szCs w:val="16"/>
        </w:rPr>
      </w:pPr>
      <w:r w:rsidRPr="008B1330">
        <w:rPr>
          <w:sz w:val="16"/>
          <w:szCs w:val="16"/>
        </w:rPr>
        <w:t>- создание новых мест погребения не в соответствии с проектом планировки территории.</w:t>
      </w:r>
    </w:p>
    <w:p w:rsidR="008B1330" w:rsidRPr="008B1330" w:rsidRDefault="008B1330" w:rsidP="008B1330">
      <w:pPr>
        <w:pStyle w:val="ListBullet"/>
        <w:ind w:firstLine="709"/>
        <w:rPr>
          <w:sz w:val="16"/>
          <w:szCs w:val="16"/>
        </w:rPr>
      </w:pPr>
    </w:p>
    <w:p w:rsidR="00EA31D3" w:rsidRPr="008B1330" w:rsidRDefault="00785EA4" w:rsidP="008B1330">
      <w:pPr>
        <w:pStyle w:val="Heading2"/>
        <w:ind w:firstLine="709"/>
        <w:rPr>
          <w:b w:val="0"/>
          <w:bCs w:val="0"/>
          <w:sz w:val="16"/>
          <w:szCs w:val="16"/>
        </w:rPr>
      </w:pPr>
      <w:bookmarkStart w:id="132" w:name="_Toc307818142"/>
      <w:bookmarkStart w:id="133" w:name="_Toc196017924"/>
      <w:r>
        <w:rPr>
          <w:b w:val="0"/>
          <w:bCs w:val="0"/>
          <w:sz w:val="16"/>
          <w:szCs w:val="16"/>
        </w:rPr>
        <w:t>Ст.48</w:t>
      </w:r>
      <w:r w:rsidR="00EA31D3" w:rsidRPr="008B1330">
        <w:rPr>
          <w:b w:val="0"/>
          <w:bCs w:val="0"/>
          <w:sz w:val="16"/>
          <w:szCs w:val="16"/>
        </w:rPr>
        <w:t xml:space="preserve"> </w:t>
      </w:r>
      <w:bookmarkStart w:id="134" w:name="_Toc295142187"/>
      <w:r w:rsidR="00EA31D3" w:rsidRPr="008B1330">
        <w:rPr>
          <w:b w:val="0"/>
          <w:bCs w:val="0"/>
          <w:sz w:val="16"/>
          <w:szCs w:val="16"/>
        </w:rPr>
        <w:t>«СН-2»  Зона «Кладбище закрытое»</w:t>
      </w:r>
      <w:bookmarkEnd w:id="132"/>
      <w:bookmarkEnd w:id="133"/>
      <w:bookmarkEnd w:id="134"/>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содержание и охрана созданных мест погребения;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Основные виды условно разрешенного использования: </w:t>
      </w:r>
    </w:p>
    <w:p w:rsidR="00EA31D3" w:rsidRPr="008B1330" w:rsidRDefault="00EA31D3" w:rsidP="008B1330">
      <w:pPr>
        <w:pStyle w:val="ListBullet"/>
        <w:ind w:firstLine="709"/>
        <w:rPr>
          <w:sz w:val="16"/>
          <w:szCs w:val="16"/>
        </w:rPr>
      </w:pPr>
      <w:r w:rsidRPr="008B1330">
        <w:rPr>
          <w:sz w:val="16"/>
          <w:szCs w:val="16"/>
        </w:rPr>
        <w:t>- административные здания комплекса похоронного обслуж</w:t>
      </w:r>
      <w:r w:rsidRPr="008B1330">
        <w:rPr>
          <w:sz w:val="16"/>
          <w:szCs w:val="16"/>
        </w:rPr>
        <w:t>и</w:t>
      </w:r>
      <w:r w:rsidRPr="008B1330">
        <w:rPr>
          <w:sz w:val="16"/>
          <w:szCs w:val="16"/>
        </w:rPr>
        <w:t xml:space="preserve">вания города; </w:t>
      </w:r>
    </w:p>
    <w:p w:rsidR="00785EA4" w:rsidRDefault="00EA31D3" w:rsidP="00785EA4">
      <w:pPr>
        <w:pStyle w:val="ListBullet"/>
        <w:ind w:firstLine="709"/>
        <w:rPr>
          <w:sz w:val="16"/>
          <w:szCs w:val="16"/>
        </w:rPr>
      </w:pPr>
      <w:r w:rsidRPr="008B1330">
        <w:rPr>
          <w:sz w:val="16"/>
          <w:szCs w:val="16"/>
        </w:rPr>
        <w:t>- предприятия по производс</w:t>
      </w:r>
      <w:r w:rsidR="00785EA4">
        <w:rPr>
          <w:sz w:val="16"/>
          <w:szCs w:val="16"/>
        </w:rPr>
        <w:t>тву похоронных принадлежностей.</w:t>
      </w:r>
    </w:p>
    <w:p w:rsidR="00EA31D3" w:rsidRPr="008B1330" w:rsidRDefault="00EA31D3" w:rsidP="00785EA4">
      <w:pPr>
        <w:pStyle w:val="ListBullet"/>
        <w:ind w:firstLine="709"/>
        <w:rPr>
          <w:sz w:val="16"/>
          <w:szCs w:val="16"/>
        </w:rPr>
      </w:pPr>
      <w:r w:rsidRPr="008B1330">
        <w:rPr>
          <w:sz w:val="16"/>
          <w:szCs w:val="16"/>
        </w:rPr>
        <w:t>Вспомогательные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-административно-бытовые и обряд</w:t>
      </w:r>
      <w:r w:rsidRPr="008B1330">
        <w:rPr>
          <w:sz w:val="16"/>
          <w:szCs w:val="16"/>
        </w:rPr>
        <w:t>о</w:t>
      </w:r>
      <w:r w:rsidRPr="008B1330">
        <w:rPr>
          <w:sz w:val="16"/>
          <w:szCs w:val="16"/>
        </w:rPr>
        <w:t>вые здания и сооружения, обеспечивающие управление эксплуатацией кладбищ. проведение гражданских и религиозных обрядов;</w:t>
      </w:r>
    </w:p>
    <w:p w:rsidR="00EA31D3" w:rsidRPr="008B1330" w:rsidRDefault="00EA31D3" w:rsidP="008B1330">
      <w:pPr>
        <w:pStyle w:val="ListBullet"/>
        <w:ind w:firstLine="709"/>
        <w:rPr>
          <w:sz w:val="16"/>
          <w:szCs w:val="16"/>
        </w:rPr>
      </w:pPr>
      <w:r w:rsidRPr="008B1330">
        <w:rPr>
          <w:sz w:val="16"/>
          <w:szCs w:val="16"/>
        </w:rPr>
        <w:t>- инженерные коммуникации.</w:t>
      </w:r>
    </w:p>
    <w:p w:rsidR="00EA31D3" w:rsidRPr="008B1330" w:rsidRDefault="00EA31D3" w:rsidP="008B1330">
      <w:pPr>
        <w:pStyle w:val="ListBullet"/>
        <w:ind w:firstLine="709"/>
        <w:rPr>
          <w:sz w:val="16"/>
          <w:szCs w:val="16"/>
        </w:rPr>
      </w:pPr>
      <w:r w:rsidRPr="008B1330">
        <w:rPr>
          <w:sz w:val="16"/>
          <w:szCs w:val="16"/>
        </w:rPr>
        <w:t>Требуется:</w:t>
      </w:r>
    </w:p>
    <w:p w:rsidR="00EA31D3" w:rsidRPr="008B1330" w:rsidRDefault="00EA31D3" w:rsidP="008B1330">
      <w:pPr>
        <w:pStyle w:val="ListBullet"/>
        <w:ind w:firstLine="709"/>
        <w:rPr>
          <w:sz w:val="16"/>
          <w:szCs w:val="16"/>
        </w:rPr>
      </w:pPr>
      <w:r w:rsidRPr="008B1330">
        <w:rPr>
          <w:sz w:val="16"/>
          <w:szCs w:val="16"/>
        </w:rPr>
        <w:t>- охрана мест захоронения;</w:t>
      </w:r>
    </w:p>
    <w:p w:rsidR="00EA31D3" w:rsidRPr="008B1330" w:rsidRDefault="00EA31D3" w:rsidP="008B1330">
      <w:pPr>
        <w:pStyle w:val="ListBullet"/>
        <w:ind w:firstLine="709"/>
        <w:rPr>
          <w:sz w:val="16"/>
          <w:szCs w:val="16"/>
        </w:rPr>
      </w:pPr>
      <w:r w:rsidRPr="008B1330">
        <w:rPr>
          <w:sz w:val="16"/>
          <w:szCs w:val="16"/>
        </w:rPr>
        <w:t>- разработка проекта планировки территории;</w:t>
      </w:r>
    </w:p>
    <w:p w:rsidR="00EA31D3" w:rsidRPr="008B1330" w:rsidRDefault="00EA31D3" w:rsidP="008B1330">
      <w:pPr>
        <w:pStyle w:val="ListBullet"/>
        <w:ind w:firstLine="709"/>
        <w:rPr>
          <w:sz w:val="16"/>
          <w:szCs w:val="16"/>
        </w:rPr>
      </w:pPr>
      <w:r w:rsidRPr="008B1330">
        <w:rPr>
          <w:sz w:val="16"/>
          <w:szCs w:val="16"/>
        </w:rPr>
        <w:t>- озеленение и благоустройство территории;</w:t>
      </w:r>
    </w:p>
    <w:p w:rsidR="00EA31D3" w:rsidRPr="008B1330" w:rsidRDefault="00EA31D3" w:rsidP="008B1330">
      <w:pPr>
        <w:pStyle w:val="ListBullet"/>
        <w:ind w:firstLine="709"/>
        <w:rPr>
          <w:sz w:val="16"/>
          <w:szCs w:val="16"/>
        </w:rPr>
      </w:pPr>
      <w:r w:rsidRPr="008B1330">
        <w:rPr>
          <w:sz w:val="16"/>
          <w:szCs w:val="16"/>
        </w:rPr>
        <w:t>- наличие транспортно-пешеходной сети, обеспечивающей необходимые проходы и проезды.</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Default="00EA31D3" w:rsidP="008B1330">
      <w:pPr>
        <w:pStyle w:val="ListBullet"/>
        <w:ind w:firstLine="709"/>
        <w:rPr>
          <w:sz w:val="16"/>
          <w:szCs w:val="16"/>
        </w:rPr>
      </w:pPr>
      <w:r w:rsidRPr="008B1330">
        <w:rPr>
          <w:sz w:val="16"/>
          <w:szCs w:val="16"/>
        </w:rPr>
        <w:t>- проведение новых захоронений.</w:t>
      </w:r>
    </w:p>
    <w:p w:rsidR="008B1330" w:rsidRPr="008B1330" w:rsidRDefault="008B1330" w:rsidP="008B1330">
      <w:pPr>
        <w:pStyle w:val="ListBullet"/>
        <w:ind w:firstLine="709"/>
        <w:rPr>
          <w:sz w:val="16"/>
          <w:szCs w:val="16"/>
        </w:rPr>
      </w:pPr>
    </w:p>
    <w:p w:rsidR="00EA31D3" w:rsidRPr="008B1330" w:rsidRDefault="00EA31D3" w:rsidP="00785EA4">
      <w:pPr>
        <w:pStyle w:val="Heading2"/>
        <w:rPr>
          <w:b w:val="0"/>
          <w:bCs w:val="0"/>
          <w:sz w:val="16"/>
          <w:szCs w:val="16"/>
        </w:rPr>
      </w:pPr>
      <w:bookmarkStart w:id="135" w:name="_Toc196017925"/>
      <w:bookmarkStart w:id="136" w:name="_Toc295142189"/>
      <w:bookmarkStart w:id="137" w:name="_Toc307818143"/>
      <w:r w:rsidRPr="008B1330">
        <w:rPr>
          <w:b w:val="0"/>
          <w:bCs w:val="0"/>
          <w:sz w:val="16"/>
          <w:szCs w:val="16"/>
        </w:rPr>
        <w:t>Ст.49 «СН-4» Зона «Свалки, отстойники»</w:t>
      </w:r>
      <w:bookmarkEnd w:id="135"/>
      <w:bookmarkEnd w:id="136"/>
      <w:bookmarkEnd w:id="137"/>
    </w:p>
    <w:p w:rsidR="00EA31D3" w:rsidRPr="008B1330" w:rsidRDefault="00EA31D3" w:rsidP="008B1330">
      <w:pPr>
        <w:pStyle w:val="ListBullet"/>
        <w:ind w:firstLine="709"/>
        <w:rPr>
          <w:sz w:val="16"/>
          <w:szCs w:val="16"/>
        </w:rPr>
      </w:pPr>
      <w:r w:rsidRPr="008B1330">
        <w:rPr>
          <w:sz w:val="16"/>
          <w:szCs w:val="16"/>
        </w:rPr>
        <w:t>Порядок обращения и размещения разного рода отходов регулируется Законом РФ от 24.006.98 №89-ФЗ “Об отходах производства и потребления”;</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Основные виды разрешенного использования: </w:t>
      </w:r>
    </w:p>
    <w:p w:rsidR="00EA31D3" w:rsidRPr="008B1330" w:rsidRDefault="00EA31D3" w:rsidP="008B1330">
      <w:pPr>
        <w:pStyle w:val="ListBullet"/>
        <w:ind w:firstLine="709"/>
        <w:rPr>
          <w:sz w:val="16"/>
          <w:szCs w:val="16"/>
        </w:rPr>
      </w:pPr>
      <w:r w:rsidRPr="008B1330">
        <w:rPr>
          <w:sz w:val="16"/>
          <w:szCs w:val="16"/>
        </w:rPr>
        <w:t>- устройство полигонов для обезвреживания, захоронения твердых бытовых отходов, отходов промы</w:t>
      </w:r>
      <w:r w:rsidRPr="008B1330">
        <w:rPr>
          <w:sz w:val="16"/>
          <w:szCs w:val="16"/>
        </w:rPr>
        <w:t>ш</w:t>
      </w:r>
      <w:r w:rsidRPr="008B1330">
        <w:rPr>
          <w:sz w:val="16"/>
          <w:szCs w:val="16"/>
        </w:rPr>
        <w:t>ленного производства;</w:t>
      </w:r>
    </w:p>
    <w:p w:rsidR="00EA31D3" w:rsidRPr="008B1330" w:rsidRDefault="00EA31D3" w:rsidP="008B1330">
      <w:pPr>
        <w:pStyle w:val="ListBullet"/>
        <w:ind w:firstLine="709"/>
        <w:rPr>
          <w:sz w:val="16"/>
          <w:szCs w:val="16"/>
        </w:rPr>
      </w:pPr>
      <w:r w:rsidRPr="008B1330">
        <w:rPr>
          <w:sz w:val="16"/>
          <w:szCs w:val="16"/>
        </w:rPr>
        <w:t xml:space="preserve">- размещение отстойников сточных вод с соблюдением мер по предотвращению загрязнения почв, подземных и поверхностных  вод, воздуха; </w:t>
      </w:r>
    </w:p>
    <w:p w:rsidR="00EA31D3" w:rsidRPr="008B1330" w:rsidRDefault="00EA31D3" w:rsidP="008B1330">
      <w:pPr>
        <w:pStyle w:val="ListBullet"/>
        <w:ind w:firstLine="709"/>
        <w:rPr>
          <w:sz w:val="16"/>
          <w:szCs w:val="16"/>
        </w:rPr>
      </w:pPr>
      <w:r w:rsidRPr="008B1330">
        <w:rPr>
          <w:sz w:val="16"/>
          <w:szCs w:val="16"/>
        </w:rPr>
        <w:t>- вторичное использование складируемых отходов для производственных нужд;</w:t>
      </w:r>
    </w:p>
    <w:p w:rsidR="00EA31D3" w:rsidRPr="008B1330" w:rsidRDefault="00EA31D3" w:rsidP="008B1330">
      <w:pPr>
        <w:pStyle w:val="ListBullet"/>
        <w:ind w:firstLine="709"/>
        <w:rPr>
          <w:sz w:val="16"/>
          <w:szCs w:val="16"/>
        </w:rPr>
      </w:pPr>
      <w:r w:rsidRPr="008B1330">
        <w:rPr>
          <w:sz w:val="16"/>
          <w:szCs w:val="16"/>
        </w:rPr>
        <w:t>- размещение зданий и сооружений, инженерных коммуникаций, необходимых  для обеспеч</w:t>
      </w:r>
      <w:r w:rsidRPr="008B1330">
        <w:rPr>
          <w:sz w:val="16"/>
          <w:szCs w:val="16"/>
        </w:rPr>
        <w:t>е</w:t>
      </w:r>
      <w:r w:rsidRPr="008B1330">
        <w:rPr>
          <w:sz w:val="16"/>
          <w:szCs w:val="16"/>
        </w:rPr>
        <w:t xml:space="preserve">ния  основных функций. </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Основные виды условно разрешенного использования:</w:t>
      </w:r>
    </w:p>
    <w:p w:rsidR="00EA31D3" w:rsidRPr="008B1330" w:rsidRDefault="00EA31D3" w:rsidP="008B1330">
      <w:pPr>
        <w:pStyle w:val="ListBullet"/>
        <w:ind w:firstLine="709"/>
        <w:rPr>
          <w:sz w:val="16"/>
          <w:szCs w:val="16"/>
        </w:rPr>
      </w:pPr>
      <w:r w:rsidRPr="008B1330">
        <w:rPr>
          <w:sz w:val="16"/>
          <w:szCs w:val="16"/>
        </w:rPr>
        <w:t>- консервация золоотвалов и других мест для складирования промышленных о</w:t>
      </w:r>
      <w:r w:rsidRPr="008B1330">
        <w:rPr>
          <w:sz w:val="16"/>
          <w:szCs w:val="16"/>
        </w:rPr>
        <w:t>т</w:t>
      </w:r>
      <w:r w:rsidRPr="008B1330">
        <w:rPr>
          <w:sz w:val="16"/>
          <w:szCs w:val="16"/>
        </w:rPr>
        <w:t>ходов, содержащих токсичные вещества, с соблюдением санитарно-гигиенических норм.</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Требуется:</w:t>
      </w:r>
    </w:p>
    <w:p w:rsidR="00EA31D3" w:rsidRPr="008B1330" w:rsidRDefault="00EA31D3" w:rsidP="008B1330">
      <w:pPr>
        <w:pStyle w:val="ListBullet"/>
        <w:ind w:firstLine="709"/>
        <w:rPr>
          <w:sz w:val="16"/>
          <w:szCs w:val="16"/>
        </w:rPr>
      </w:pPr>
      <w:r w:rsidRPr="008B1330">
        <w:rPr>
          <w:sz w:val="16"/>
          <w:szCs w:val="16"/>
        </w:rPr>
        <w:t>- обеспечение санитарно- защитных зон;</w:t>
      </w:r>
    </w:p>
    <w:p w:rsidR="00EA31D3" w:rsidRPr="008B1330" w:rsidRDefault="00EA31D3" w:rsidP="008B1330">
      <w:pPr>
        <w:pStyle w:val="ListBullet"/>
        <w:ind w:firstLine="709"/>
        <w:rPr>
          <w:sz w:val="16"/>
          <w:szCs w:val="16"/>
        </w:rPr>
      </w:pPr>
      <w:r w:rsidRPr="008B1330">
        <w:rPr>
          <w:sz w:val="16"/>
          <w:szCs w:val="16"/>
        </w:rPr>
        <w:t>- рекультивация отработанных участков свалок, отвалов и других мест скл</w:t>
      </w:r>
      <w:r w:rsidRPr="008B1330">
        <w:rPr>
          <w:sz w:val="16"/>
          <w:szCs w:val="16"/>
        </w:rPr>
        <w:t>а</w:t>
      </w:r>
      <w:r w:rsidRPr="008B1330">
        <w:rPr>
          <w:sz w:val="16"/>
          <w:szCs w:val="16"/>
        </w:rPr>
        <w:t>дирования отходов с последующим озеленением, сельскохозяйственным испол</w:t>
      </w:r>
      <w:r w:rsidRPr="008B1330">
        <w:rPr>
          <w:sz w:val="16"/>
          <w:szCs w:val="16"/>
        </w:rPr>
        <w:t>ь</w:t>
      </w:r>
      <w:r w:rsidRPr="008B1330">
        <w:rPr>
          <w:sz w:val="16"/>
          <w:szCs w:val="16"/>
        </w:rPr>
        <w:t>зованием под технические культуры;</w:t>
      </w:r>
    </w:p>
    <w:p w:rsidR="00EA31D3" w:rsidRPr="008B1330" w:rsidRDefault="00EA31D3" w:rsidP="008B1330">
      <w:pPr>
        <w:pStyle w:val="ListBullet"/>
        <w:ind w:firstLine="709"/>
        <w:rPr>
          <w:sz w:val="16"/>
          <w:szCs w:val="16"/>
        </w:rPr>
      </w:pPr>
      <w:r w:rsidRPr="008B1330">
        <w:rPr>
          <w:sz w:val="16"/>
          <w:szCs w:val="16"/>
        </w:rPr>
        <w:t>-организация мониторинга и мероприятий по предотвращению  загрязнения почв и подземных вод вредными веществами;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EA31D3" w:rsidRPr="008B1330" w:rsidRDefault="00EA31D3" w:rsidP="008B1330">
      <w:pPr>
        <w:pStyle w:val="ListBullet"/>
        <w:ind w:firstLine="709"/>
        <w:rPr>
          <w:sz w:val="16"/>
          <w:szCs w:val="16"/>
        </w:rPr>
      </w:pPr>
      <w:r w:rsidRPr="008B1330">
        <w:rPr>
          <w:sz w:val="16"/>
          <w:szCs w:val="16"/>
        </w:rPr>
        <w:t>- торговые и заготовительные объекты, а также объекты, св</w:t>
      </w:r>
      <w:r w:rsidRPr="008B1330">
        <w:rPr>
          <w:sz w:val="16"/>
          <w:szCs w:val="16"/>
        </w:rPr>
        <w:t>я</w:t>
      </w:r>
      <w:r w:rsidRPr="008B1330">
        <w:rPr>
          <w:sz w:val="16"/>
          <w:szCs w:val="16"/>
        </w:rPr>
        <w:t>занные с пищевой и фармацевтической промышленностью.</w:t>
      </w:r>
    </w:p>
    <w:p w:rsidR="00EA31D3" w:rsidRPr="008B1330" w:rsidRDefault="00EA31D3" w:rsidP="008B1330">
      <w:pPr>
        <w:pStyle w:val="Heading2"/>
        <w:ind w:firstLine="709"/>
        <w:rPr>
          <w:b w:val="0"/>
          <w:bCs w:val="0"/>
          <w:sz w:val="16"/>
          <w:szCs w:val="16"/>
        </w:rPr>
      </w:pPr>
      <w:bookmarkStart w:id="138" w:name="_Toc295142190"/>
      <w:bookmarkStart w:id="139" w:name="_Toc307818144"/>
      <w:r w:rsidRPr="008B1330">
        <w:rPr>
          <w:b w:val="0"/>
          <w:bCs w:val="0"/>
          <w:sz w:val="16"/>
          <w:szCs w:val="16"/>
        </w:rPr>
        <w:t>Ст.50  «СН-5» Зона «Скотомогильники»</w:t>
      </w:r>
      <w:bookmarkEnd w:id="138"/>
      <w:bookmarkEnd w:id="139"/>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Скотомогильники и биотермические ямы, принадлежащие организациям, эксплуатируются за их счет. Ответственность за устройство, санитарное состояние и оборудование скотомогильника (биотермической ямы) в соответствии с настоящими Правилами возлагается на местную администрацию, руководителей организаций, в ведении которых находятся эти объекты.</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Основной вид разрешенного использования:</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размещение и строительство скотомогильников (биотермических ям);</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Условно разрешенный вид использования:</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в исключительных случаях с разрешения Главного государственного ветеринарного инспектора Красноярского края допускается использование территории скотомогильника для промышленного строительства, если с момента последнего захоронения:</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в биотермическую яму - прошло не менее 2 лет;</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в земляную яму - не менее 25 лет.</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Промышленный объект не должен быть связан с приемом, производством и переработкой продуктов питания и кормов.</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 отобранных по всей глубине ямы через каждые </w:t>
      </w:r>
      <w:smartTag w:uri="urn:schemas-microsoft-com:office:smarttags" w:element="metricconverter">
        <w:smartTagPr>
          <w:attr w:name="ProductID" w:val="0,25 м"/>
        </w:smartTagPr>
        <w:r w:rsidRPr="008B1330">
          <w:rPr>
            <w:rFonts w:cs="Arial"/>
            <w:sz w:val="16"/>
            <w:szCs w:val="16"/>
          </w:rPr>
          <w:t>0,25 м</w:t>
        </w:r>
      </w:smartTag>
      <w:r w:rsidRPr="008B1330">
        <w:rPr>
          <w:rFonts w:cs="Arial"/>
          <w:sz w:val="16"/>
          <w:szCs w:val="16"/>
        </w:rPr>
        <w:t>. Гумированный остаток захоранивают на территории скотомогильника в землю.</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После очистки ямы проверяют сохранность стен и дна, и в случае необходимости они подвергаются ремонту.</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Предельные параметры разрешенного строительства:</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скотомогильники (биотермические ямы) размещают на сухом возвышенном участке земли площадью не менее 600 кв.м;</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уровень стояния грунтовых вод - не менее </w:t>
      </w:r>
      <w:smartTag w:uri="urn:schemas-microsoft-com:office:smarttags" w:element="metricconverter">
        <w:smartTagPr>
          <w:attr w:name="ProductID" w:val="2 м"/>
        </w:smartTagPr>
        <w:r w:rsidRPr="008B1330">
          <w:rPr>
            <w:rFonts w:cs="Arial"/>
            <w:sz w:val="16"/>
            <w:szCs w:val="16"/>
          </w:rPr>
          <w:t>2 м</w:t>
        </w:r>
      </w:smartTag>
      <w:r w:rsidRPr="008B1330">
        <w:rPr>
          <w:rFonts w:cs="Arial"/>
          <w:sz w:val="16"/>
          <w:szCs w:val="16"/>
        </w:rPr>
        <w:t xml:space="preserve"> от поверхности земли;</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Размер санитарно-защитной зоны от скотомогильника (биотермической ямы) до:</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8B1330">
          <w:rPr>
            <w:rFonts w:cs="Arial"/>
            <w:sz w:val="16"/>
            <w:szCs w:val="16"/>
          </w:rPr>
          <w:t>1000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скотопрогонов и пастбищ - </w:t>
      </w:r>
      <w:smartTag w:uri="urn:schemas-microsoft-com:office:smarttags" w:element="metricconverter">
        <w:smartTagPr>
          <w:attr w:name="ProductID" w:val="200 м"/>
        </w:smartTagPr>
        <w:r w:rsidRPr="008B1330">
          <w:rPr>
            <w:rFonts w:cs="Arial"/>
            <w:sz w:val="16"/>
            <w:szCs w:val="16"/>
          </w:rPr>
          <w:t>200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автомобильных, железных дорог в зависимости от их категории - 50-</w:t>
      </w:r>
      <w:smartTag w:uri="urn:schemas-microsoft-com:office:smarttags" w:element="metricconverter">
        <w:smartTagPr>
          <w:attr w:name="ProductID" w:val="300 м"/>
        </w:smartTagPr>
        <w:r w:rsidRPr="008B1330">
          <w:rPr>
            <w:rFonts w:cs="Arial"/>
            <w:sz w:val="16"/>
            <w:szCs w:val="16"/>
          </w:rPr>
          <w:t>300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расстояние от биотермической ямы, расположенной на территории государственных ветеринарных организаций и входящей в состав вспомогательных сооружений, и производственными зданиями ветеринарных организаций, находящимися на этой территории - не регламентируется.</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территорию скотомогильника (биотермической ямы) огораживают глухим забором высотой не менее </w:t>
      </w:r>
      <w:smartTag w:uri="urn:schemas-microsoft-com:office:smarttags" w:element="metricconverter">
        <w:smartTagPr>
          <w:attr w:name="ProductID" w:val="2 м"/>
        </w:smartTagPr>
        <w:r w:rsidRPr="008B1330">
          <w:rPr>
            <w:rFonts w:cs="Arial"/>
            <w:sz w:val="16"/>
            <w:szCs w:val="16"/>
          </w:rPr>
          <w:t>2 м</w:t>
        </w:r>
      </w:smartTag>
      <w:r w:rsidRPr="008B1330">
        <w:rPr>
          <w:rFonts w:cs="Arial"/>
          <w:sz w:val="16"/>
          <w:szCs w:val="16"/>
        </w:rPr>
        <w:t xml:space="preserve"> с въездными воротами. С внутренней стороны забора по всему периметру выкапывают траншею глубиной 0,8-</w:t>
      </w:r>
      <w:smartTag w:uri="urn:schemas-microsoft-com:office:smarttags" w:element="metricconverter">
        <w:smartTagPr>
          <w:attr w:name="ProductID" w:val="1,4 м"/>
        </w:smartTagPr>
        <w:r w:rsidRPr="008B1330">
          <w:rPr>
            <w:rFonts w:cs="Arial"/>
            <w:sz w:val="16"/>
            <w:szCs w:val="16"/>
          </w:rPr>
          <w:t>1,4 м</w:t>
        </w:r>
      </w:smartTag>
      <w:r w:rsidRPr="008B1330">
        <w:rPr>
          <w:rFonts w:cs="Arial"/>
          <w:sz w:val="16"/>
          <w:szCs w:val="16"/>
        </w:rPr>
        <w:t xml:space="preserve"> и шириной не менее </w:t>
      </w:r>
      <w:smartTag w:uri="urn:schemas-microsoft-com:office:smarttags" w:element="metricconverter">
        <w:smartTagPr>
          <w:attr w:name="ProductID" w:val="1,5 м"/>
        </w:smartTagPr>
        <w:r w:rsidRPr="008B1330">
          <w:rPr>
            <w:rFonts w:cs="Arial"/>
            <w:sz w:val="16"/>
            <w:szCs w:val="16"/>
          </w:rPr>
          <w:t>1,5 м</w:t>
        </w:r>
      </w:smartTag>
      <w:r w:rsidRPr="008B1330">
        <w:rPr>
          <w:rFonts w:cs="Arial"/>
          <w:sz w:val="16"/>
          <w:szCs w:val="16"/>
        </w:rPr>
        <w:t xml:space="preserve"> с устройством вала из вынутого грунта.</w:t>
      </w:r>
      <w:r w:rsidR="008B1330">
        <w:rPr>
          <w:rFonts w:cs="Arial"/>
          <w:sz w:val="16"/>
          <w:szCs w:val="16"/>
        </w:rPr>
        <w:t xml:space="preserve"> </w:t>
      </w:r>
      <w:r w:rsidRPr="008B1330">
        <w:rPr>
          <w:rFonts w:cs="Arial"/>
          <w:sz w:val="16"/>
          <w:szCs w:val="16"/>
        </w:rPr>
        <w:t>Через траншею перекидывают мост;</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при строительстве биотермической ямы в центре участка выкапывают яму размером 3,0х3,0 м и глубиной </w:t>
      </w:r>
      <w:smartTag w:uri="urn:schemas-microsoft-com:office:smarttags" w:element="metricconverter">
        <w:smartTagPr>
          <w:attr w:name="ProductID" w:val="10 м"/>
        </w:smartTagPr>
        <w:r w:rsidRPr="008B1330">
          <w:rPr>
            <w:rFonts w:cs="Arial"/>
            <w:sz w:val="16"/>
            <w:szCs w:val="16"/>
          </w:rPr>
          <w:t>10 м</w:t>
        </w:r>
      </w:smartTag>
      <w:r w:rsidRPr="008B1330">
        <w:rPr>
          <w:rFonts w:cs="Arial"/>
          <w:sz w:val="16"/>
          <w:szCs w:val="16"/>
        </w:rPr>
        <w:t xml:space="preserve">. Стены ямы выкладывают из красного кирпича или другого водонепроницаемого материала и выводят выше уровня земли на </w:t>
      </w:r>
      <w:smartTag w:uri="urn:schemas-microsoft-com:office:smarttags" w:element="metricconverter">
        <w:smartTagPr>
          <w:attr w:name="ProductID" w:val="40 см"/>
        </w:smartTagPr>
        <w:r w:rsidRPr="008B1330">
          <w:rPr>
            <w:rFonts w:cs="Arial"/>
            <w:sz w:val="16"/>
            <w:szCs w:val="16"/>
          </w:rPr>
          <w:t>40 см</w:t>
        </w:r>
      </w:smartTag>
      <w:r w:rsidRPr="008B1330">
        <w:rPr>
          <w:rFonts w:cs="Arial"/>
          <w:sz w:val="16"/>
          <w:szCs w:val="16"/>
        </w:rPr>
        <w:t xml:space="preserve"> с устройством отмостки.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30х30 см, плотно закрываемое крышкой. Из ямы выводят вытяжную трубу диаметром </w:t>
      </w:r>
      <w:smartTag w:uri="urn:schemas-microsoft-com:office:smarttags" w:element="metricconverter">
        <w:smartTagPr>
          <w:attr w:name="ProductID" w:val="25 см"/>
        </w:smartTagPr>
        <w:r w:rsidRPr="008B1330">
          <w:rPr>
            <w:rFonts w:cs="Arial"/>
            <w:sz w:val="16"/>
            <w:szCs w:val="16"/>
          </w:rPr>
          <w:t>25 см</w:t>
        </w:r>
      </w:smartTag>
      <w:r w:rsidRPr="008B1330">
        <w:rPr>
          <w:rFonts w:cs="Arial"/>
          <w:sz w:val="16"/>
          <w:szCs w:val="16"/>
        </w:rPr>
        <w:t xml:space="preserve"> и высотой </w:t>
      </w:r>
      <w:smartTag w:uri="urn:schemas-microsoft-com:office:smarttags" w:element="metricconverter">
        <w:smartTagPr>
          <w:attr w:name="ProductID" w:val="3 м"/>
        </w:smartTagPr>
        <w:r w:rsidRPr="008B1330">
          <w:rPr>
            <w:rFonts w:cs="Arial"/>
            <w:sz w:val="16"/>
            <w:szCs w:val="16"/>
          </w:rPr>
          <w:t>3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над ямой на высоте </w:t>
      </w:r>
      <w:smartTag w:uri="urn:schemas-microsoft-com:office:smarttags" w:element="metricconverter">
        <w:smartTagPr>
          <w:attr w:name="ProductID" w:val="2,5 м"/>
        </w:smartTagPr>
        <w:r w:rsidRPr="008B1330">
          <w:rPr>
            <w:rFonts w:cs="Arial"/>
            <w:sz w:val="16"/>
            <w:szCs w:val="16"/>
          </w:rPr>
          <w:t>2,5 м</w:t>
        </w:r>
      </w:smartTag>
      <w:r w:rsidRPr="008B1330">
        <w:rPr>
          <w:rFonts w:cs="Arial"/>
          <w:sz w:val="16"/>
          <w:szCs w:val="16"/>
        </w:rPr>
        <w:t xml:space="preserve"> строят навес длиной </w:t>
      </w:r>
      <w:smartTag w:uri="urn:schemas-microsoft-com:office:smarttags" w:element="metricconverter">
        <w:smartTagPr>
          <w:attr w:name="ProductID" w:val="6 м"/>
        </w:smartTagPr>
        <w:r w:rsidRPr="008B1330">
          <w:rPr>
            <w:rFonts w:cs="Arial"/>
            <w:sz w:val="16"/>
            <w:szCs w:val="16"/>
          </w:rPr>
          <w:t>6 м</w:t>
        </w:r>
      </w:smartTag>
      <w:r w:rsidRPr="008B1330">
        <w:rPr>
          <w:rFonts w:cs="Arial"/>
          <w:sz w:val="16"/>
          <w:szCs w:val="16"/>
        </w:rPr>
        <w:t xml:space="preserve">, шириной </w:t>
      </w:r>
      <w:smartTag w:uri="urn:schemas-microsoft-com:office:smarttags" w:element="metricconverter">
        <w:smartTagPr>
          <w:attr w:name="ProductID" w:val="3 м"/>
        </w:smartTagPr>
        <w:r w:rsidRPr="008B1330">
          <w:rPr>
            <w:rFonts w:cs="Arial"/>
            <w:sz w:val="16"/>
            <w:szCs w:val="16"/>
          </w:rPr>
          <w:t>3 м</w:t>
        </w:r>
      </w:smartTag>
      <w:r w:rsidRPr="008B1330">
        <w:rPr>
          <w:rFonts w:cs="Arial"/>
          <w:sz w:val="16"/>
          <w:szCs w:val="16"/>
        </w:rPr>
        <w:t>. Рядом пристраивают помещение для вскрытия трупов животных, хранения дезинфицирующих средств, инвентаря, спецодежды и инструментов;</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Требуется:</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приемка построенного скотомогильника (биотермической ямы) с обязательным участием представителей государственного ветеринарного и санитарного надзора с составлением акта приемки;</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удобные подъездные пути;</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устройство перед въездом на территорию зоны коновязи для животных, которых использовали для доставки биологических отходов;</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плотно закрывать крышку биотермической ямы после каждого сброса биологических отходов;</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обязательное восстановление осевших насыпей старых могил на скотомогильниках на высоту не менее </w:t>
      </w:r>
      <w:smartTag w:uri="urn:schemas-microsoft-com:office:smarttags" w:element="metricconverter">
        <w:smartTagPr>
          <w:attr w:name="ProductID" w:val="0,5 м"/>
        </w:smartTagPr>
        <w:r w:rsidRPr="008B1330">
          <w:rPr>
            <w:rFonts w:cs="Arial"/>
            <w:sz w:val="16"/>
            <w:szCs w:val="16"/>
          </w:rPr>
          <w:t>0,5 м</w:t>
        </w:r>
      </w:smartTag>
      <w:r w:rsidRPr="008B1330">
        <w:rPr>
          <w:rFonts w:cs="Arial"/>
          <w:sz w:val="16"/>
          <w:szCs w:val="16"/>
        </w:rPr>
        <w:t xml:space="preserve"> над поверхностью земли.</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 оканавливание территории скотомогильника траншеей глубиной не менее </w:t>
      </w:r>
      <w:smartTag w:uri="urn:schemas-microsoft-com:office:smarttags" w:element="metricconverter">
        <w:smartTagPr>
          <w:attr w:name="ProductID" w:val="2 м"/>
        </w:smartTagPr>
        <w:r w:rsidRPr="008B1330">
          <w:rPr>
            <w:rFonts w:cs="Arial"/>
            <w:sz w:val="16"/>
            <w:szCs w:val="16"/>
          </w:rPr>
          <w:t>2 м</w:t>
        </w:r>
      </w:smartTag>
      <w:r w:rsidRPr="008B1330">
        <w:rPr>
          <w:rFonts w:cs="Arial"/>
          <w:sz w:val="16"/>
          <w:szCs w:val="16"/>
        </w:rPr>
        <w:t xml:space="preserve"> в случае его подтопления при строительстве гидросооружений или паводковыми водами и размещение вынутой земли на территории скотомогильника, а также разравнивание и прикатывание этой земли вместе с могильными курганами. Траншею и территорию скотомогильника бетонируют слоем не менее </w:t>
      </w:r>
      <w:smartTag w:uri="urn:schemas-microsoft-com:office:smarttags" w:element="metricconverter">
        <w:smartTagPr>
          <w:attr w:name="ProductID" w:val="0,4 м"/>
        </w:smartTagPr>
        <w:r w:rsidRPr="008B1330">
          <w:rPr>
            <w:rFonts w:cs="Arial"/>
            <w:sz w:val="16"/>
            <w:szCs w:val="16"/>
          </w:rPr>
          <w:t>0,4 м</w:t>
        </w:r>
      </w:smartTag>
      <w:r w:rsidRPr="008B1330">
        <w:rPr>
          <w:rFonts w:cs="Arial"/>
          <w:sz w:val="16"/>
          <w:szCs w:val="16"/>
        </w:rPr>
        <w:t>;</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запирать ворота скотомогильника и крышки биотермических ям на замки, ключи от которых хранят у специально назначенных лиц или ветеринарного специалиста хозяйства (отделения), на территории которого находится объект;</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ветеринарный осмотр биологических отходов перед сбросом в биотермическую яму для обеззараживания со сверкой соответствия каждого материала (по биркам) с сопроводительными документами и проведение при необходимости патологоанатомического вскрытия трупов.</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Запрещено:</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размещение скотомогильников (биотермических ям) в водоохранной, лесопарковой и заповедной зонах;</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выпас скота, сенокосы;</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перемещение гумированного остатка за его пределы.</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40" w:name="_Toc196017927"/>
      <w:bookmarkStart w:id="141" w:name="_Toc295142195"/>
      <w:bookmarkStart w:id="142" w:name="_Toc307818145"/>
      <w:r w:rsidRPr="008B1330">
        <w:rPr>
          <w:b w:val="0"/>
          <w:bCs w:val="0"/>
          <w:sz w:val="16"/>
          <w:szCs w:val="16"/>
        </w:rPr>
        <w:t>Ст.51  «Р</w:t>
      </w:r>
      <w:r w:rsidRPr="008B1330">
        <w:rPr>
          <w:b w:val="0"/>
          <w:bCs w:val="0"/>
          <w:sz w:val="16"/>
          <w:szCs w:val="16"/>
        </w:rPr>
        <w:t>-1» Зона «Рекреационная»</w:t>
      </w:r>
      <w:bookmarkEnd w:id="140"/>
      <w:bookmarkEnd w:id="141"/>
      <w:bookmarkEnd w:id="142"/>
    </w:p>
    <w:p w:rsidR="00EA31D3" w:rsidRPr="008B1330" w:rsidRDefault="00EA31D3" w:rsidP="008B1330">
      <w:pPr>
        <w:pStyle w:val="ListBullet"/>
        <w:ind w:firstLine="709"/>
        <w:rPr>
          <w:sz w:val="16"/>
          <w:szCs w:val="16"/>
        </w:rPr>
      </w:pPr>
      <w:r w:rsidRPr="008B1330">
        <w:rPr>
          <w:sz w:val="16"/>
          <w:szCs w:val="16"/>
        </w:rPr>
        <w:t>Данная территориальная зона представляет собой земельные участки озелененных территорий общего пользования с соответствующими объе</w:t>
      </w:r>
      <w:r w:rsidRPr="008B1330">
        <w:rPr>
          <w:sz w:val="16"/>
          <w:szCs w:val="16"/>
        </w:rPr>
        <w:t>к</w:t>
      </w:r>
      <w:r w:rsidRPr="008B1330">
        <w:rPr>
          <w:sz w:val="16"/>
          <w:szCs w:val="16"/>
        </w:rPr>
        <w:t>тами для кратковременного отдыха: парками, скверами, выполняющими акти</w:t>
      </w:r>
      <w:r w:rsidRPr="008B1330">
        <w:rPr>
          <w:sz w:val="16"/>
          <w:szCs w:val="16"/>
        </w:rPr>
        <w:t>в</w:t>
      </w:r>
      <w:r w:rsidRPr="008B1330">
        <w:rPr>
          <w:sz w:val="16"/>
          <w:szCs w:val="16"/>
        </w:rPr>
        <w:t xml:space="preserve">ные рекреационные функции с допустимой рекреационной нагрузкой до 50 чел/га с площадью свободных территорий для озеленения не менее 70%. </w:t>
      </w:r>
    </w:p>
    <w:p w:rsidR="00EA31D3" w:rsidRPr="008B1330" w:rsidRDefault="00EA31D3" w:rsidP="008B1330">
      <w:pPr>
        <w:pStyle w:val="ListBullet"/>
        <w:ind w:firstLine="709"/>
        <w:rPr>
          <w:sz w:val="16"/>
          <w:szCs w:val="16"/>
        </w:rPr>
      </w:pPr>
      <w:r w:rsidRPr="008B1330">
        <w:rPr>
          <w:sz w:val="16"/>
          <w:szCs w:val="16"/>
        </w:rPr>
        <w:t xml:space="preserve">Основные виды разрешенного использования: </w:t>
      </w:r>
    </w:p>
    <w:p w:rsidR="00EA31D3" w:rsidRPr="008B1330" w:rsidRDefault="00EA31D3" w:rsidP="008B1330">
      <w:pPr>
        <w:pStyle w:val="ListBullet"/>
        <w:numPr>
          <w:ilvl w:val="0"/>
          <w:numId w:val="13"/>
        </w:numPr>
        <w:tabs>
          <w:tab w:val="clear" w:pos="900"/>
          <w:tab w:val="num" w:pos="0"/>
        </w:tabs>
        <w:ind w:left="0" w:firstLine="709"/>
        <w:textAlignment w:val="auto"/>
        <w:rPr>
          <w:sz w:val="16"/>
          <w:szCs w:val="16"/>
        </w:rPr>
      </w:pPr>
      <w:r w:rsidRPr="008B1330">
        <w:rPr>
          <w:sz w:val="16"/>
          <w:szCs w:val="16"/>
        </w:rPr>
        <w:t xml:space="preserve">организация ежедневного и еженедельного массового кратковременного отдыха пассивного и активного характера в парках, скверах; </w:t>
      </w:r>
    </w:p>
    <w:p w:rsidR="00EA31D3" w:rsidRPr="008B1330" w:rsidRDefault="00EA31D3" w:rsidP="008B1330">
      <w:pPr>
        <w:pStyle w:val="ListBullet"/>
        <w:numPr>
          <w:ilvl w:val="0"/>
          <w:numId w:val="13"/>
        </w:numPr>
        <w:tabs>
          <w:tab w:val="clear" w:pos="900"/>
          <w:tab w:val="num" w:pos="0"/>
        </w:tabs>
        <w:ind w:left="0" w:firstLine="709"/>
        <w:textAlignment w:val="auto"/>
        <w:rPr>
          <w:sz w:val="16"/>
          <w:szCs w:val="16"/>
        </w:rPr>
      </w:pPr>
      <w:r w:rsidRPr="008B1330">
        <w:rPr>
          <w:sz w:val="16"/>
          <w:szCs w:val="16"/>
        </w:rPr>
        <w:t>проведение благоустройства и обустройства территории с целью обеспеч</w:t>
      </w:r>
      <w:r w:rsidRPr="008B1330">
        <w:rPr>
          <w:sz w:val="16"/>
          <w:szCs w:val="16"/>
        </w:rPr>
        <w:t>е</w:t>
      </w:r>
      <w:r w:rsidRPr="008B1330">
        <w:rPr>
          <w:sz w:val="16"/>
          <w:szCs w:val="16"/>
        </w:rPr>
        <w:t>ния выполнения и сохранения рекреационных функций;</w:t>
      </w:r>
    </w:p>
    <w:p w:rsidR="00EA31D3" w:rsidRPr="008B1330" w:rsidRDefault="00EA31D3" w:rsidP="008B1330">
      <w:pPr>
        <w:pStyle w:val="ListBullet"/>
        <w:numPr>
          <w:ilvl w:val="0"/>
          <w:numId w:val="13"/>
        </w:numPr>
        <w:tabs>
          <w:tab w:val="clear" w:pos="900"/>
          <w:tab w:val="num" w:pos="0"/>
        </w:tabs>
        <w:ind w:left="0" w:firstLine="709"/>
        <w:textAlignment w:val="auto"/>
        <w:rPr>
          <w:sz w:val="16"/>
          <w:szCs w:val="16"/>
        </w:rPr>
      </w:pPr>
      <w:r w:rsidRPr="008B1330">
        <w:rPr>
          <w:sz w:val="16"/>
          <w:szCs w:val="16"/>
        </w:rPr>
        <w:t xml:space="preserve">организация специализированных парков и садов (детских, спортивных, выставочных, зоологических и др.); </w:t>
      </w:r>
    </w:p>
    <w:p w:rsidR="00EA31D3" w:rsidRPr="008B1330" w:rsidRDefault="00EA31D3" w:rsidP="008B1330">
      <w:pPr>
        <w:pStyle w:val="ListBullet"/>
        <w:tabs>
          <w:tab w:val="left" w:pos="0"/>
        </w:tabs>
        <w:ind w:firstLine="709"/>
        <w:textAlignment w:val="auto"/>
        <w:rPr>
          <w:sz w:val="16"/>
          <w:szCs w:val="16"/>
        </w:rPr>
      </w:pPr>
      <w:r w:rsidRPr="008B1330">
        <w:rPr>
          <w:sz w:val="16"/>
          <w:szCs w:val="16"/>
        </w:rPr>
        <w:t>- строительство спортивно-развлекательных комплексов при сохранении нормативной степени озеленения, спортплощадок, открытых  эстрад, танцплощ</w:t>
      </w:r>
      <w:r w:rsidRPr="008B1330">
        <w:rPr>
          <w:sz w:val="16"/>
          <w:szCs w:val="16"/>
        </w:rPr>
        <w:t>а</w:t>
      </w:r>
      <w:r w:rsidRPr="008B1330">
        <w:rPr>
          <w:sz w:val="16"/>
          <w:szCs w:val="16"/>
        </w:rPr>
        <w:t>док, залов игровых автоматов, аттракционов и др.</w:t>
      </w:r>
    </w:p>
    <w:p w:rsidR="00EA31D3" w:rsidRPr="008B1330" w:rsidRDefault="00EA31D3" w:rsidP="008B1330">
      <w:pPr>
        <w:pStyle w:val="ListBullet"/>
        <w:ind w:firstLine="709"/>
        <w:rPr>
          <w:sz w:val="16"/>
          <w:szCs w:val="16"/>
        </w:rPr>
      </w:pPr>
      <w:r w:rsidRPr="008B1330">
        <w:rPr>
          <w:sz w:val="16"/>
          <w:szCs w:val="16"/>
        </w:rPr>
        <w:t>Основные виды условно разрешенного использования:</w:t>
      </w:r>
    </w:p>
    <w:p w:rsidR="00EA31D3" w:rsidRPr="008B1330" w:rsidRDefault="00EA31D3" w:rsidP="008B1330">
      <w:pPr>
        <w:pStyle w:val="ListBullet"/>
        <w:ind w:firstLine="709"/>
        <w:rPr>
          <w:sz w:val="16"/>
          <w:szCs w:val="16"/>
        </w:rPr>
      </w:pPr>
      <w:r w:rsidRPr="008B1330">
        <w:rPr>
          <w:sz w:val="16"/>
          <w:szCs w:val="16"/>
        </w:rPr>
        <w:t>- полустационарные архитектурные формы  розничной торговли, общепита и обслуживания.</w:t>
      </w:r>
    </w:p>
    <w:p w:rsidR="00EA31D3" w:rsidRPr="008B1330" w:rsidRDefault="00EA31D3" w:rsidP="008B1330">
      <w:pPr>
        <w:pStyle w:val="ListBullet"/>
        <w:ind w:firstLine="709"/>
        <w:rPr>
          <w:sz w:val="16"/>
          <w:szCs w:val="16"/>
        </w:rPr>
      </w:pPr>
    </w:p>
    <w:p w:rsidR="00EA31D3" w:rsidRPr="008B1330" w:rsidRDefault="00EA31D3" w:rsidP="008B1330">
      <w:pPr>
        <w:pStyle w:val="ListBullet"/>
        <w:ind w:firstLine="709"/>
        <w:rPr>
          <w:sz w:val="16"/>
          <w:szCs w:val="16"/>
        </w:rPr>
      </w:pPr>
      <w:r w:rsidRPr="008B1330">
        <w:rPr>
          <w:sz w:val="16"/>
          <w:szCs w:val="16"/>
        </w:rPr>
        <w:t>Вспомогательные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хозяйственные сооружения и коммунал</w:t>
      </w:r>
      <w:r w:rsidRPr="008B1330">
        <w:rPr>
          <w:sz w:val="16"/>
          <w:szCs w:val="16"/>
        </w:rPr>
        <w:t>ь</w:t>
      </w:r>
      <w:r w:rsidRPr="008B1330">
        <w:rPr>
          <w:sz w:val="16"/>
          <w:szCs w:val="16"/>
        </w:rPr>
        <w:t>ные объекты обслуживания рекреации.</w:t>
      </w:r>
    </w:p>
    <w:p w:rsidR="00EA31D3" w:rsidRPr="008B1330" w:rsidRDefault="00EA31D3" w:rsidP="008B1330">
      <w:pPr>
        <w:pStyle w:val="ListBullet"/>
        <w:ind w:firstLine="709"/>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 строительство жилых домов, сооружений и объектов  обществе</w:t>
      </w:r>
      <w:r w:rsidRPr="008B1330">
        <w:rPr>
          <w:sz w:val="16"/>
          <w:szCs w:val="16"/>
        </w:rPr>
        <w:t>н</w:t>
      </w:r>
      <w:r w:rsidRPr="008B1330">
        <w:rPr>
          <w:sz w:val="16"/>
          <w:szCs w:val="16"/>
        </w:rPr>
        <w:t>но-делового, культурно-бытового, коммунального и производственного назнач</w:t>
      </w:r>
      <w:r w:rsidRPr="008B1330">
        <w:rPr>
          <w:sz w:val="16"/>
          <w:szCs w:val="16"/>
        </w:rPr>
        <w:t>е</w:t>
      </w:r>
      <w:r w:rsidRPr="008B1330">
        <w:rPr>
          <w:sz w:val="16"/>
          <w:szCs w:val="16"/>
        </w:rPr>
        <w:t>ния;</w:t>
      </w:r>
    </w:p>
    <w:p w:rsidR="00EA31D3" w:rsidRPr="008B1330" w:rsidRDefault="00EA31D3" w:rsidP="008B1330">
      <w:pPr>
        <w:pStyle w:val="ListBullet"/>
        <w:ind w:firstLine="709"/>
        <w:rPr>
          <w:sz w:val="16"/>
          <w:szCs w:val="16"/>
        </w:rPr>
      </w:pPr>
      <w:r w:rsidRPr="008B1330">
        <w:rPr>
          <w:sz w:val="16"/>
          <w:szCs w:val="16"/>
        </w:rPr>
        <w:t>- несанкционированная рубка зеленых насаждений.</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43" w:name="_Toc295142198"/>
      <w:bookmarkStart w:id="144" w:name="_Toc307818146"/>
      <w:r w:rsidRPr="008B1330">
        <w:rPr>
          <w:b w:val="0"/>
          <w:bCs w:val="0"/>
          <w:sz w:val="16"/>
          <w:szCs w:val="16"/>
        </w:rPr>
        <w:t>Ст.52 «СТС» Зона «Спортивно – технические сооружения»</w:t>
      </w:r>
      <w:bookmarkEnd w:id="143"/>
      <w:bookmarkEnd w:id="144"/>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Зона предназначена для размещения многофункциональных спортивно- технических комплексов с развитой инфраструктурой.</w:t>
      </w:r>
    </w:p>
    <w:p w:rsidR="00EA31D3" w:rsidRPr="008B1330" w:rsidRDefault="00EA31D3" w:rsidP="008B1330">
      <w:pPr>
        <w:pStyle w:val="ind"/>
        <w:spacing w:before="0" w:beforeAutospacing="0" w:after="0" w:afterAutospacing="0"/>
        <w:ind w:firstLine="709"/>
        <w:jc w:val="both"/>
        <w:rPr>
          <w:rFonts w:cs="Arial"/>
          <w:sz w:val="16"/>
          <w:szCs w:val="16"/>
        </w:rPr>
      </w:pP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Основные виды разрешенного использования: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автомобильные трассы;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кроссово-трековая трасса;</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трек для спидвея;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трек для дрэг- рейсинга;</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трассы для картингов;</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автодромы;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картодромы;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гоночные школы;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школы авиамоделистов;</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поля для проведения соревнований по авиамодельному спорту;</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технические спортивные клубы;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школы повышения водительского мастерства;</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комплексы для испытаний серийных и спортивных автомобилей;</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организация фестивалей и автошоу;</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гостиницы;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развлекательно-выставочные центры;</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рестораны, кафе;</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автомобильные паркинги.</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Вспомогательные виды разрешенного использования: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автопарковки;</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пожарная служба;</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системы инженерного обеспечения;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xml:space="preserve">- общественные туалеты; </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пункт скорой медицинской помощи;</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станции технического обслуживания;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автозаправочные станции.</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Требуется: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размещение за пределами жилой застройки.</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Запрещается: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размещение на территориях особо ценных земель сельскохозяйственного назначения;</w:t>
      </w:r>
    </w:p>
    <w:p w:rsidR="00EA31D3" w:rsidRPr="008B1330" w:rsidRDefault="00EA31D3" w:rsidP="008B1330">
      <w:pPr>
        <w:pStyle w:val="ind"/>
        <w:spacing w:before="0" w:beforeAutospacing="0" w:after="0" w:afterAutospacing="0"/>
        <w:ind w:firstLine="709"/>
        <w:jc w:val="both"/>
        <w:rPr>
          <w:rFonts w:cs="Arial"/>
          <w:sz w:val="16"/>
          <w:szCs w:val="16"/>
        </w:rPr>
      </w:pPr>
      <w:r w:rsidRPr="008B1330">
        <w:rPr>
          <w:rFonts w:cs="Arial"/>
          <w:sz w:val="16"/>
          <w:szCs w:val="16"/>
        </w:rPr>
        <w:t>- размещение на землях особо охраняемых территорий.</w:t>
      </w:r>
    </w:p>
    <w:p w:rsidR="00EA31D3" w:rsidRPr="008B1330" w:rsidRDefault="00EA31D3" w:rsidP="008B1330">
      <w:pPr>
        <w:pStyle w:val="ind"/>
        <w:spacing w:before="0" w:beforeAutospacing="0" w:after="0" w:afterAutospacing="0"/>
        <w:ind w:firstLine="709"/>
        <w:jc w:val="both"/>
        <w:rPr>
          <w:rFonts w:cs="Arial"/>
          <w:sz w:val="16"/>
          <w:szCs w:val="16"/>
        </w:rPr>
      </w:pPr>
    </w:p>
    <w:p w:rsidR="00EA31D3" w:rsidRPr="008B1330" w:rsidRDefault="00EA31D3" w:rsidP="008B1330">
      <w:pPr>
        <w:pStyle w:val="Heading2"/>
        <w:ind w:firstLine="709"/>
        <w:rPr>
          <w:b w:val="0"/>
          <w:bCs w:val="0"/>
          <w:sz w:val="16"/>
          <w:szCs w:val="16"/>
        </w:rPr>
      </w:pPr>
      <w:bookmarkStart w:id="145" w:name="_Toc307818147"/>
      <w:r w:rsidRPr="008B1330">
        <w:rPr>
          <w:b w:val="0"/>
          <w:bCs w:val="0"/>
          <w:sz w:val="16"/>
          <w:szCs w:val="16"/>
        </w:rPr>
        <w:t>Ст.53 «Л-1» Зона «Ландшафтная»</w:t>
      </w:r>
      <w:bookmarkEnd w:id="145"/>
    </w:p>
    <w:p w:rsidR="00EA31D3" w:rsidRPr="008B1330" w:rsidRDefault="00EA31D3" w:rsidP="008B1330">
      <w:pPr>
        <w:pStyle w:val="BodyTextIndent3"/>
        <w:overflowPunct w:val="0"/>
        <w:autoSpaceDE w:val="0"/>
        <w:autoSpaceDN w:val="0"/>
        <w:adjustRightInd w:val="0"/>
        <w:ind w:firstLine="709"/>
        <w:rPr>
          <w:sz w:val="16"/>
          <w:szCs w:val="16"/>
        </w:rPr>
      </w:pPr>
      <w:r w:rsidRPr="008B1330">
        <w:rPr>
          <w:sz w:val="16"/>
          <w:szCs w:val="16"/>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под иные функции. </w:t>
      </w:r>
    </w:p>
    <w:p w:rsidR="00EA31D3" w:rsidRPr="008B1330" w:rsidRDefault="00EA31D3" w:rsidP="008B1330">
      <w:pPr>
        <w:pStyle w:val="BodyText"/>
        <w:ind w:firstLine="709"/>
        <w:rPr>
          <w:b w:val="0"/>
          <w:bCs w:val="0"/>
          <w:sz w:val="16"/>
          <w:szCs w:val="16"/>
        </w:rPr>
      </w:pPr>
      <w:r w:rsidRPr="008B1330">
        <w:rPr>
          <w:b w:val="0"/>
          <w:bCs w:val="0"/>
          <w:sz w:val="16"/>
          <w:szCs w:val="16"/>
        </w:rPr>
        <w:t>Основные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сохранение озелененных и восстановление  нарушенных территорий  и других природных объектов в городе с учетом  их оздоровительного эффекта, с</w:t>
      </w:r>
      <w:r w:rsidRPr="008B1330">
        <w:rPr>
          <w:b w:val="0"/>
          <w:bCs w:val="0"/>
          <w:sz w:val="16"/>
          <w:szCs w:val="16"/>
        </w:rPr>
        <w:t>а</w:t>
      </w:r>
      <w:r w:rsidRPr="008B1330">
        <w:rPr>
          <w:b w:val="0"/>
          <w:bCs w:val="0"/>
          <w:sz w:val="16"/>
          <w:szCs w:val="16"/>
        </w:rPr>
        <w:t>нитарно-гигиенических и  средообразующих функций;</w:t>
      </w:r>
    </w:p>
    <w:p w:rsidR="00EA31D3" w:rsidRPr="008B1330" w:rsidRDefault="00EA31D3" w:rsidP="008B1330">
      <w:pPr>
        <w:pStyle w:val="BodyText"/>
        <w:ind w:firstLine="709"/>
        <w:rPr>
          <w:b w:val="0"/>
          <w:bCs w:val="0"/>
          <w:sz w:val="16"/>
          <w:szCs w:val="16"/>
        </w:rPr>
      </w:pPr>
      <w:r w:rsidRPr="008B1330">
        <w:rPr>
          <w:b w:val="0"/>
          <w:bCs w:val="0"/>
          <w:sz w:val="16"/>
          <w:szCs w:val="16"/>
        </w:rPr>
        <w:t>- лесопитомники;</w:t>
      </w:r>
    </w:p>
    <w:p w:rsidR="00EA31D3" w:rsidRPr="008B1330" w:rsidRDefault="00EA31D3" w:rsidP="008B1330">
      <w:pPr>
        <w:pStyle w:val="BodyText"/>
        <w:ind w:firstLine="709"/>
        <w:rPr>
          <w:b w:val="0"/>
          <w:bCs w:val="0"/>
          <w:sz w:val="16"/>
          <w:szCs w:val="16"/>
        </w:rPr>
      </w:pPr>
      <w:r w:rsidRPr="008B1330">
        <w:rPr>
          <w:b w:val="0"/>
          <w:bCs w:val="0"/>
          <w:sz w:val="16"/>
          <w:szCs w:val="16"/>
        </w:rPr>
        <w:t>- лесопосадки, восстановительные работы, благоустро</w:t>
      </w:r>
      <w:r w:rsidRPr="008B1330">
        <w:rPr>
          <w:b w:val="0"/>
          <w:bCs w:val="0"/>
          <w:sz w:val="16"/>
          <w:szCs w:val="16"/>
        </w:rPr>
        <w:t>й</w:t>
      </w:r>
      <w:r w:rsidRPr="008B1330">
        <w:rPr>
          <w:b w:val="0"/>
          <w:bCs w:val="0"/>
          <w:sz w:val="16"/>
          <w:szCs w:val="16"/>
        </w:rPr>
        <w:t>ство.</w:t>
      </w:r>
    </w:p>
    <w:p w:rsidR="00EA31D3" w:rsidRPr="008B1330" w:rsidRDefault="00EA31D3" w:rsidP="008B1330">
      <w:pPr>
        <w:pStyle w:val="BodyText"/>
        <w:ind w:firstLine="709"/>
        <w:rPr>
          <w:b w:val="0"/>
          <w:bCs w:val="0"/>
          <w:sz w:val="16"/>
          <w:szCs w:val="16"/>
        </w:rPr>
      </w:pPr>
      <w:r w:rsidRPr="008B1330">
        <w:rPr>
          <w:b w:val="0"/>
          <w:bCs w:val="0"/>
          <w:sz w:val="16"/>
          <w:szCs w:val="16"/>
        </w:rPr>
        <w:t>- зеленые насажд</w:t>
      </w:r>
      <w:r w:rsidRPr="008B1330">
        <w:rPr>
          <w:b w:val="0"/>
          <w:bCs w:val="0"/>
          <w:sz w:val="16"/>
          <w:szCs w:val="16"/>
        </w:rPr>
        <w:t>е</w:t>
      </w:r>
      <w:r w:rsidRPr="008B1330">
        <w:rPr>
          <w:b w:val="0"/>
          <w:bCs w:val="0"/>
          <w:sz w:val="16"/>
          <w:szCs w:val="16"/>
        </w:rPr>
        <w:t>ния.</w:t>
      </w:r>
    </w:p>
    <w:p w:rsidR="00EA31D3" w:rsidRPr="008B1330" w:rsidRDefault="00EA31D3" w:rsidP="008B1330">
      <w:pPr>
        <w:pStyle w:val="BodyText"/>
        <w:ind w:firstLine="709"/>
        <w:rPr>
          <w:b w:val="0"/>
          <w:bCs w:val="0"/>
          <w:sz w:val="16"/>
          <w:szCs w:val="16"/>
        </w:rPr>
      </w:pPr>
      <w:r w:rsidRPr="008B1330">
        <w:rPr>
          <w:b w:val="0"/>
          <w:bCs w:val="0"/>
          <w:sz w:val="16"/>
          <w:szCs w:val="16"/>
        </w:rPr>
        <w:t>Основные виды условно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ведение сельского хозяйства.</w:t>
      </w: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объекты для подде</w:t>
      </w:r>
      <w:r w:rsidRPr="008B1330">
        <w:rPr>
          <w:b w:val="0"/>
          <w:bCs w:val="0"/>
          <w:sz w:val="16"/>
          <w:szCs w:val="16"/>
        </w:rPr>
        <w:t>р</w:t>
      </w:r>
      <w:r w:rsidRPr="008B1330">
        <w:rPr>
          <w:b w:val="0"/>
          <w:bCs w:val="0"/>
          <w:sz w:val="16"/>
          <w:szCs w:val="16"/>
        </w:rPr>
        <w:t>жания  основных функций зоны.</w:t>
      </w:r>
    </w:p>
    <w:p w:rsidR="00EA31D3" w:rsidRPr="008B1330" w:rsidRDefault="00EA31D3" w:rsidP="008B1330">
      <w:pPr>
        <w:pStyle w:val="BodyText"/>
        <w:ind w:firstLine="709"/>
        <w:rPr>
          <w:b w:val="0"/>
          <w:bCs w:val="0"/>
          <w:sz w:val="16"/>
          <w:szCs w:val="16"/>
        </w:rPr>
      </w:pPr>
    </w:p>
    <w:p w:rsidR="00EA31D3" w:rsidRPr="008B1330" w:rsidRDefault="00EA31D3" w:rsidP="008B1330">
      <w:pPr>
        <w:pStyle w:val="BodyText"/>
        <w:ind w:firstLine="709"/>
        <w:rPr>
          <w:b w:val="0"/>
          <w:bCs w:val="0"/>
          <w:sz w:val="16"/>
          <w:szCs w:val="16"/>
        </w:rPr>
      </w:pPr>
      <w:r w:rsidRPr="008B1330">
        <w:rPr>
          <w:b w:val="0"/>
          <w:bCs w:val="0"/>
          <w:sz w:val="16"/>
          <w:szCs w:val="16"/>
        </w:rPr>
        <w:t>Требуется:</w:t>
      </w:r>
    </w:p>
    <w:p w:rsidR="00EA31D3" w:rsidRPr="008B1330" w:rsidRDefault="00EA31D3" w:rsidP="008B1330">
      <w:pPr>
        <w:pStyle w:val="BodyText"/>
        <w:ind w:firstLine="709"/>
        <w:rPr>
          <w:b w:val="0"/>
          <w:bCs w:val="0"/>
          <w:sz w:val="16"/>
          <w:szCs w:val="16"/>
        </w:rPr>
      </w:pPr>
      <w:r w:rsidRPr="008B1330">
        <w:rPr>
          <w:b w:val="0"/>
          <w:bCs w:val="0"/>
          <w:sz w:val="16"/>
          <w:szCs w:val="16"/>
        </w:rPr>
        <w:t>- лесореконструктивные выборочные рубки.</w:t>
      </w:r>
    </w:p>
    <w:p w:rsidR="00EA31D3" w:rsidRPr="008B1330" w:rsidRDefault="00EA31D3" w:rsidP="008B1330">
      <w:pPr>
        <w:pStyle w:val="BodyText"/>
        <w:ind w:firstLine="709"/>
        <w:rPr>
          <w:b w:val="0"/>
          <w:bCs w:val="0"/>
          <w:sz w:val="16"/>
          <w:szCs w:val="16"/>
        </w:rPr>
      </w:pPr>
      <w:r w:rsidRPr="008B1330">
        <w:rPr>
          <w:b w:val="0"/>
          <w:bCs w:val="0"/>
          <w:sz w:val="16"/>
          <w:szCs w:val="16"/>
        </w:rPr>
        <w:t xml:space="preserve">Запрещается: </w:t>
      </w:r>
    </w:p>
    <w:p w:rsidR="00EA31D3" w:rsidRPr="008B1330" w:rsidRDefault="00EA31D3" w:rsidP="008B1330">
      <w:pPr>
        <w:pStyle w:val="BodyText"/>
        <w:ind w:firstLine="709"/>
        <w:rPr>
          <w:b w:val="0"/>
          <w:bCs w:val="0"/>
          <w:sz w:val="16"/>
          <w:szCs w:val="16"/>
        </w:rPr>
      </w:pPr>
      <w:r w:rsidRPr="008B1330">
        <w:rPr>
          <w:b w:val="0"/>
          <w:bCs w:val="0"/>
          <w:sz w:val="16"/>
          <w:szCs w:val="16"/>
        </w:rPr>
        <w:t>- производственные, складские здания и сооружения,  оказ</w:t>
      </w:r>
      <w:r w:rsidRPr="008B1330">
        <w:rPr>
          <w:b w:val="0"/>
          <w:bCs w:val="0"/>
          <w:sz w:val="16"/>
          <w:szCs w:val="16"/>
        </w:rPr>
        <w:t>ы</w:t>
      </w:r>
      <w:r w:rsidRPr="008B1330">
        <w:rPr>
          <w:b w:val="0"/>
          <w:bCs w:val="0"/>
          <w:sz w:val="16"/>
          <w:szCs w:val="16"/>
        </w:rPr>
        <w:t>вающие вредное  воздействие на окружающую среду;</w:t>
      </w:r>
    </w:p>
    <w:p w:rsidR="00EA31D3" w:rsidRPr="008B1330" w:rsidRDefault="00EA31D3" w:rsidP="008B1330">
      <w:pPr>
        <w:pStyle w:val="BodyText"/>
        <w:ind w:firstLine="709"/>
        <w:rPr>
          <w:b w:val="0"/>
          <w:bCs w:val="0"/>
          <w:sz w:val="16"/>
          <w:szCs w:val="16"/>
        </w:rPr>
      </w:pPr>
      <w:r w:rsidRPr="008B1330">
        <w:rPr>
          <w:b w:val="0"/>
          <w:bCs w:val="0"/>
          <w:sz w:val="16"/>
          <w:szCs w:val="16"/>
        </w:rPr>
        <w:t>- жилые дома;</w:t>
      </w:r>
    </w:p>
    <w:p w:rsidR="00EA31D3" w:rsidRPr="008B1330" w:rsidRDefault="00EA31D3" w:rsidP="008B1330">
      <w:pPr>
        <w:pStyle w:val="BodyText"/>
        <w:ind w:firstLine="709"/>
        <w:rPr>
          <w:b w:val="0"/>
          <w:bCs w:val="0"/>
          <w:sz w:val="16"/>
          <w:szCs w:val="16"/>
        </w:rPr>
      </w:pPr>
      <w:r w:rsidRPr="008B1330">
        <w:rPr>
          <w:b w:val="0"/>
          <w:bCs w:val="0"/>
          <w:sz w:val="16"/>
          <w:szCs w:val="16"/>
        </w:rPr>
        <w:t>- крупные коммуникационные объекты, нарушающие  целос</w:t>
      </w:r>
      <w:r w:rsidRPr="008B1330">
        <w:rPr>
          <w:b w:val="0"/>
          <w:bCs w:val="0"/>
          <w:sz w:val="16"/>
          <w:szCs w:val="16"/>
        </w:rPr>
        <w:t>т</w:t>
      </w:r>
      <w:r w:rsidRPr="008B1330">
        <w:rPr>
          <w:b w:val="0"/>
          <w:bCs w:val="0"/>
          <w:sz w:val="16"/>
          <w:szCs w:val="16"/>
        </w:rPr>
        <w:t>ность ландшафта и препятствующие обеспечению его функций;</w:t>
      </w:r>
    </w:p>
    <w:p w:rsidR="00EA31D3" w:rsidRPr="008B1330" w:rsidRDefault="00EA31D3" w:rsidP="008B1330">
      <w:pPr>
        <w:pStyle w:val="BodyText"/>
        <w:ind w:firstLine="709"/>
        <w:rPr>
          <w:b w:val="0"/>
          <w:bCs w:val="0"/>
          <w:sz w:val="16"/>
          <w:szCs w:val="16"/>
        </w:rPr>
      </w:pPr>
      <w:r w:rsidRPr="008B1330">
        <w:rPr>
          <w:b w:val="0"/>
          <w:bCs w:val="0"/>
          <w:sz w:val="16"/>
          <w:szCs w:val="16"/>
        </w:rPr>
        <w:t>- неконтролируемые рубки, сведение  лесных угодий под стро</w:t>
      </w:r>
      <w:r w:rsidRPr="008B1330">
        <w:rPr>
          <w:b w:val="0"/>
          <w:bCs w:val="0"/>
          <w:sz w:val="16"/>
          <w:szCs w:val="16"/>
        </w:rPr>
        <w:t>и</w:t>
      </w:r>
      <w:r w:rsidRPr="008B1330">
        <w:rPr>
          <w:b w:val="0"/>
          <w:bCs w:val="0"/>
          <w:sz w:val="16"/>
          <w:szCs w:val="16"/>
        </w:rPr>
        <w:t xml:space="preserve">тельство. </w:t>
      </w:r>
    </w:p>
    <w:p w:rsidR="00EA31D3" w:rsidRPr="008B1330" w:rsidRDefault="00EA31D3" w:rsidP="008B1330">
      <w:pPr>
        <w:pStyle w:val="ind"/>
        <w:spacing w:before="0" w:beforeAutospacing="0" w:after="0" w:afterAutospacing="0"/>
        <w:ind w:firstLine="709"/>
        <w:jc w:val="both"/>
        <w:rPr>
          <w:rFonts w:cs="Arial"/>
          <w:sz w:val="16"/>
          <w:szCs w:val="16"/>
        </w:rPr>
      </w:pPr>
    </w:p>
    <w:p w:rsidR="00EA31D3" w:rsidRPr="008B1330" w:rsidRDefault="00EA31D3" w:rsidP="008B1330">
      <w:pPr>
        <w:pStyle w:val="Heading2"/>
        <w:ind w:firstLine="709"/>
        <w:rPr>
          <w:b w:val="0"/>
          <w:bCs w:val="0"/>
          <w:sz w:val="16"/>
          <w:szCs w:val="16"/>
        </w:rPr>
      </w:pPr>
      <w:bookmarkStart w:id="146" w:name="_Toc295142200"/>
      <w:bookmarkStart w:id="147" w:name="_Toc307818148"/>
      <w:r w:rsidRPr="008B1330">
        <w:rPr>
          <w:b w:val="0"/>
          <w:bCs w:val="0"/>
          <w:sz w:val="16"/>
          <w:szCs w:val="16"/>
        </w:rPr>
        <w:t>Ст.54  «Л-2» Зона «Ландшафтная защитная»</w:t>
      </w:r>
      <w:bookmarkEnd w:id="146"/>
      <w:bookmarkEnd w:id="147"/>
    </w:p>
    <w:p w:rsidR="00EA31D3" w:rsidRPr="008B1330" w:rsidRDefault="00EA31D3" w:rsidP="008B1330">
      <w:pPr>
        <w:pStyle w:val="BodyText"/>
        <w:ind w:firstLine="709"/>
        <w:rPr>
          <w:b w:val="0"/>
          <w:bCs w:val="0"/>
          <w:sz w:val="16"/>
          <w:szCs w:val="16"/>
        </w:rPr>
      </w:pPr>
      <w:r w:rsidRPr="008B1330">
        <w:rPr>
          <w:b w:val="0"/>
          <w:bCs w:val="0"/>
          <w:sz w:val="16"/>
          <w:szCs w:val="16"/>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EA31D3" w:rsidRPr="008B1330" w:rsidRDefault="00EA31D3" w:rsidP="008B1330">
      <w:pPr>
        <w:pStyle w:val="BodyText"/>
        <w:ind w:firstLine="709"/>
        <w:rPr>
          <w:b w:val="0"/>
          <w:bCs w:val="0"/>
          <w:sz w:val="16"/>
          <w:szCs w:val="16"/>
        </w:rPr>
      </w:pPr>
      <w:r w:rsidRPr="008B1330">
        <w:rPr>
          <w:b w:val="0"/>
          <w:bCs w:val="0"/>
          <w:sz w:val="16"/>
          <w:szCs w:val="16"/>
        </w:rPr>
        <w:t>Основные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озеленение многолетними деревьями и кустарниками;</w:t>
      </w:r>
    </w:p>
    <w:p w:rsidR="00EA31D3" w:rsidRPr="008B1330" w:rsidRDefault="00EA31D3" w:rsidP="008B1330">
      <w:pPr>
        <w:pStyle w:val="BodyText"/>
        <w:ind w:firstLine="709"/>
        <w:rPr>
          <w:b w:val="0"/>
          <w:bCs w:val="0"/>
          <w:sz w:val="16"/>
          <w:szCs w:val="16"/>
        </w:rPr>
      </w:pPr>
      <w:r w:rsidRPr="008B1330">
        <w:rPr>
          <w:b w:val="0"/>
          <w:bCs w:val="0"/>
          <w:sz w:val="16"/>
          <w:szCs w:val="16"/>
        </w:rPr>
        <w:t>- благоустройство территории;</w:t>
      </w:r>
    </w:p>
    <w:p w:rsidR="00EA31D3" w:rsidRPr="008B1330" w:rsidRDefault="00EA31D3" w:rsidP="008B1330">
      <w:pPr>
        <w:pStyle w:val="BodyText"/>
        <w:ind w:firstLine="709"/>
        <w:rPr>
          <w:b w:val="0"/>
          <w:bCs w:val="0"/>
          <w:sz w:val="16"/>
          <w:szCs w:val="16"/>
        </w:rPr>
      </w:pPr>
      <w:r w:rsidRPr="008B1330">
        <w:rPr>
          <w:b w:val="0"/>
          <w:bCs w:val="0"/>
          <w:sz w:val="16"/>
          <w:szCs w:val="16"/>
        </w:rPr>
        <w:t>- питомники, оранжереи и другие объекты обеспечения озеленения.</w:t>
      </w:r>
    </w:p>
    <w:p w:rsidR="00EA31D3" w:rsidRPr="008B1330" w:rsidRDefault="00EA31D3" w:rsidP="008B1330">
      <w:pPr>
        <w:pStyle w:val="BodyText"/>
        <w:ind w:firstLine="709"/>
        <w:rPr>
          <w:b w:val="0"/>
          <w:bCs w:val="0"/>
          <w:sz w:val="16"/>
          <w:szCs w:val="16"/>
        </w:rPr>
      </w:pPr>
      <w:r w:rsidRPr="008B1330">
        <w:rPr>
          <w:b w:val="0"/>
          <w:bCs w:val="0"/>
          <w:sz w:val="16"/>
          <w:szCs w:val="16"/>
        </w:rPr>
        <w:t>Условно разрешенное использование:</w:t>
      </w:r>
    </w:p>
    <w:p w:rsidR="00EA31D3" w:rsidRPr="008B1330" w:rsidRDefault="00EA31D3" w:rsidP="008B1330">
      <w:pPr>
        <w:pStyle w:val="BodyText"/>
        <w:ind w:firstLine="709"/>
        <w:rPr>
          <w:b w:val="0"/>
          <w:bCs w:val="0"/>
          <w:sz w:val="16"/>
          <w:szCs w:val="16"/>
        </w:rPr>
      </w:pPr>
      <w:r w:rsidRPr="008B1330">
        <w:rPr>
          <w:b w:val="0"/>
          <w:bCs w:val="0"/>
          <w:sz w:val="16"/>
          <w:szCs w:val="16"/>
        </w:rPr>
        <w:t>- прокладка инженерных и транспортных коммуникаций.</w:t>
      </w: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pStyle w:val="BodyText"/>
        <w:ind w:firstLine="709"/>
        <w:rPr>
          <w:b w:val="0"/>
          <w:bCs w:val="0"/>
          <w:sz w:val="16"/>
          <w:szCs w:val="16"/>
        </w:rPr>
      </w:pPr>
      <w:r w:rsidRPr="008B1330">
        <w:rPr>
          <w:b w:val="0"/>
          <w:bCs w:val="0"/>
          <w:sz w:val="16"/>
          <w:szCs w:val="16"/>
        </w:rPr>
        <w:t>- объекты для подде</w:t>
      </w:r>
      <w:r w:rsidRPr="008B1330">
        <w:rPr>
          <w:b w:val="0"/>
          <w:bCs w:val="0"/>
          <w:sz w:val="16"/>
          <w:szCs w:val="16"/>
        </w:rPr>
        <w:t>р</w:t>
      </w:r>
      <w:r w:rsidRPr="008B1330">
        <w:rPr>
          <w:b w:val="0"/>
          <w:bCs w:val="0"/>
          <w:sz w:val="16"/>
          <w:szCs w:val="16"/>
        </w:rPr>
        <w:t>жания основных функций зоны.</w:t>
      </w:r>
    </w:p>
    <w:p w:rsidR="00EA31D3" w:rsidRPr="008B1330" w:rsidRDefault="00EA31D3" w:rsidP="008B1330">
      <w:pPr>
        <w:pStyle w:val="BodyText"/>
        <w:ind w:firstLine="709"/>
        <w:rPr>
          <w:b w:val="0"/>
          <w:bCs w:val="0"/>
          <w:sz w:val="16"/>
          <w:szCs w:val="16"/>
        </w:rPr>
      </w:pPr>
      <w:r w:rsidRPr="008B1330">
        <w:rPr>
          <w:b w:val="0"/>
          <w:bCs w:val="0"/>
          <w:sz w:val="16"/>
          <w:szCs w:val="16"/>
        </w:rPr>
        <w:t>Запрещается:</w:t>
      </w:r>
    </w:p>
    <w:p w:rsidR="00EA31D3" w:rsidRPr="008B1330" w:rsidRDefault="00EA31D3" w:rsidP="008B1330">
      <w:pPr>
        <w:pStyle w:val="BodyText"/>
        <w:ind w:firstLine="709"/>
        <w:rPr>
          <w:b w:val="0"/>
          <w:bCs w:val="0"/>
          <w:sz w:val="16"/>
          <w:szCs w:val="16"/>
        </w:rPr>
      </w:pPr>
      <w:r w:rsidRPr="008B1330">
        <w:rPr>
          <w:b w:val="0"/>
          <w:bCs w:val="0"/>
          <w:sz w:val="16"/>
          <w:szCs w:val="16"/>
        </w:rPr>
        <w:t>- неконтролируемые рубки;</w:t>
      </w:r>
    </w:p>
    <w:p w:rsidR="00EA31D3" w:rsidRPr="008B1330" w:rsidRDefault="00EA31D3" w:rsidP="008B1330">
      <w:pPr>
        <w:pStyle w:val="BodyText"/>
        <w:ind w:firstLine="709"/>
        <w:rPr>
          <w:b w:val="0"/>
          <w:bCs w:val="0"/>
          <w:sz w:val="16"/>
          <w:szCs w:val="16"/>
        </w:rPr>
      </w:pPr>
      <w:r w:rsidRPr="008B1330">
        <w:rPr>
          <w:b w:val="0"/>
          <w:bCs w:val="0"/>
          <w:sz w:val="16"/>
          <w:szCs w:val="16"/>
        </w:rPr>
        <w:t>- сведение озелененных участков под строительство;</w:t>
      </w:r>
    </w:p>
    <w:p w:rsidR="00EA31D3" w:rsidRPr="008B1330" w:rsidRDefault="00EA31D3" w:rsidP="008B1330">
      <w:pPr>
        <w:pStyle w:val="BodyText"/>
        <w:ind w:firstLine="709"/>
        <w:rPr>
          <w:b w:val="0"/>
          <w:bCs w:val="0"/>
          <w:sz w:val="16"/>
          <w:szCs w:val="16"/>
        </w:rPr>
      </w:pPr>
      <w:r w:rsidRPr="008B1330">
        <w:rPr>
          <w:b w:val="0"/>
          <w:bCs w:val="0"/>
          <w:sz w:val="16"/>
          <w:szCs w:val="16"/>
        </w:rPr>
        <w:t>- жилищное и дачное строительство;</w:t>
      </w:r>
    </w:p>
    <w:p w:rsidR="00EA31D3" w:rsidRPr="008B1330" w:rsidRDefault="00EA31D3" w:rsidP="008B1330">
      <w:pPr>
        <w:pStyle w:val="BodyText"/>
        <w:ind w:firstLine="709"/>
        <w:rPr>
          <w:b w:val="0"/>
          <w:bCs w:val="0"/>
          <w:sz w:val="16"/>
          <w:szCs w:val="16"/>
        </w:rPr>
      </w:pPr>
      <w:r w:rsidRPr="008B1330">
        <w:rPr>
          <w:b w:val="0"/>
          <w:bCs w:val="0"/>
          <w:sz w:val="16"/>
          <w:szCs w:val="16"/>
        </w:rPr>
        <w:t>- садово-огородное хозяйство.</w:t>
      </w:r>
    </w:p>
    <w:p w:rsidR="00EA31D3" w:rsidRPr="008B1330" w:rsidRDefault="00EA31D3" w:rsidP="008B1330">
      <w:pPr>
        <w:ind w:firstLine="709"/>
        <w:rPr>
          <w:sz w:val="16"/>
          <w:szCs w:val="16"/>
        </w:rPr>
      </w:pPr>
    </w:p>
    <w:p w:rsidR="00EA31D3" w:rsidRPr="008B1330" w:rsidRDefault="00EA31D3" w:rsidP="00785EA4">
      <w:pPr>
        <w:pStyle w:val="Heading2"/>
        <w:rPr>
          <w:b w:val="0"/>
          <w:bCs w:val="0"/>
          <w:sz w:val="16"/>
          <w:szCs w:val="16"/>
        </w:rPr>
      </w:pPr>
      <w:bookmarkStart w:id="148" w:name="_Toc295142203"/>
      <w:bookmarkStart w:id="149" w:name="_Toc307818149"/>
      <w:r w:rsidRPr="008B1330">
        <w:rPr>
          <w:b w:val="0"/>
          <w:bCs w:val="0"/>
          <w:sz w:val="16"/>
          <w:szCs w:val="16"/>
        </w:rPr>
        <w:t>Ст.55 «Л-5» Зона «Ландшафтная рекультивации свалки»</w:t>
      </w:r>
      <w:bookmarkEnd w:id="148"/>
      <w:bookmarkEnd w:id="149"/>
    </w:p>
    <w:p w:rsidR="00EA31D3" w:rsidRPr="008B1330" w:rsidRDefault="00EA31D3" w:rsidP="008B1330">
      <w:pPr>
        <w:pStyle w:val="BodyText"/>
        <w:ind w:firstLine="709"/>
        <w:rPr>
          <w:b w:val="0"/>
          <w:bCs w:val="0"/>
          <w:sz w:val="16"/>
          <w:szCs w:val="16"/>
        </w:rPr>
      </w:pPr>
      <w:r w:rsidRPr="008B1330">
        <w:rPr>
          <w:b w:val="0"/>
          <w:bCs w:val="0"/>
          <w:sz w:val="16"/>
          <w:szCs w:val="16"/>
        </w:rPr>
        <w:t>К зоне рекультивации относятся ликвидируемые свалки.</w:t>
      </w:r>
    </w:p>
    <w:p w:rsidR="00EA31D3" w:rsidRPr="008B1330" w:rsidRDefault="00EA31D3" w:rsidP="008B1330">
      <w:pPr>
        <w:pStyle w:val="BodyText"/>
        <w:ind w:firstLine="709"/>
        <w:rPr>
          <w:b w:val="0"/>
          <w:bCs w:val="0"/>
          <w:sz w:val="16"/>
          <w:szCs w:val="16"/>
        </w:rPr>
      </w:pPr>
      <w:r w:rsidRPr="008B1330">
        <w:rPr>
          <w:b w:val="0"/>
          <w:bCs w:val="0"/>
          <w:sz w:val="16"/>
          <w:szCs w:val="16"/>
        </w:rPr>
        <w:t>Разрешенное использование:</w:t>
      </w:r>
    </w:p>
    <w:p w:rsidR="00EA31D3" w:rsidRPr="008B1330" w:rsidRDefault="00EA31D3" w:rsidP="008B1330">
      <w:pPr>
        <w:pStyle w:val="ListBullet"/>
        <w:ind w:firstLine="709"/>
        <w:rPr>
          <w:sz w:val="16"/>
          <w:szCs w:val="16"/>
        </w:rPr>
      </w:pPr>
      <w:r w:rsidRPr="008B1330">
        <w:rPr>
          <w:sz w:val="16"/>
          <w:szCs w:val="16"/>
        </w:rPr>
        <w:t>- проведение работ по рекультивации;</w:t>
      </w:r>
    </w:p>
    <w:p w:rsidR="00EA31D3" w:rsidRPr="008B1330" w:rsidRDefault="00EA31D3" w:rsidP="008B1330">
      <w:pPr>
        <w:pStyle w:val="ListBullet"/>
        <w:ind w:firstLine="709"/>
        <w:rPr>
          <w:sz w:val="16"/>
          <w:szCs w:val="16"/>
        </w:rPr>
      </w:pPr>
      <w:r w:rsidRPr="008B1330">
        <w:rPr>
          <w:sz w:val="16"/>
          <w:szCs w:val="16"/>
        </w:rPr>
        <w:t>- посадка зеленых насаждений;</w:t>
      </w:r>
    </w:p>
    <w:p w:rsidR="00EA31D3" w:rsidRPr="008B1330" w:rsidRDefault="00EA31D3" w:rsidP="008B1330">
      <w:pPr>
        <w:pStyle w:val="ListBullet"/>
        <w:ind w:firstLine="709"/>
        <w:rPr>
          <w:sz w:val="16"/>
          <w:szCs w:val="16"/>
        </w:rPr>
      </w:pPr>
      <w:r w:rsidRPr="008B1330">
        <w:rPr>
          <w:sz w:val="16"/>
          <w:szCs w:val="16"/>
        </w:rPr>
        <w:t>- создание питомников различных пород деревьев и кустарников.</w:t>
      </w:r>
    </w:p>
    <w:p w:rsidR="00EA31D3" w:rsidRPr="008B1330" w:rsidRDefault="00EA31D3" w:rsidP="008B1330">
      <w:pPr>
        <w:pStyle w:val="BodyText"/>
        <w:ind w:firstLine="709"/>
        <w:rPr>
          <w:b w:val="0"/>
          <w:bCs w:val="0"/>
          <w:sz w:val="16"/>
          <w:szCs w:val="16"/>
        </w:rPr>
      </w:pPr>
      <w:r w:rsidRPr="008B1330">
        <w:rPr>
          <w:b w:val="0"/>
          <w:bCs w:val="0"/>
          <w:sz w:val="16"/>
          <w:szCs w:val="16"/>
        </w:rPr>
        <w:t>Условно разрешенное использование:</w:t>
      </w:r>
    </w:p>
    <w:p w:rsidR="00EA31D3" w:rsidRPr="008B1330" w:rsidRDefault="00EA31D3" w:rsidP="008B1330">
      <w:pPr>
        <w:pStyle w:val="ListBullet"/>
        <w:ind w:firstLine="709"/>
        <w:rPr>
          <w:sz w:val="16"/>
          <w:szCs w:val="16"/>
        </w:rPr>
      </w:pPr>
      <w:r w:rsidRPr="008B1330">
        <w:rPr>
          <w:sz w:val="16"/>
          <w:szCs w:val="16"/>
        </w:rPr>
        <w:t>- объекты коммунального хозяйства.</w:t>
      </w:r>
    </w:p>
    <w:p w:rsidR="00EA31D3" w:rsidRPr="008B1330" w:rsidRDefault="00EA31D3" w:rsidP="008B1330">
      <w:pPr>
        <w:pStyle w:val="BodyText"/>
        <w:ind w:firstLine="709"/>
        <w:rPr>
          <w:b w:val="0"/>
          <w:bCs w:val="0"/>
          <w:sz w:val="16"/>
          <w:szCs w:val="16"/>
        </w:rPr>
      </w:pPr>
      <w:r w:rsidRPr="008B1330">
        <w:rPr>
          <w:b w:val="0"/>
          <w:bCs w:val="0"/>
          <w:sz w:val="16"/>
          <w:szCs w:val="16"/>
        </w:rPr>
        <w:t>Вспомогательные виды разрешенного использования:</w:t>
      </w:r>
    </w:p>
    <w:p w:rsidR="00EA31D3" w:rsidRPr="008B1330" w:rsidRDefault="00EA31D3" w:rsidP="008B1330">
      <w:pPr>
        <w:pStyle w:val="ListBullet"/>
        <w:ind w:firstLine="709"/>
        <w:rPr>
          <w:sz w:val="16"/>
          <w:szCs w:val="16"/>
        </w:rPr>
      </w:pPr>
      <w:r w:rsidRPr="008B1330">
        <w:rPr>
          <w:sz w:val="16"/>
          <w:szCs w:val="16"/>
        </w:rPr>
        <w:t>- объекты торговли посадочным материалом.</w:t>
      </w:r>
    </w:p>
    <w:p w:rsidR="00EA31D3" w:rsidRPr="008B1330" w:rsidRDefault="00EA31D3" w:rsidP="008B1330">
      <w:pPr>
        <w:pStyle w:val="ListBullet"/>
        <w:ind w:firstLine="709"/>
        <w:rPr>
          <w:sz w:val="16"/>
          <w:szCs w:val="16"/>
        </w:rPr>
      </w:pPr>
      <w:r w:rsidRPr="008B1330">
        <w:rPr>
          <w:sz w:val="16"/>
          <w:szCs w:val="16"/>
        </w:rPr>
        <w:t>Запрещено:</w:t>
      </w:r>
    </w:p>
    <w:p w:rsidR="00EA31D3" w:rsidRPr="008B1330" w:rsidRDefault="00EA31D3" w:rsidP="008B1330">
      <w:pPr>
        <w:pStyle w:val="ListBullet"/>
        <w:ind w:firstLine="709"/>
        <w:rPr>
          <w:sz w:val="16"/>
          <w:szCs w:val="16"/>
        </w:rPr>
      </w:pPr>
      <w:r w:rsidRPr="008B1330">
        <w:rPr>
          <w:sz w:val="16"/>
          <w:szCs w:val="16"/>
        </w:rPr>
        <w:t>- жилищное строительство;</w:t>
      </w:r>
    </w:p>
    <w:p w:rsidR="00EA31D3" w:rsidRPr="008B1330" w:rsidRDefault="00EA31D3" w:rsidP="008B1330">
      <w:pPr>
        <w:pStyle w:val="ListBullet"/>
        <w:ind w:firstLine="709"/>
        <w:rPr>
          <w:sz w:val="16"/>
          <w:szCs w:val="16"/>
        </w:rPr>
      </w:pPr>
      <w:r w:rsidRPr="008B1330">
        <w:rPr>
          <w:sz w:val="16"/>
          <w:szCs w:val="16"/>
        </w:rPr>
        <w:t>- строительство объектов соцкультбыта.</w:t>
      </w:r>
    </w:p>
    <w:p w:rsidR="00EA31D3" w:rsidRPr="008B1330" w:rsidRDefault="00EA31D3" w:rsidP="008B1330">
      <w:pPr>
        <w:pStyle w:val="Heading2"/>
        <w:ind w:firstLine="709"/>
        <w:rPr>
          <w:b w:val="0"/>
          <w:bCs w:val="0"/>
          <w:sz w:val="16"/>
          <w:szCs w:val="16"/>
        </w:rPr>
      </w:pPr>
      <w:bookmarkStart w:id="150" w:name="_Toc196017931"/>
      <w:bookmarkStart w:id="151" w:name="_Toc295142205"/>
      <w:bookmarkStart w:id="152" w:name="_Toc307818150"/>
      <w:r w:rsidRPr="008B1330">
        <w:rPr>
          <w:b w:val="0"/>
          <w:bCs w:val="0"/>
          <w:sz w:val="16"/>
          <w:szCs w:val="16"/>
        </w:rPr>
        <w:t>Регламенты зон ограничений по санитарным, экологическим и техногенным условиям</w:t>
      </w:r>
      <w:bookmarkEnd w:id="150"/>
      <w:bookmarkEnd w:id="151"/>
      <w:bookmarkEnd w:id="152"/>
    </w:p>
    <w:p w:rsidR="00EA31D3" w:rsidRPr="008B1330" w:rsidRDefault="00EA31D3" w:rsidP="008B1330">
      <w:pPr>
        <w:pStyle w:val="Heading2"/>
        <w:ind w:firstLine="709"/>
        <w:rPr>
          <w:b w:val="0"/>
          <w:bCs w:val="0"/>
          <w:sz w:val="16"/>
          <w:szCs w:val="16"/>
        </w:rPr>
      </w:pPr>
      <w:bookmarkStart w:id="153" w:name="_Toc196017932"/>
      <w:bookmarkStart w:id="154" w:name="_Toc295142206"/>
      <w:bookmarkStart w:id="155" w:name="_Toc307818151"/>
      <w:r w:rsidRPr="008B1330">
        <w:rPr>
          <w:b w:val="0"/>
          <w:bCs w:val="0"/>
          <w:sz w:val="16"/>
          <w:szCs w:val="16"/>
        </w:rPr>
        <w:t>Зоны ограничений по санитарным, экологическим и техногенным условиям включают территории:</w:t>
      </w:r>
      <w:bookmarkEnd w:id="153"/>
      <w:bookmarkEnd w:id="154"/>
      <w:bookmarkEnd w:id="155"/>
    </w:p>
    <w:p w:rsidR="00EA31D3" w:rsidRPr="00785EA4" w:rsidRDefault="00EA31D3" w:rsidP="008B1330">
      <w:pPr>
        <w:pStyle w:val="Heading3"/>
        <w:ind w:firstLine="709"/>
        <w:rPr>
          <w:rFonts w:ascii="Times New Roman" w:hAnsi="Times New Roman" w:cs="Times New Roman"/>
          <w:b w:val="0"/>
          <w:bCs w:val="0"/>
          <w:sz w:val="16"/>
          <w:szCs w:val="16"/>
        </w:rPr>
      </w:pPr>
      <w:bookmarkStart w:id="156" w:name="_Toc295142207"/>
      <w:bookmarkStart w:id="157" w:name="_Toc307818152"/>
      <w:r w:rsidRPr="00785EA4">
        <w:rPr>
          <w:rFonts w:ascii="Times New Roman" w:hAnsi="Times New Roman" w:cs="Times New Roman"/>
          <w:b w:val="0"/>
          <w:bCs w:val="0"/>
          <w:sz w:val="16"/>
          <w:szCs w:val="16"/>
        </w:rPr>
        <w:t>Ст.56  «СЗ-1» Зона  «Санитарно-защитная производственных предприятий»</w:t>
      </w:r>
      <w:bookmarkEnd w:id="156"/>
      <w:bookmarkEnd w:id="157"/>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eastAsia="Arial Unicode MS" w:hAnsi="Times New Roman" w:cs="Times New Roman"/>
          <w:sz w:val="16"/>
          <w:szCs w:val="16"/>
        </w:rPr>
        <w:t>Допускается:</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размещать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новые профильные, однотипные объекы при исключении взаимного негативного воздействия на продукцию, среду обитания и здоровье человека.</w:t>
      </w:r>
    </w:p>
    <w:p w:rsidR="00EA31D3" w:rsidRPr="008B1330" w:rsidRDefault="00EA31D3" w:rsidP="008B1330">
      <w:pPr>
        <w:pStyle w:val="ConsPlusNormal"/>
        <w:ind w:firstLine="709"/>
        <w:jc w:val="both"/>
        <w:rPr>
          <w:rFonts w:ascii="Times New Roman" w:hAnsi="Times New Roman"/>
          <w:sz w:val="16"/>
          <w:szCs w:val="16"/>
        </w:rPr>
      </w:pP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Требуется:</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учитывать выбросы автомагистрали,  расположенной в санитарно-защитной зоне промышленного объекта и производства или прилегающую к санитарно-защитной зоне, в фоновом загрязнении при обосновании размера санитарно-защитной зоны.</w:t>
      </w:r>
    </w:p>
    <w:p w:rsidR="00EA31D3" w:rsidRPr="008B1330" w:rsidRDefault="00EA31D3" w:rsidP="008B1330">
      <w:pPr>
        <w:pStyle w:val="ConsPlusNormal"/>
        <w:ind w:firstLine="709"/>
        <w:jc w:val="both"/>
        <w:rPr>
          <w:rFonts w:ascii="Times New Roman" w:hAnsi="Times New Roman"/>
          <w:sz w:val="16"/>
          <w:szCs w:val="16"/>
        </w:rPr>
      </w:pPr>
    </w:p>
    <w:p w:rsidR="00EA31D3" w:rsidRPr="008B1330" w:rsidRDefault="00EA31D3" w:rsidP="008B1330">
      <w:pPr>
        <w:pStyle w:val="ConsPlusNormal"/>
        <w:ind w:firstLine="709"/>
        <w:jc w:val="both"/>
        <w:rPr>
          <w:rFonts w:ascii="Times New Roman" w:eastAsia="Arial Unicode MS" w:hAnsi="Times New Roman" w:cs="Times New Roman"/>
          <w:sz w:val="16"/>
          <w:szCs w:val="16"/>
        </w:rPr>
      </w:pPr>
      <w:r w:rsidRPr="008B1330">
        <w:rPr>
          <w:rFonts w:ascii="Times New Roman" w:eastAsia="Arial Unicode MS" w:hAnsi="Times New Roman" w:cs="Times New Roman"/>
          <w:sz w:val="16"/>
          <w:szCs w:val="16"/>
        </w:rPr>
        <w:t>Запрещено:</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размещать в санитарно-защитных зонах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размещать в санитарно-защитных зонах и на территориях объектов других отраслей промышленности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рассматривать санитарно-защитную зону или какую-либо ее часть как резервную территорию объекта и использовать для расширения промышленной или жилой территории без соответствующей обоснованной корректировки границ санитарно-защитной зоны;</w:t>
      </w:r>
    </w:p>
    <w:p w:rsidR="00EA31D3" w:rsidRPr="008B1330" w:rsidRDefault="00EA31D3" w:rsidP="008B1330">
      <w:pPr>
        <w:pStyle w:val="ConsPlusNormal"/>
        <w:ind w:firstLine="709"/>
        <w:jc w:val="both"/>
        <w:rPr>
          <w:rFonts w:ascii="Times New Roman" w:hAnsi="Times New Roman"/>
          <w:sz w:val="16"/>
          <w:szCs w:val="16"/>
        </w:rPr>
      </w:pPr>
      <w:r w:rsidRPr="008B1330">
        <w:rPr>
          <w:rFonts w:ascii="Times New Roman" w:hAnsi="Times New Roman"/>
          <w:sz w:val="16"/>
          <w:szCs w:val="16"/>
        </w:rPr>
        <w:t>- включать автомагистраль, расположенную в санитарно-защитной зоне промышленного объекта и производства или прилегающую к санитарно-защитной зоне, в ее размер.</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58" w:name="_Toc196017934"/>
      <w:bookmarkStart w:id="159" w:name="_Toc295142208"/>
      <w:bookmarkStart w:id="160" w:name="_Toc307818153"/>
      <w:r w:rsidRPr="008B1330">
        <w:rPr>
          <w:b w:val="0"/>
          <w:bCs w:val="0"/>
          <w:sz w:val="16"/>
          <w:szCs w:val="16"/>
        </w:rPr>
        <w:t>Ст.57  «СЗ-2»  Зона «Санитарно-защитная ЛЭП»</w:t>
      </w:r>
      <w:bookmarkEnd w:id="158"/>
      <w:bookmarkEnd w:id="159"/>
      <w:bookmarkEnd w:id="160"/>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Вдоль трасс воздушных высоковольтных линий электропередач устанавл</w:t>
      </w:r>
      <w:r w:rsidRPr="008B1330">
        <w:rPr>
          <w:sz w:val="16"/>
          <w:szCs w:val="16"/>
        </w:rPr>
        <w:t>и</w:t>
      </w:r>
      <w:r w:rsidRPr="008B1330">
        <w:rPr>
          <w:sz w:val="16"/>
          <w:szCs w:val="16"/>
        </w:rPr>
        <w:t xml:space="preserve">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для ЛЭП 220 к</w:t>
      </w:r>
      <w:r w:rsidRPr="008B1330">
        <w:rPr>
          <w:sz w:val="16"/>
          <w:szCs w:val="16"/>
          <w:lang w:val="en-US"/>
        </w:rPr>
        <w:t>v</w:t>
      </w:r>
      <w:r w:rsidRPr="008B1330">
        <w:rPr>
          <w:sz w:val="16"/>
          <w:szCs w:val="16"/>
        </w:rPr>
        <w:t xml:space="preserve"> – </w:t>
      </w:r>
      <w:smartTag w:uri="urn:schemas-microsoft-com:office:smarttags" w:element="metricconverter">
        <w:smartTagPr>
          <w:attr w:name="ProductID" w:val="25 м"/>
        </w:smartTagPr>
        <w:r w:rsidRPr="008B1330">
          <w:rPr>
            <w:sz w:val="16"/>
            <w:szCs w:val="16"/>
          </w:rPr>
          <w:t>25 м</w:t>
        </w:r>
      </w:smartTag>
      <w:r w:rsidRPr="008B1330">
        <w:rPr>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для ЛЭП 110 к</w:t>
      </w:r>
      <w:r w:rsidRPr="008B1330">
        <w:rPr>
          <w:sz w:val="16"/>
          <w:szCs w:val="16"/>
          <w:lang w:val="en-US"/>
        </w:rPr>
        <w:t>v</w:t>
      </w:r>
      <w:r w:rsidRPr="008B1330">
        <w:rPr>
          <w:sz w:val="16"/>
          <w:szCs w:val="16"/>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8B1330">
            <w:rPr>
              <w:sz w:val="16"/>
              <w:szCs w:val="16"/>
            </w:rPr>
            <w:t>20 м</w:t>
          </w:r>
        </w:smartTag>
        <w:r w:rsidRPr="008B1330">
          <w:rPr>
            <w:sz w:val="16"/>
            <w:szCs w:val="16"/>
          </w:rPr>
          <w:t>;</w:t>
        </w:r>
      </w:smartTag>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 xml:space="preserve">- для ЛЭП </w:t>
      </w:r>
      <w:r w:rsidRPr="008B1330">
        <w:rPr>
          <w:sz w:val="16"/>
          <w:szCs w:val="16"/>
        </w:rPr>
        <w:t xml:space="preserve"> 35 к</w:t>
      </w:r>
      <w:r w:rsidRPr="008B1330">
        <w:rPr>
          <w:sz w:val="16"/>
          <w:szCs w:val="16"/>
          <w:lang w:val="en-US"/>
        </w:rPr>
        <w:t>v</w:t>
      </w:r>
      <w:r w:rsidRPr="008B1330">
        <w:rPr>
          <w:sz w:val="16"/>
          <w:szCs w:val="16"/>
        </w:rPr>
        <w:t xml:space="preserve"> –  </w:t>
      </w:r>
      <w:smartTag w:uri="urn:schemas-microsoft-com:office:smarttags" w:element="metricconverter">
        <w:smartTagPr>
          <w:attr w:name="ProductID" w:val="15 м"/>
        </w:smartTagPr>
        <w:r w:rsidRPr="008B1330">
          <w:rPr>
            <w:sz w:val="16"/>
            <w:szCs w:val="16"/>
          </w:rPr>
          <w:t>15 м</w:t>
        </w:r>
      </w:smartTag>
      <w:r w:rsidRPr="008B1330">
        <w:rPr>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Допускается:</w:t>
      </w:r>
    </w:p>
    <w:p w:rsidR="00EA31D3" w:rsidRPr="008B1330" w:rsidRDefault="00EA31D3" w:rsidP="008B1330">
      <w:pPr>
        <w:pStyle w:val="ListBullet"/>
        <w:ind w:firstLine="709"/>
        <w:rPr>
          <w:sz w:val="16"/>
          <w:szCs w:val="16"/>
          <w:u w:val="single"/>
        </w:rPr>
      </w:pPr>
      <w:r w:rsidRPr="008B1330">
        <w:rPr>
          <w:sz w:val="16"/>
          <w:szCs w:val="16"/>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 новое строительство жилых и общественных зданий;</w:t>
      </w:r>
    </w:p>
    <w:p w:rsidR="00EA31D3" w:rsidRPr="008B1330" w:rsidRDefault="00EA31D3" w:rsidP="008B1330">
      <w:pPr>
        <w:pStyle w:val="ListBullet"/>
        <w:ind w:firstLine="709"/>
        <w:rPr>
          <w:sz w:val="16"/>
          <w:szCs w:val="16"/>
        </w:rPr>
      </w:pPr>
      <w:r w:rsidRPr="008B1330">
        <w:rPr>
          <w:sz w:val="16"/>
          <w:szCs w:val="16"/>
        </w:rPr>
        <w:t>- предоставление земель под огороды, сады;</w:t>
      </w:r>
    </w:p>
    <w:p w:rsidR="00EA31D3" w:rsidRPr="008B1330" w:rsidRDefault="00EA31D3" w:rsidP="008B1330">
      <w:pPr>
        <w:pStyle w:val="ListBullet"/>
        <w:ind w:firstLine="709"/>
        <w:rPr>
          <w:sz w:val="16"/>
          <w:szCs w:val="16"/>
        </w:rPr>
      </w:pPr>
      <w:r w:rsidRPr="008B1330">
        <w:rPr>
          <w:sz w:val="16"/>
          <w:szCs w:val="16"/>
        </w:rPr>
        <w:t>- размещение сооружений и площадок для остановок всех видов обществе</w:t>
      </w:r>
      <w:r w:rsidRPr="008B1330">
        <w:rPr>
          <w:sz w:val="16"/>
          <w:szCs w:val="16"/>
        </w:rPr>
        <w:t>н</w:t>
      </w:r>
      <w:r w:rsidRPr="008B1330">
        <w:rPr>
          <w:sz w:val="16"/>
          <w:szCs w:val="16"/>
        </w:rPr>
        <w:t>ного транспорта;</w:t>
      </w:r>
    </w:p>
    <w:p w:rsidR="00EA31D3" w:rsidRPr="008B1330" w:rsidRDefault="00EA31D3" w:rsidP="008B1330">
      <w:pPr>
        <w:pStyle w:val="ListBullet"/>
        <w:ind w:firstLine="709"/>
        <w:rPr>
          <w:sz w:val="16"/>
          <w:szCs w:val="16"/>
        </w:rPr>
      </w:pPr>
      <w:r w:rsidRPr="008B1330">
        <w:rPr>
          <w:sz w:val="16"/>
          <w:szCs w:val="16"/>
        </w:rPr>
        <w:t>- размещение предприятий по обслуживанию и парковке автотранспорта, а также складов нефти и  нефтепродуктов;</w:t>
      </w:r>
    </w:p>
    <w:p w:rsidR="00EA31D3" w:rsidRPr="008B1330" w:rsidRDefault="00EA31D3" w:rsidP="008B1330">
      <w:pPr>
        <w:pStyle w:val="ListBullet"/>
        <w:ind w:firstLine="709"/>
        <w:rPr>
          <w:sz w:val="16"/>
          <w:szCs w:val="16"/>
        </w:rPr>
      </w:pPr>
      <w:r w:rsidRPr="008B1330">
        <w:rPr>
          <w:sz w:val="16"/>
          <w:szCs w:val="16"/>
        </w:rPr>
        <w:t>- проведение работ с огнеопасными, горючими и горюче-смазочными мат</w:t>
      </w:r>
      <w:r w:rsidRPr="008B1330">
        <w:rPr>
          <w:sz w:val="16"/>
          <w:szCs w:val="16"/>
        </w:rPr>
        <w:t>е</w:t>
      </w:r>
      <w:r w:rsidRPr="008B1330">
        <w:rPr>
          <w:sz w:val="16"/>
          <w:szCs w:val="16"/>
        </w:rPr>
        <w:t>риалами;</w:t>
      </w:r>
    </w:p>
    <w:p w:rsidR="00EA31D3" w:rsidRPr="008B1330" w:rsidRDefault="00EA31D3" w:rsidP="008B1330">
      <w:pPr>
        <w:pStyle w:val="ListBullet"/>
        <w:ind w:firstLine="709"/>
        <w:rPr>
          <w:sz w:val="16"/>
          <w:szCs w:val="16"/>
        </w:rPr>
      </w:pPr>
      <w:r w:rsidRPr="008B1330">
        <w:rPr>
          <w:sz w:val="16"/>
          <w:szCs w:val="16"/>
        </w:rPr>
        <w:t>- выполнение ремонта машин и механизмов;</w:t>
      </w:r>
    </w:p>
    <w:p w:rsidR="00EA31D3" w:rsidRPr="008B1330" w:rsidRDefault="00EA31D3" w:rsidP="008B1330">
      <w:pPr>
        <w:pStyle w:val="ListBullet"/>
        <w:ind w:firstLine="709"/>
        <w:rPr>
          <w:sz w:val="16"/>
          <w:szCs w:val="16"/>
        </w:rPr>
      </w:pPr>
      <w:r w:rsidRPr="008B1330">
        <w:rPr>
          <w:sz w:val="16"/>
          <w:szCs w:val="16"/>
        </w:rPr>
        <w:t>- остановка автотранспорта при пересечении автодорог с линиями электроп</w:t>
      </w:r>
      <w:r w:rsidRPr="008B1330">
        <w:rPr>
          <w:sz w:val="16"/>
          <w:szCs w:val="16"/>
        </w:rPr>
        <w:t>е</w:t>
      </w:r>
      <w:r w:rsidRPr="008B1330">
        <w:rPr>
          <w:sz w:val="16"/>
          <w:szCs w:val="16"/>
        </w:rPr>
        <w:t>редач.</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61" w:name="_Toc196017935"/>
      <w:bookmarkStart w:id="162" w:name="_Toc295142209"/>
      <w:bookmarkStart w:id="163" w:name="_Toc307818154"/>
      <w:r w:rsidRPr="008B1330">
        <w:rPr>
          <w:b w:val="0"/>
          <w:bCs w:val="0"/>
          <w:sz w:val="16"/>
          <w:szCs w:val="16"/>
        </w:rPr>
        <w:t>Ст.58  «СЗ-3» Зона «Санитарно-защитная кладбищ»</w:t>
      </w:r>
      <w:bookmarkEnd w:id="161"/>
      <w:bookmarkEnd w:id="162"/>
      <w:bookmarkEnd w:id="163"/>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Санитарно-защитные зоны кладбищ устанавливаются для обеспечения но</w:t>
      </w:r>
      <w:r w:rsidRPr="008B1330">
        <w:rPr>
          <w:sz w:val="16"/>
          <w:szCs w:val="16"/>
        </w:rPr>
        <w:t>р</w:t>
      </w:r>
      <w:r w:rsidRPr="008B1330">
        <w:rPr>
          <w:sz w:val="16"/>
          <w:szCs w:val="16"/>
        </w:rPr>
        <w:t xml:space="preserve">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8B1330">
          <w:rPr>
            <w:sz w:val="16"/>
            <w:szCs w:val="16"/>
          </w:rPr>
          <w:t>20 га</w:t>
        </w:r>
      </w:smartTag>
      <w:r w:rsidRPr="008B1330">
        <w:rPr>
          <w:sz w:val="16"/>
          <w:szCs w:val="16"/>
        </w:rPr>
        <w:t xml:space="preserve">  ширина  СЗЗ </w:t>
      </w:r>
      <w:smartTag w:uri="urn:schemas-microsoft-com:office:smarttags" w:element="metricconverter">
        <w:smartTagPr>
          <w:attr w:name="ProductID" w:val="-300 м"/>
        </w:smartTagPr>
        <w:r w:rsidRPr="008B1330">
          <w:rPr>
            <w:sz w:val="16"/>
            <w:szCs w:val="16"/>
          </w:rPr>
          <w:t>-300 м</w:t>
        </w:r>
      </w:smartTag>
      <w:r w:rsidRPr="008B1330">
        <w:rPr>
          <w:sz w:val="16"/>
          <w:szCs w:val="16"/>
        </w:rPr>
        <w:t xml:space="preserve">, для закрытых кладбищ ширина  СЗЗ - </w:t>
      </w:r>
      <w:smartTag w:uri="urn:schemas-microsoft-com:office:smarttags" w:element="metricconverter">
        <w:smartTagPr>
          <w:attr w:name="ProductID" w:val="50 м"/>
        </w:smartTagPr>
        <w:r w:rsidRPr="008B1330">
          <w:rPr>
            <w:sz w:val="16"/>
            <w:szCs w:val="16"/>
          </w:rPr>
          <w:t>50 м</w:t>
        </w:r>
      </w:smartTag>
      <w:r w:rsidRPr="008B1330">
        <w:rPr>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Разрешенное использование:</w:t>
      </w:r>
    </w:p>
    <w:p w:rsidR="00EA31D3" w:rsidRPr="008B1330" w:rsidRDefault="00EA31D3" w:rsidP="008B1330">
      <w:pPr>
        <w:pStyle w:val="ListBullet"/>
        <w:ind w:firstLine="709"/>
        <w:rPr>
          <w:sz w:val="16"/>
          <w:szCs w:val="16"/>
        </w:rPr>
      </w:pPr>
      <w:r w:rsidRPr="008B1330">
        <w:rPr>
          <w:sz w:val="16"/>
          <w:szCs w:val="16"/>
        </w:rPr>
        <w:t>- проведение работ по озеленению и благоустройству территории;</w:t>
      </w:r>
    </w:p>
    <w:p w:rsidR="00EA31D3" w:rsidRPr="008B1330" w:rsidRDefault="00EA31D3" w:rsidP="008B1330">
      <w:pPr>
        <w:pStyle w:val="ListBullet"/>
        <w:ind w:firstLine="709"/>
        <w:rPr>
          <w:sz w:val="16"/>
          <w:szCs w:val="16"/>
          <w:u w:val="single"/>
        </w:rPr>
      </w:pPr>
      <w:r w:rsidRPr="008B1330">
        <w:rPr>
          <w:sz w:val="16"/>
          <w:szCs w:val="16"/>
        </w:rPr>
        <w:t>- размещение объектов, связанных с ритуальными услугами.</w:t>
      </w:r>
    </w:p>
    <w:p w:rsidR="00EA31D3" w:rsidRPr="008B1330" w:rsidRDefault="00EA31D3" w:rsidP="008B1330">
      <w:pPr>
        <w:pStyle w:val="BodyTextIndent3"/>
        <w:overflowPunct w:val="0"/>
        <w:autoSpaceDE w:val="0"/>
        <w:autoSpaceDN w:val="0"/>
        <w:adjustRightInd w:val="0"/>
        <w:ind w:firstLine="709"/>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 размещение жилых зданий, объектов рекреационного назначения, образовательных и детских учреждений, спортивных сооруж</w:t>
      </w:r>
      <w:r w:rsidRPr="008B1330">
        <w:rPr>
          <w:sz w:val="16"/>
          <w:szCs w:val="16"/>
        </w:rPr>
        <w:t>е</w:t>
      </w:r>
      <w:r w:rsidRPr="008B1330">
        <w:rPr>
          <w:sz w:val="16"/>
          <w:szCs w:val="16"/>
        </w:rPr>
        <w:t>ний, лечебно-профилактических и оздоровительных учреждений общего пользования, огор</w:t>
      </w:r>
      <w:r w:rsidRPr="008B1330">
        <w:rPr>
          <w:sz w:val="16"/>
          <w:szCs w:val="16"/>
        </w:rPr>
        <w:t>о</w:t>
      </w:r>
      <w:r w:rsidRPr="008B1330">
        <w:rPr>
          <w:sz w:val="16"/>
          <w:szCs w:val="16"/>
        </w:rPr>
        <w:t>дов, водозаборных сооружений, складов продовольственных товаров, предпр</w:t>
      </w:r>
      <w:r w:rsidRPr="008B1330">
        <w:rPr>
          <w:sz w:val="16"/>
          <w:szCs w:val="16"/>
        </w:rPr>
        <w:t>и</w:t>
      </w:r>
      <w:r w:rsidRPr="008B1330">
        <w:rPr>
          <w:sz w:val="16"/>
          <w:szCs w:val="16"/>
        </w:rPr>
        <w:t>ятий пищевой промышленности;</w:t>
      </w:r>
    </w:p>
    <w:p w:rsidR="00EA31D3" w:rsidRDefault="00EA31D3" w:rsidP="008B1330">
      <w:pPr>
        <w:pStyle w:val="ListBullet"/>
        <w:ind w:firstLine="709"/>
        <w:rPr>
          <w:sz w:val="16"/>
          <w:szCs w:val="16"/>
        </w:rPr>
      </w:pPr>
      <w:r w:rsidRPr="008B1330">
        <w:rPr>
          <w:sz w:val="16"/>
          <w:szCs w:val="16"/>
        </w:rPr>
        <w:t>- предоставление земель для садоводства и огородничества.</w:t>
      </w:r>
    </w:p>
    <w:p w:rsidR="008B1330" w:rsidRPr="008B1330" w:rsidRDefault="008B1330" w:rsidP="008B1330">
      <w:pPr>
        <w:pStyle w:val="ListBullet"/>
        <w:ind w:firstLine="709"/>
        <w:rPr>
          <w:sz w:val="16"/>
          <w:szCs w:val="16"/>
        </w:rPr>
      </w:pPr>
    </w:p>
    <w:p w:rsidR="00EA31D3" w:rsidRPr="008B1330" w:rsidRDefault="00EA31D3" w:rsidP="008B1330">
      <w:pPr>
        <w:pStyle w:val="Heading2"/>
        <w:ind w:firstLine="709"/>
        <w:rPr>
          <w:b w:val="0"/>
          <w:bCs w:val="0"/>
          <w:sz w:val="16"/>
          <w:szCs w:val="16"/>
        </w:rPr>
      </w:pPr>
      <w:bookmarkStart w:id="164" w:name="_Toc196017936"/>
      <w:bookmarkStart w:id="165" w:name="_Toc295142210"/>
      <w:bookmarkStart w:id="166" w:name="_Toc307818155"/>
      <w:r w:rsidRPr="008B1330">
        <w:rPr>
          <w:b w:val="0"/>
          <w:bCs w:val="0"/>
          <w:sz w:val="16"/>
          <w:szCs w:val="16"/>
        </w:rPr>
        <w:t>Ст.59 «СЗ-4» Зона «Санитарно-защитная свалок, отстойников</w:t>
      </w:r>
      <w:bookmarkEnd w:id="164"/>
      <w:r w:rsidRPr="008B1330">
        <w:rPr>
          <w:b w:val="0"/>
          <w:bCs w:val="0"/>
          <w:sz w:val="16"/>
          <w:szCs w:val="16"/>
        </w:rPr>
        <w:t>»</w:t>
      </w:r>
      <w:bookmarkEnd w:id="165"/>
      <w:bookmarkEnd w:id="166"/>
    </w:p>
    <w:p w:rsidR="00EA31D3" w:rsidRPr="008B1330" w:rsidRDefault="00EA31D3" w:rsidP="008B1330">
      <w:pPr>
        <w:pStyle w:val="BodyTextIndent3"/>
        <w:overflowPunct w:val="0"/>
        <w:autoSpaceDE w:val="0"/>
        <w:autoSpaceDN w:val="0"/>
        <w:adjustRightInd w:val="0"/>
        <w:ind w:firstLine="709"/>
        <w:rPr>
          <w:sz w:val="16"/>
          <w:szCs w:val="16"/>
        </w:rPr>
      </w:pPr>
      <w:r w:rsidRPr="008B1330">
        <w:rPr>
          <w:sz w:val="16"/>
          <w:szCs w:val="16"/>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СЗЗ составляет  от 300 до </w:t>
      </w:r>
      <w:smartTag w:uri="urn:schemas-microsoft-com:office:smarttags" w:element="metricconverter">
        <w:smartTagPr>
          <w:attr w:name="ProductID" w:val="1000 м"/>
        </w:smartTagPr>
        <w:r w:rsidRPr="008B1330">
          <w:rPr>
            <w:sz w:val="16"/>
            <w:szCs w:val="16"/>
          </w:rPr>
          <w:t>1000 м</w:t>
        </w:r>
      </w:smartTag>
      <w:r w:rsidRPr="008B1330">
        <w:rPr>
          <w:sz w:val="16"/>
          <w:szCs w:val="16"/>
        </w:rPr>
        <w:t>.</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Разрешенное использование:</w:t>
      </w:r>
    </w:p>
    <w:p w:rsidR="00EA31D3" w:rsidRPr="008B1330" w:rsidRDefault="00EA31D3" w:rsidP="008B1330">
      <w:pPr>
        <w:pStyle w:val="ListBullet"/>
        <w:ind w:firstLine="709"/>
        <w:rPr>
          <w:sz w:val="16"/>
          <w:szCs w:val="16"/>
        </w:rPr>
      </w:pPr>
      <w:r w:rsidRPr="008B1330">
        <w:rPr>
          <w:sz w:val="16"/>
          <w:szCs w:val="16"/>
        </w:rPr>
        <w:t xml:space="preserve"> -захоронение твердых бытовых отходов, отходов промышленного произво</w:t>
      </w:r>
      <w:r w:rsidRPr="008B1330">
        <w:rPr>
          <w:sz w:val="16"/>
          <w:szCs w:val="16"/>
        </w:rPr>
        <w:t>д</w:t>
      </w:r>
      <w:r w:rsidRPr="008B1330">
        <w:rPr>
          <w:sz w:val="16"/>
          <w:szCs w:val="16"/>
        </w:rPr>
        <w:t>ства;</w:t>
      </w:r>
    </w:p>
    <w:p w:rsidR="00EA31D3" w:rsidRPr="008B1330" w:rsidRDefault="00EA31D3" w:rsidP="008B1330">
      <w:pPr>
        <w:pStyle w:val="ListBullet"/>
        <w:ind w:firstLine="709"/>
        <w:rPr>
          <w:sz w:val="16"/>
          <w:szCs w:val="16"/>
        </w:rPr>
      </w:pPr>
      <w:r w:rsidRPr="008B1330">
        <w:rPr>
          <w:sz w:val="16"/>
          <w:szCs w:val="16"/>
        </w:rPr>
        <w:t>- размещение отстойников сточных вод.</w:t>
      </w:r>
    </w:p>
    <w:p w:rsidR="00EA31D3" w:rsidRPr="008B1330" w:rsidRDefault="00EA31D3" w:rsidP="008B1330">
      <w:pPr>
        <w:pStyle w:val="ListBullet"/>
        <w:ind w:firstLine="709"/>
        <w:rPr>
          <w:sz w:val="16"/>
          <w:szCs w:val="16"/>
        </w:rPr>
      </w:pPr>
      <w:r w:rsidRPr="008B1330">
        <w:rPr>
          <w:sz w:val="16"/>
          <w:szCs w:val="16"/>
        </w:rPr>
        <w:t>Требуется:</w:t>
      </w:r>
    </w:p>
    <w:p w:rsidR="00EA31D3" w:rsidRPr="008B1330" w:rsidRDefault="00EA31D3" w:rsidP="008B1330">
      <w:pPr>
        <w:pStyle w:val="ListBullet"/>
        <w:ind w:firstLine="709"/>
        <w:rPr>
          <w:sz w:val="16"/>
          <w:szCs w:val="16"/>
        </w:rPr>
      </w:pPr>
      <w:r w:rsidRPr="008B1330">
        <w:rPr>
          <w:sz w:val="16"/>
          <w:szCs w:val="16"/>
        </w:rPr>
        <w:t>- проведение работ по озеленению и благоустройству территории.</w:t>
      </w:r>
    </w:p>
    <w:p w:rsidR="00EA31D3" w:rsidRPr="008B1330" w:rsidRDefault="00EA31D3" w:rsidP="008B1330">
      <w:pPr>
        <w:overflowPunct w:val="0"/>
        <w:autoSpaceDE w:val="0"/>
        <w:autoSpaceDN w:val="0"/>
        <w:adjustRightInd w:val="0"/>
        <w:ind w:firstLine="709"/>
        <w:jc w:val="both"/>
        <w:rPr>
          <w:sz w:val="16"/>
          <w:szCs w:val="16"/>
        </w:rPr>
      </w:pPr>
      <w:r w:rsidRPr="008B1330">
        <w:rPr>
          <w:sz w:val="16"/>
          <w:szCs w:val="16"/>
        </w:rPr>
        <w:t>Запрещается:</w:t>
      </w:r>
    </w:p>
    <w:p w:rsidR="00EA31D3" w:rsidRPr="008B1330" w:rsidRDefault="00EA31D3" w:rsidP="008B1330">
      <w:pPr>
        <w:pStyle w:val="ListBullet"/>
        <w:ind w:firstLine="709"/>
        <w:rPr>
          <w:sz w:val="16"/>
          <w:szCs w:val="16"/>
        </w:rPr>
      </w:pPr>
      <w:r w:rsidRPr="008B1330">
        <w:rPr>
          <w:sz w:val="16"/>
          <w:szCs w:val="16"/>
        </w:rPr>
        <w:t>-размещение жилых зданий, объектов общественно-делового и рекреацио</w:t>
      </w:r>
      <w:r w:rsidRPr="008B1330">
        <w:rPr>
          <w:sz w:val="16"/>
          <w:szCs w:val="16"/>
        </w:rPr>
        <w:t>н</w:t>
      </w:r>
      <w:r w:rsidRPr="008B1330">
        <w:rPr>
          <w:sz w:val="16"/>
          <w:szCs w:val="16"/>
        </w:rPr>
        <w:t>ного назначения, огородов, водозаборных сооружений, складов продовольстве</w:t>
      </w:r>
      <w:r w:rsidRPr="008B1330">
        <w:rPr>
          <w:sz w:val="16"/>
          <w:szCs w:val="16"/>
        </w:rPr>
        <w:t>н</w:t>
      </w:r>
      <w:r w:rsidRPr="008B1330">
        <w:rPr>
          <w:sz w:val="16"/>
          <w:szCs w:val="16"/>
        </w:rPr>
        <w:t>ных товаров, предприятий пищевой промышленности;</w:t>
      </w:r>
    </w:p>
    <w:p w:rsidR="00EA31D3" w:rsidRPr="008B1330" w:rsidRDefault="00EA31D3" w:rsidP="008B1330">
      <w:pPr>
        <w:pStyle w:val="ListBullet"/>
        <w:ind w:firstLine="709"/>
        <w:rPr>
          <w:sz w:val="16"/>
          <w:szCs w:val="16"/>
        </w:rPr>
      </w:pPr>
      <w:r w:rsidRPr="008B1330">
        <w:rPr>
          <w:sz w:val="16"/>
          <w:szCs w:val="16"/>
        </w:rPr>
        <w:t>- предоставление земель для садоводства и огородничества.</w:t>
      </w:r>
    </w:p>
    <w:p w:rsidR="00EA31D3" w:rsidRPr="00ED4C3F" w:rsidRDefault="00EA31D3" w:rsidP="008B1330">
      <w:pPr>
        <w:pStyle w:val="Heading3"/>
        <w:ind w:firstLine="709"/>
        <w:rPr>
          <w:rFonts w:ascii="Times New Roman" w:hAnsi="Times New Roman" w:cs="Times New Roman"/>
          <w:b w:val="0"/>
          <w:bCs w:val="0"/>
          <w:sz w:val="16"/>
          <w:szCs w:val="16"/>
        </w:rPr>
      </w:pPr>
      <w:bookmarkStart w:id="167" w:name="_Toc295142212"/>
      <w:bookmarkStart w:id="168" w:name="_Toc307818156"/>
      <w:r w:rsidRPr="00ED4C3F">
        <w:rPr>
          <w:rFonts w:ascii="Times New Roman" w:hAnsi="Times New Roman" w:cs="Times New Roman"/>
          <w:b w:val="0"/>
          <w:bCs w:val="0"/>
          <w:sz w:val="16"/>
          <w:szCs w:val="16"/>
        </w:rPr>
        <w:t>Ст.60  «СЗ-6» Зона  «Санитарно-защитная  железной дороги»</w:t>
      </w:r>
      <w:bookmarkEnd w:id="167"/>
      <w:bookmarkEnd w:id="168"/>
    </w:p>
    <w:p w:rsidR="00EA31D3" w:rsidRPr="008B1330" w:rsidRDefault="00EA31D3" w:rsidP="008B1330">
      <w:pPr>
        <w:pStyle w:val="BodyText"/>
        <w:ind w:firstLine="709"/>
        <w:rPr>
          <w:b w:val="0"/>
          <w:bCs w:val="0"/>
          <w:sz w:val="16"/>
          <w:szCs w:val="16"/>
        </w:rPr>
      </w:pPr>
      <w:r w:rsidRPr="008B1330">
        <w:rPr>
          <w:b w:val="0"/>
          <w:bCs w:val="0"/>
          <w:sz w:val="16"/>
          <w:szCs w:val="16"/>
        </w:rPr>
        <w:t xml:space="preserve">Вдоль подъездных железнодорожных путей устанавливаются санитарные разрывы шириной </w:t>
      </w:r>
      <w:smartTag w:uri="urn:schemas-microsoft-com:office:smarttags" w:element="metricconverter">
        <w:smartTagPr>
          <w:attr w:name="ProductID" w:val="50 м"/>
        </w:smartTagPr>
        <w:r w:rsidRPr="008B1330">
          <w:rPr>
            <w:b w:val="0"/>
            <w:bCs w:val="0"/>
            <w:sz w:val="16"/>
            <w:szCs w:val="16"/>
          </w:rPr>
          <w:t>50 м</w:t>
        </w:r>
      </w:smartTag>
      <w:r w:rsidRPr="008B1330">
        <w:rPr>
          <w:b w:val="0"/>
          <w:bCs w:val="0"/>
          <w:sz w:val="16"/>
          <w:szCs w:val="16"/>
        </w:rPr>
        <w:t>, считая от оси крайнего железнодорожного пути.</w:t>
      </w:r>
    </w:p>
    <w:p w:rsidR="00EA31D3" w:rsidRPr="008B1330" w:rsidRDefault="00EA31D3" w:rsidP="008B1330">
      <w:pPr>
        <w:pStyle w:val="BodyTextIndent2"/>
        <w:ind w:firstLine="709"/>
        <w:jc w:val="both"/>
        <w:rPr>
          <w:sz w:val="16"/>
          <w:szCs w:val="16"/>
        </w:rPr>
      </w:pPr>
      <w:r w:rsidRPr="008B1330">
        <w:rPr>
          <w:sz w:val="16"/>
          <w:szCs w:val="16"/>
        </w:rPr>
        <w:tab/>
      </w:r>
    </w:p>
    <w:p w:rsidR="00EA31D3" w:rsidRPr="008B1330" w:rsidRDefault="00EA31D3" w:rsidP="008B1330">
      <w:pPr>
        <w:pStyle w:val="BodyTextIndent2"/>
        <w:spacing w:after="0" w:line="240" w:lineRule="auto"/>
        <w:ind w:left="0" w:firstLine="709"/>
        <w:jc w:val="both"/>
        <w:rPr>
          <w:sz w:val="16"/>
          <w:szCs w:val="16"/>
        </w:rPr>
      </w:pPr>
      <w:r w:rsidRPr="008B1330">
        <w:rPr>
          <w:sz w:val="16"/>
          <w:szCs w:val="16"/>
        </w:rPr>
        <w:t xml:space="preserve"> Разрешено:- размещение в санитарно-защитной зоне, вне полосы отвода железной дороги автомобильных дорог, гаражей, стоянок автомобилей, складов, учрежд</w:t>
      </w:r>
      <w:r w:rsidRPr="008B1330">
        <w:rPr>
          <w:sz w:val="16"/>
          <w:szCs w:val="16"/>
        </w:rPr>
        <w:t>е</w:t>
      </w:r>
      <w:r w:rsidRPr="008B1330">
        <w:rPr>
          <w:sz w:val="16"/>
          <w:szCs w:val="16"/>
        </w:rPr>
        <w:t>ний коммунально-бытового назначения, при условии соответствия места размещения утве</w:t>
      </w:r>
      <w:r w:rsidRPr="008B1330">
        <w:rPr>
          <w:sz w:val="16"/>
          <w:szCs w:val="16"/>
        </w:rPr>
        <w:t>р</w:t>
      </w:r>
      <w:r w:rsidRPr="008B1330">
        <w:rPr>
          <w:sz w:val="16"/>
          <w:szCs w:val="16"/>
        </w:rPr>
        <w:t>жденной градостроительной документации и соблюдения  требований к  озеленению с</w:t>
      </w:r>
      <w:r w:rsidRPr="008B1330">
        <w:rPr>
          <w:sz w:val="16"/>
          <w:szCs w:val="16"/>
        </w:rPr>
        <w:t>а</w:t>
      </w:r>
      <w:r w:rsidRPr="008B1330">
        <w:rPr>
          <w:sz w:val="16"/>
          <w:szCs w:val="16"/>
        </w:rPr>
        <w:t>нитарно-защитных зон (СНиП 2.07.01-85).</w:t>
      </w:r>
    </w:p>
    <w:p w:rsidR="00EA31D3" w:rsidRPr="008B1330" w:rsidRDefault="008B1330" w:rsidP="008B1330">
      <w:pPr>
        <w:pStyle w:val="BodyText"/>
        <w:ind w:firstLine="709"/>
        <w:rPr>
          <w:b w:val="0"/>
          <w:bCs w:val="0"/>
          <w:sz w:val="16"/>
          <w:szCs w:val="16"/>
        </w:rPr>
      </w:pPr>
      <w:r>
        <w:rPr>
          <w:b w:val="0"/>
          <w:bCs w:val="0"/>
          <w:sz w:val="16"/>
          <w:szCs w:val="16"/>
        </w:rPr>
        <w:t xml:space="preserve"> </w:t>
      </w:r>
      <w:r w:rsidR="00EA31D3" w:rsidRPr="008B1330">
        <w:rPr>
          <w:b w:val="0"/>
          <w:bCs w:val="0"/>
          <w:sz w:val="16"/>
          <w:szCs w:val="16"/>
        </w:rPr>
        <w:t>Требуется:</w:t>
      </w:r>
    </w:p>
    <w:p w:rsidR="00EA31D3" w:rsidRPr="008B1330" w:rsidRDefault="00EA31D3" w:rsidP="008B1330">
      <w:pPr>
        <w:pStyle w:val="BodyTextIndent2"/>
        <w:spacing w:after="0" w:line="240" w:lineRule="auto"/>
        <w:ind w:left="0" w:firstLine="709"/>
        <w:jc w:val="both"/>
        <w:rPr>
          <w:sz w:val="16"/>
          <w:szCs w:val="16"/>
        </w:rPr>
      </w:pPr>
      <w:r w:rsidRPr="008B1330">
        <w:rPr>
          <w:sz w:val="16"/>
          <w:szCs w:val="16"/>
        </w:rPr>
        <w:t>- озеленение не менее 50% санитарно-защитной зоны;</w:t>
      </w:r>
    </w:p>
    <w:p w:rsidR="00EA31D3" w:rsidRPr="008B1330" w:rsidRDefault="00EA31D3" w:rsidP="008B1330">
      <w:pPr>
        <w:pStyle w:val="BodyTextIndent2"/>
        <w:spacing w:after="0" w:line="240" w:lineRule="auto"/>
        <w:ind w:left="0" w:firstLine="709"/>
        <w:jc w:val="both"/>
        <w:rPr>
          <w:sz w:val="16"/>
          <w:szCs w:val="16"/>
        </w:rPr>
      </w:pPr>
      <w:r w:rsidRPr="008B1330">
        <w:rPr>
          <w:sz w:val="16"/>
          <w:szCs w:val="16"/>
        </w:rPr>
        <w:t xml:space="preserve">- обеспечение ширины санитарно-защитной зоны до садовых участков не менее </w:t>
      </w:r>
      <w:smartTag w:uri="urn:schemas-microsoft-com:office:smarttags" w:element="metricconverter">
        <w:smartTagPr>
          <w:attr w:name="ProductID" w:val="25 м"/>
        </w:smartTagPr>
        <w:r w:rsidRPr="008B1330">
          <w:rPr>
            <w:sz w:val="16"/>
            <w:szCs w:val="16"/>
          </w:rPr>
          <w:t>25 м</w:t>
        </w:r>
      </w:smartTag>
      <w:r w:rsidRPr="008B1330">
        <w:rPr>
          <w:sz w:val="16"/>
          <w:szCs w:val="16"/>
        </w:rPr>
        <w:t>.</w:t>
      </w:r>
    </w:p>
    <w:p w:rsidR="00EA31D3" w:rsidRPr="008B1330" w:rsidRDefault="00EA31D3" w:rsidP="008B1330">
      <w:pPr>
        <w:pStyle w:val="BodyText"/>
        <w:ind w:firstLine="709"/>
        <w:rPr>
          <w:b w:val="0"/>
          <w:bCs w:val="0"/>
          <w:sz w:val="16"/>
          <w:szCs w:val="16"/>
        </w:rPr>
      </w:pPr>
      <w:r w:rsidRPr="008B1330">
        <w:rPr>
          <w:b w:val="0"/>
          <w:bCs w:val="0"/>
          <w:sz w:val="16"/>
          <w:szCs w:val="16"/>
        </w:rPr>
        <w:t xml:space="preserve">Запрещено: </w:t>
      </w:r>
    </w:p>
    <w:p w:rsidR="00EA31D3" w:rsidRPr="008B1330" w:rsidRDefault="00EA31D3" w:rsidP="008B1330">
      <w:pPr>
        <w:pStyle w:val="BodyText"/>
        <w:ind w:firstLine="709"/>
        <w:rPr>
          <w:rFonts w:eastAsia="Arial Unicode MS"/>
          <w:b w:val="0"/>
          <w:bCs w:val="0"/>
          <w:sz w:val="16"/>
          <w:szCs w:val="16"/>
        </w:rPr>
      </w:pPr>
      <w:r w:rsidRPr="008B1330">
        <w:rPr>
          <w:b w:val="0"/>
          <w:bCs w:val="0"/>
          <w:sz w:val="16"/>
          <w:szCs w:val="16"/>
        </w:rPr>
        <w:t>- размещение жилой застройки в санитарно-защитной зоне вне полосы отвода железной дороги</w:t>
      </w:r>
      <w:r w:rsidRPr="008B1330">
        <w:rPr>
          <w:rFonts w:eastAsia="Arial Unicode MS"/>
          <w:b w:val="0"/>
          <w:bCs w:val="0"/>
          <w:sz w:val="16"/>
          <w:szCs w:val="16"/>
        </w:rPr>
        <w:t>.</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69" w:name="_Toc295142216"/>
      <w:bookmarkStart w:id="170" w:name="_Toc307818157"/>
      <w:r w:rsidRPr="008B1330">
        <w:rPr>
          <w:b w:val="0"/>
          <w:bCs w:val="0"/>
          <w:sz w:val="16"/>
          <w:szCs w:val="16"/>
        </w:rPr>
        <w:t>Ст.61  «СЗ-10» Зона «Санитарно-защитная электроподстанций</w:t>
      </w:r>
      <w:bookmarkEnd w:id="169"/>
      <w:bookmarkEnd w:id="170"/>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Понизительные подстанции с трансформаторами мощностью 16 тыс. кВ·А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EA31D3" w:rsidRPr="008B1330" w:rsidRDefault="00EA31D3" w:rsidP="008B1330">
      <w:pPr>
        <w:autoSpaceDE w:val="0"/>
        <w:autoSpaceDN w:val="0"/>
        <w:adjustRightInd w:val="0"/>
        <w:ind w:firstLine="709"/>
        <w:jc w:val="both"/>
        <w:rPr>
          <w:rFonts w:cs="Arial"/>
          <w:sz w:val="16"/>
          <w:szCs w:val="16"/>
        </w:rPr>
      </w:pPr>
      <w:r w:rsidRPr="008B1330">
        <w:rPr>
          <w:rFonts w:cs="Arial"/>
          <w:sz w:val="16"/>
          <w:szCs w:val="16"/>
        </w:rPr>
        <w:t xml:space="preserve">Размеры земельных участков для закрытых понизительных подстанций, включая комплектные и распределительные устройства напряжением 110-220 кВ, следует принимать не более </w:t>
      </w:r>
      <w:smartTag w:uri="urn:schemas-microsoft-com:office:smarttags" w:element="metricconverter">
        <w:smartTagPr>
          <w:attr w:name="ProductID" w:val="0,6 га"/>
        </w:smartTagPr>
        <w:r w:rsidRPr="008B1330">
          <w:rPr>
            <w:rFonts w:cs="Arial"/>
            <w:sz w:val="16"/>
            <w:szCs w:val="16"/>
          </w:rPr>
          <w:t>0,6 га</w:t>
        </w:r>
      </w:smartTag>
      <w:r w:rsidRPr="008B1330">
        <w:rPr>
          <w:rFonts w:cs="Arial"/>
          <w:sz w:val="16"/>
          <w:szCs w:val="16"/>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8B1330">
          <w:rPr>
            <w:rFonts w:cs="Arial"/>
            <w:sz w:val="16"/>
            <w:szCs w:val="16"/>
          </w:rPr>
          <w:t>0,1 га</w:t>
        </w:r>
      </w:smartTag>
      <w:r w:rsidRPr="008B1330">
        <w:rPr>
          <w:rFonts w:cs="Arial"/>
          <w:sz w:val="16"/>
          <w:szCs w:val="16"/>
        </w:rPr>
        <w:t>.</w:t>
      </w:r>
    </w:p>
    <w:p w:rsidR="00EA31D3" w:rsidRPr="008B1330" w:rsidRDefault="00EA31D3" w:rsidP="008B1330">
      <w:pPr>
        <w:ind w:firstLine="709"/>
        <w:jc w:val="both"/>
        <w:rPr>
          <w:rFonts w:cs="Arial"/>
          <w:sz w:val="16"/>
          <w:szCs w:val="16"/>
        </w:rPr>
      </w:pPr>
      <w:r w:rsidRPr="008B1330">
        <w:rPr>
          <w:rFonts w:cs="Arial"/>
          <w:sz w:val="16"/>
          <w:szCs w:val="16"/>
        </w:rPr>
        <w:t>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следует принимать:</w:t>
      </w:r>
    </w:p>
    <w:p w:rsidR="00EA31D3" w:rsidRPr="008B1330" w:rsidRDefault="00EA31D3" w:rsidP="008B1330">
      <w:pPr>
        <w:ind w:firstLine="709"/>
        <w:jc w:val="both"/>
        <w:rPr>
          <w:rFonts w:cs="Arial"/>
          <w:sz w:val="16"/>
          <w:szCs w:val="16"/>
        </w:rPr>
      </w:pPr>
      <w:r w:rsidRPr="008B1330">
        <w:rPr>
          <w:rFonts w:cs="Arial"/>
          <w:sz w:val="16"/>
          <w:szCs w:val="16"/>
        </w:rPr>
        <w:t xml:space="preserve">- до окон жилых и общественных зданий следует - не менее </w:t>
      </w:r>
      <w:smartTag w:uri="urn:schemas-microsoft-com:office:smarttags" w:element="metricconverter">
        <w:smartTagPr>
          <w:attr w:name="ProductID" w:val="10 м"/>
        </w:smartTagPr>
        <w:r w:rsidRPr="008B1330">
          <w:rPr>
            <w:rFonts w:cs="Arial"/>
            <w:sz w:val="16"/>
            <w:szCs w:val="16"/>
          </w:rPr>
          <w:t>10 м</w:t>
        </w:r>
      </w:smartTag>
      <w:r w:rsidRPr="008B1330">
        <w:rPr>
          <w:rFonts w:cs="Arial"/>
          <w:sz w:val="16"/>
          <w:szCs w:val="16"/>
        </w:rPr>
        <w:t>;</w:t>
      </w:r>
    </w:p>
    <w:p w:rsidR="00EA31D3" w:rsidRPr="008B1330" w:rsidRDefault="00EA31D3" w:rsidP="008B1330">
      <w:pPr>
        <w:ind w:firstLine="709"/>
        <w:jc w:val="both"/>
        <w:rPr>
          <w:sz w:val="16"/>
          <w:szCs w:val="16"/>
        </w:rPr>
      </w:pPr>
      <w:r w:rsidRPr="008B1330">
        <w:rPr>
          <w:rFonts w:cs="Arial"/>
          <w:sz w:val="16"/>
          <w:szCs w:val="16"/>
        </w:rPr>
        <w:t xml:space="preserve">- до зданий лечебно-профилактических учреждений - не менее </w:t>
      </w:r>
      <w:smartTag w:uri="urn:schemas-microsoft-com:office:smarttags" w:element="metricconverter">
        <w:smartTagPr>
          <w:attr w:name="ProductID" w:val="15 м"/>
        </w:smartTagPr>
        <w:r w:rsidRPr="008B1330">
          <w:rPr>
            <w:rFonts w:cs="Arial"/>
            <w:sz w:val="16"/>
            <w:szCs w:val="16"/>
          </w:rPr>
          <w:t>15 м</w:t>
        </w:r>
      </w:smartTag>
      <w:r w:rsidRPr="008B1330">
        <w:rPr>
          <w:rFonts w:cs="Arial"/>
          <w:sz w:val="16"/>
          <w:szCs w:val="16"/>
        </w:rPr>
        <w:t>.</w:t>
      </w:r>
    </w:p>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71" w:name="_Toc307818158"/>
      <w:r w:rsidRPr="008B1330">
        <w:rPr>
          <w:b w:val="0"/>
          <w:bCs w:val="0"/>
          <w:sz w:val="16"/>
          <w:szCs w:val="16"/>
        </w:rPr>
        <w:t>Ст.62   </w:t>
      </w:r>
      <w:bookmarkStart w:id="172" w:name="_Toc226956988"/>
      <w:bookmarkStart w:id="173" w:name="_Toc295142218"/>
      <w:r w:rsidRPr="008B1330">
        <w:rPr>
          <w:b w:val="0"/>
          <w:bCs w:val="0"/>
          <w:sz w:val="16"/>
          <w:szCs w:val="16"/>
        </w:rPr>
        <w:t>«СЗ-12» Зоны «Санитарно-защитные канализационных сооружений</w:t>
      </w:r>
      <w:bookmarkEnd w:id="172"/>
      <w:r w:rsidRPr="008B1330">
        <w:rPr>
          <w:b w:val="0"/>
          <w:bCs w:val="0"/>
          <w:sz w:val="16"/>
          <w:szCs w:val="16"/>
        </w:rPr>
        <w:t>»</w:t>
      </w:r>
      <w:bookmarkEnd w:id="171"/>
      <w:bookmarkEnd w:id="173"/>
    </w:p>
    <w:p w:rsidR="00EA31D3" w:rsidRPr="008B1330" w:rsidRDefault="00EA31D3" w:rsidP="008B1330">
      <w:pPr>
        <w:autoSpaceDE w:val="0"/>
        <w:autoSpaceDN w:val="0"/>
        <w:adjustRightInd w:val="0"/>
        <w:ind w:firstLine="709"/>
        <w:jc w:val="both"/>
        <w:rPr>
          <w:sz w:val="16"/>
          <w:szCs w:val="16"/>
        </w:rPr>
      </w:pPr>
      <w:r w:rsidRPr="008B1330">
        <w:rPr>
          <w:sz w:val="16"/>
          <w:szCs w:val="16"/>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w:t>
      </w:r>
    </w:p>
    <w:p w:rsidR="00EA31D3" w:rsidRPr="008B1330" w:rsidRDefault="00EA31D3" w:rsidP="008B1330">
      <w:pPr>
        <w:autoSpaceDE w:val="0"/>
        <w:autoSpaceDN w:val="0"/>
        <w:adjustRightInd w:val="0"/>
        <w:ind w:firstLine="709"/>
        <w:jc w:val="both"/>
        <w:rPr>
          <w:sz w:val="16"/>
          <w:szCs w:val="16"/>
        </w:rPr>
      </w:pPr>
      <w:r w:rsidRPr="008B1330">
        <w:rPr>
          <w:sz w:val="16"/>
          <w:szCs w:val="16"/>
        </w:rPr>
        <w:t>от сооружений и насосных станций канализации населенных пунктов – по</w:t>
      </w:r>
      <w:r w:rsidRPr="008B1330">
        <w:rPr>
          <w:sz w:val="16"/>
          <w:szCs w:val="16"/>
        </w:rPr>
        <w:tab/>
        <w:t>табл.1;</w:t>
      </w:r>
    </w:p>
    <w:p w:rsidR="00EA31D3" w:rsidRPr="008B1330" w:rsidRDefault="00EA31D3" w:rsidP="008B1330">
      <w:pPr>
        <w:autoSpaceDE w:val="0"/>
        <w:autoSpaceDN w:val="0"/>
        <w:adjustRightInd w:val="0"/>
        <w:ind w:firstLine="709"/>
        <w:jc w:val="both"/>
        <w:rPr>
          <w:sz w:val="16"/>
          <w:szCs w:val="16"/>
        </w:rPr>
      </w:pPr>
      <w:r w:rsidRPr="008B1330">
        <w:rPr>
          <w:sz w:val="16"/>
          <w:szCs w:val="16"/>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 в соответствии с СН 245-71 такими же, как для производств, от которых поступают сточные воды, но не менее указанных в табл.1.</w:t>
      </w:r>
      <w:r w:rsidRPr="008B1330">
        <w:rPr>
          <w:sz w:val="16"/>
          <w:szCs w:val="16"/>
        </w:rPr>
        <w:br/>
      </w:r>
    </w:p>
    <w:p w:rsidR="00EA31D3" w:rsidRPr="008B1330" w:rsidRDefault="00EA31D3" w:rsidP="008B1330">
      <w:pPr>
        <w:ind w:firstLine="709"/>
        <w:jc w:val="both"/>
        <w:rPr>
          <w:sz w:val="16"/>
          <w:szCs w:val="16"/>
        </w:rPr>
      </w:pPr>
      <w:r w:rsidRPr="008B1330">
        <w:rPr>
          <w:sz w:val="16"/>
          <w:szCs w:val="16"/>
        </w:rPr>
        <w:t xml:space="preserve">Таблица 1 </w:t>
      </w:r>
    </w:p>
    <w:tbl>
      <w:tblPr>
        <w:tblW w:w="3873"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933"/>
        <w:gridCol w:w="58"/>
        <w:gridCol w:w="72"/>
        <w:gridCol w:w="538"/>
        <w:gridCol w:w="46"/>
        <w:gridCol w:w="61"/>
        <w:gridCol w:w="459"/>
        <w:gridCol w:w="199"/>
        <w:gridCol w:w="61"/>
        <w:gridCol w:w="307"/>
        <w:gridCol w:w="345"/>
        <w:gridCol w:w="35"/>
        <w:gridCol w:w="169"/>
        <w:gridCol w:w="61"/>
        <w:gridCol w:w="348"/>
        <w:gridCol w:w="181"/>
      </w:tblGrid>
      <w:tr w:rsidR="00EA31D3" w:rsidRPr="008B1330" w:rsidTr="00ED4C3F">
        <w:trPr>
          <w:gridAfter w:val="2"/>
          <w:wAfter w:w="493" w:type="dxa"/>
          <w:trHeight w:val="15"/>
          <w:tblCellSpacing w:w="15" w:type="dxa"/>
        </w:trPr>
        <w:tc>
          <w:tcPr>
            <w:tcW w:w="1047" w:type="dxa"/>
            <w:gridSpan w:val="3"/>
          </w:tcPr>
          <w:p w:rsidR="00EA31D3" w:rsidRPr="008B1330" w:rsidRDefault="00EA31D3" w:rsidP="008B1330">
            <w:pPr>
              <w:ind w:firstLine="709"/>
              <w:jc w:val="both"/>
              <w:rPr>
                <w:sz w:val="16"/>
                <w:szCs w:val="16"/>
              </w:rPr>
            </w:pPr>
          </w:p>
        </w:tc>
        <w:tc>
          <w:tcPr>
            <w:tcW w:w="513" w:type="dxa"/>
          </w:tcPr>
          <w:p w:rsidR="00EA31D3" w:rsidRPr="008B1330" w:rsidRDefault="00EA31D3" w:rsidP="008B1330">
            <w:pPr>
              <w:ind w:firstLine="709"/>
              <w:jc w:val="both"/>
              <w:rPr>
                <w:sz w:val="16"/>
                <w:szCs w:val="16"/>
              </w:rPr>
            </w:pPr>
          </w:p>
        </w:tc>
        <w:tc>
          <w:tcPr>
            <w:tcW w:w="542" w:type="dxa"/>
            <w:gridSpan w:val="3"/>
          </w:tcPr>
          <w:p w:rsidR="00EA31D3" w:rsidRPr="008B1330" w:rsidRDefault="00EA31D3" w:rsidP="008B1330">
            <w:pPr>
              <w:ind w:firstLine="709"/>
              <w:jc w:val="both"/>
              <w:rPr>
                <w:sz w:val="16"/>
                <w:szCs w:val="16"/>
              </w:rPr>
            </w:pPr>
          </w:p>
        </w:tc>
        <w:tc>
          <w:tcPr>
            <w:tcW w:w="543" w:type="dxa"/>
            <w:gridSpan w:val="3"/>
          </w:tcPr>
          <w:p w:rsidR="00EA31D3" w:rsidRPr="008B1330" w:rsidRDefault="00EA31D3" w:rsidP="008B1330">
            <w:pPr>
              <w:ind w:firstLine="709"/>
              <w:jc w:val="both"/>
              <w:rPr>
                <w:sz w:val="16"/>
                <w:szCs w:val="16"/>
              </w:rPr>
            </w:pPr>
          </w:p>
        </w:tc>
        <w:tc>
          <w:tcPr>
            <w:tcW w:w="525" w:type="dxa"/>
            <w:gridSpan w:val="4"/>
          </w:tcPr>
          <w:p w:rsidR="00EA31D3" w:rsidRPr="008B1330" w:rsidRDefault="00EA31D3" w:rsidP="008B1330">
            <w:pPr>
              <w:ind w:firstLine="709"/>
              <w:jc w:val="both"/>
              <w:rPr>
                <w:sz w:val="16"/>
                <w:szCs w:val="16"/>
              </w:rPr>
            </w:pPr>
          </w:p>
        </w:tc>
      </w:tr>
      <w:tr w:rsidR="00EA31D3" w:rsidRPr="008B1330" w:rsidTr="00ED4C3F">
        <w:trPr>
          <w:tblCellSpacing w:w="15" w:type="dxa"/>
        </w:trPr>
        <w:tc>
          <w:tcPr>
            <w:tcW w:w="914"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Сооружения </w:t>
            </w:r>
          </w:p>
        </w:tc>
        <w:tc>
          <w:tcPr>
            <w:tcW w:w="2869" w:type="dxa"/>
            <w:gridSpan w:val="15"/>
            <w:tcBorders>
              <w:top w:val="single" w:sz="6" w:space="0" w:color="000000"/>
              <w:left w:val="nil"/>
              <w:bottom w:val="single" w:sz="6" w:space="0" w:color="000000"/>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Санитарно-защитная зона, м, при расчетной производительности сооружений, тыс.м/сут </w:t>
            </w:r>
          </w:p>
        </w:tc>
      </w:tr>
      <w:tr w:rsidR="00ED4C3F" w:rsidRPr="008B1330" w:rsidTr="00ED4C3F">
        <w:trPr>
          <w:tblCellSpacing w:w="15" w:type="dxa"/>
        </w:trPr>
        <w:tc>
          <w:tcPr>
            <w:tcW w:w="914" w:type="dxa"/>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w:t>
            </w:r>
          </w:p>
        </w:tc>
        <w:tc>
          <w:tcPr>
            <w:tcW w:w="692" w:type="dxa"/>
            <w:gridSpan w:val="4"/>
            <w:tcBorders>
              <w:top w:val="single" w:sz="6" w:space="0" w:color="000000"/>
              <w:left w:val="nil"/>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до 0,2 </w:t>
            </w:r>
          </w:p>
        </w:tc>
        <w:tc>
          <w:tcPr>
            <w:tcW w:w="697" w:type="dxa"/>
            <w:gridSpan w:val="3"/>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св. 0,2 до 5 </w:t>
            </w:r>
          </w:p>
        </w:tc>
        <w:tc>
          <w:tcPr>
            <w:tcW w:w="693" w:type="dxa"/>
            <w:gridSpan w:val="3"/>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св. 5 до 50 </w:t>
            </w:r>
          </w:p>
        </w:tc>
        <w:tc>
          <w:tcPr>
            <w:tcW w:w="697" w:type="dxa"/>
            <w:gridSpan w:val="5"/>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св. 50 до 280 </w:t>
            </w:r>
          </w:p>
        </w:tc>
      </w:tr>
      <w:tr w:rsidR="00ED4C3F" w:rsidRPr="008B1330" w:rsidTr="00ED4C3F">
        <w:trPr>
          <w:gridAfter w:val="1"/>
          <w:wAfter w:w="110" w:type="dxa"/>
          <w:tblCellSpacing w:w="15" w:type="dxa"/>
        </w:trPr>
        <w:tc>
          <w:tcPr>
            <w:tcW w:w="973" w:type="dxa"/>
            <w:gridSpan w:val="2"/>
            <w:tcBorders>
              <w:top w:val="single" w:sz="6" w:space="0" w:color="000000"/>
              <w:left w:val="single" w:sz="6" w:space="0" w:color="000000"/>
              <w:bottom w:val="nil"/>
              <w:right w:val="nil"/>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Сооружения механической и биологической очистки с иловыми площадками для сброженных осадков, а также отдельно расположенные иловые площадки </w:t>
            </w:r>
            <w:r w:rsidRPr="008B1330">
              <w:rPr>
                <w:sz w:val="16"/>
                <w:szCs w:val="16"/>
              </w:rPr>
              <w:br/>
              <w:t>     </w:t>
            </w:r>
          </w:p>
        </w:tc>
        <w:tc>
          <w:tcPr>
            <w:tcW w:w="694" w:type="dxa"/>
            <w:gridSpan w:val="4"/>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150 </w:t>
            </w:r>
          </w:p>
        </w:tc>
        <w:tc>
          <w:tcPr>
            <w:tcW w:w="697" w:type="dxa"/>
            <w:gridSpan w:val="3"/>
            <w:tcBorders>
              <w:top w:val="single" w:sz="6" w:space="0" w:color="000000"/>
              <w:left w:val="nil"/>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200 </w:t>
            </w:r>
          </w:p>
        </w:tc>
        <w:tc>
          <w:tcPr>
            <w:tcW w:w="665" w:type="dxa"/>
            <w:gridSpan w:val="3"/>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400 </w:t>
            </w:r>
          </w:p>
        </w:tc>
        <w:tc>
          <w:tcPr>
            <w:tcW w:w="524" w:type="dxa"/>
            <w:gridSpan w:val="3"/>
            <w:tcBorders>
              <w:top w:val="single" w:sz="6" w:space="0" w:color="000000"/>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500 </w:t>
            </w:r>
          </w:p>
        </w:tc>
      </w:tr>
      <w:tr w:rsidR="00EA31D3" w:rsidRPr="008B1330" w:rsidTr="00ED4C3F">
        <w:trPr>
          <w:gridAfter w:val="2"/>
          <w:wAfter w:w="493" w:type="dxa"/>
          <w:tblCellSpacing w:w="15" w:type="dxa"/>
        </w:trPr>
        <w:tc>
          <w:tcPr>
            <w:tcW w:w="1047" w:type="dxa"/>
            <w:gridSpan w:val="3"/>
            <w:tcBorders>
              <w:top w:val="nil"/>
              <w:left w:val="single" w:sz="6" w:space="0" w:color="000000"/>
              <w:bottom w:val="nil"/>
              <w:right w:val="nil"/>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Сооружения механической и биологической очистки с термомеханической обработкой осадков в закрытых помещениях </w:t>
            </w:r>
            <w:r w:rsidRPr="008B1330">
              <w:rPr>
                <w:sz w:val="16"/>
                <w:szCs w:val="16"/>
              </w:rPr>
              <w:br/>
              <w:t>     </w:t>
            </w:r>
          </w:p>
        </w:tc>
        <w:tc>
          <w:tcPr>
            <w:tcW w:w="513" w:type="dxa"/>
            <w:tcBorders>
              <w:top w:val="nil"/>
              <w:left w:val="single" w:sz="6" w:space="0" w:color="000000"/>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100 </w:t>
            </w:r>
          </w:p>
        </w:tc>
        <w:tc>
          <w:tcPr>
            <w:tcW w:w="542"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150 </w:t>
            </w:r>
          </w:p>
        </w:tc>
        <w:tc>
          <w:tcPr>
            <w:tcW w:w="543" w:type="dxa"/>
            <w:gridSpan w:val="3"/>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300 </w:t>
            </w:r>
          </w:p>
        </w:tc>
        <w:tc>
          <w:tcPr>
            <w:tcW w:w="525" w:type="dxa"/>
            <w:gridSpan w:val="4"/>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400 </w:t>
            </w:r>
          </w:p>
        </w:tc>
      </w:tr>
      <w:tr w:rsidR="00EA31D3" w:rsidRPr="008B1330" w:rsidTr="00ED4C3F">
        <w:trPr>
          <w:gridAfter w:val="2"/>
          <w:wAfter w:w="493" w:type="dxa"/>
          <w:tblCellSpacing w:w="15" w:type="dxa"/>
        </w:trPr>
        <w:tc>
          <w:tcPr>
            <w:tcW w:w="1047"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Поля фильтрации </w:t>
            </w:r>
            <w:r w:rsidRPr="008B1330">
              <w:rPr>
                <w:sz w:val="16"/>
                <w:szCs w:val="16"/>
              </w:rPr>
              <w:br/>
              <w:t>     </w:t>
            </w:r>
          </w:p>
        </w:tc>
        <w:tc>
          <w:tcPr>
            <w:tcW w:w="513" w:type="dxa"/>
            <w:tcBorders>
              <w:top w:val="nil"/>
              <w:left w:val="nil"/>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200 </w:t>
            </w:r>
          </w:p>
        </w:tc>
        <w:tc>
          <w:tcPr>
            <w:tcW w:w="542"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300 </w:t>
            </w:r>
          </w:p>
        </w:tc>
        <w:tc>
          <w:tcPr>
            <w:tcW w:w="543" w:type="dxa"/>
            <w:gridSpan w:val="3"/>
            <w:tcBorders>
              <w:top w:val="nil"/>
              <w:left w:val="nil"/>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500 </w:t>
            </w:r>
          </w:p>
        </w:tc>
        <w:tc>
          <w:tcPr>
            <w:tcW w:w="525" w:type="dxa"/>
            <w:gridSpan w:val="4"/>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w:t>
            </w:r>
          </w:p>
        </w:tc>
      </w:tr>
      <w:tr w:rsidR="00EA31D3" w:rsidRPr="008B1330" w:rsidTr="00ED4C3F">
        <w:trPr>
          <w:gridAfter w:val="2"/>
          <w:wAfter w:w="493" w:type="dxa"/>
          <w:tblCellSpacing w:w="15" w:type="dxa"/>
        </w:trPr>
        <w:tc>
          <w:tcPr>
            <w:tcW w:w="1047" w:type="dxa"/>
            <w:gridSpan w:val="3"/>
            <w:tcBorders>
              <w:top w:val="nil"/>
              <w:left w:val="single" w:sz="6" w:space="0" w:color="000000"/>
              <w:bottom w:val="nil"/>
              <w:right w:val="nil"/>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Земледельческие поля орошения </w:t>
            </w:r>
            <w:r w:rsidRPr="008B1330">
              <w:rPr>
                <w:sz w:val="16"/>
                <w:szCs w:val="16"/>
              </w:rPr>
              <w:br/>
              <w:t>     </w:t>
            </w:r>
          </w:p>
        </w:tc>
        <w:tc>
          <w:tcPr>
            <w:tcW w:w="513" w:type="dxa"/>
            <w:tcBorders>
              <w:top w:val="nil"/>
              <w:left w:val="single" w:sz="6" w:space="0" w:color="000000"/>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150 </w:t>
            </w:r>
          </w:p>
        </w:tc>
        <w:tc>
          <w:tcPr>
            <w:tcW w:w="542"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200 </w:t>
            </w:r>
          </w:p>
        </w:tc>
        <w:tc>
          <w:tcPr>
            <w:tcW w:w="543" w:type="dxa"/>
            <w:gridSpan w:val="3"/>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400 </w:t>
            </w:r>
          </w:p>
        </w:tc>
        <w:tc>
          <w:tcPr>
            <w:tcW w:w="525" w:type="dxa"/>
            <w:gridSpan w:val="4"/>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w:t>
            </w:r>
          </w:p>
        </w:tc>
      </w:tr>
      <w:tr w:rsidR="00EA31D3" w:rsidRPr="008B1330" w:rsidTr="00ED4C3F">
        <w:trPr>
          <w:gridAfter w:val="2"/>
          <w:wAfter w:w="493" w:type="dxa"/>
          <w:tblCellSpacing w:w="15" w:type="dxa"/>
        </w:trPr>
        <w:tc>
          <w:tcPr>
            <w:tcW w:w="1047" w:type="dxa"/>
            <w:gridSpan w:val="3"/>
            <w:tcBorders>
              <w:top w:val="nil"/>
              <w:left w:val="single" w:sz="6" w:space="0" w:color="000000"/>
              <w:bottom w:val="nil"/>
              <w:right w:val="nil"/>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Биологические пруды </w:t>
            </w:r>
            <w:r w:rsidRPr="008B1330">
              <w:rPr>
                <w:sz w:val="16"/>
                <w:szCs w:val="16"/>
              </w:rPr>
              <w:br/>
              <w:t>     </w:t>
            </w:r>
          </w:p>
        </w:tc>
        <w:tc>
          <w:tcPr>
            <w:tcW w:w="513" w:type="dxa"/>
            <w:tcBorders>
              <w:top w:val="nil"/>
              <w:left w:val="single" w:sz="6" w:space="0" w:color="000000"/>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200 </w:t>
            </w:r>
          </w:p>
        </w:tc>
        <w:tc>
          <w:tcPr>
            <w:tcW w:w="542"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200 </w:t>
            </w:r>
          </w:p>
        </w:tc>
        <w:tc>
          <w:tcPr>
            <w:tcW w:w="543" w:type="dxa"/>
            <w:gridSpan w:val="3"/>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300 </w:t>
            </w:r>
          </w:p>
        </w:tc>
        <w:tc>
          <w:tcPr>
            <w:tcW w:w="525" w:type="dxa"/>
            <w:gridSpan w:val="4"/>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300 </w:t>
            </w:r>
          </w:p>
        </w:tc>
      </w:tr>
      <w:tr w:rsidR="00EA31D3" w:rsidRPr="008B1330" w:rsidTr="00ED4C3F">
        <w:trPr>
          <w:gridAfter w:val="2"/>
          <w:wAfter w:w="493" w:type="dxa"/>
          <w:tblCellSpacing w:w="15" w:type="dxa"/>
        </w:trPr>
        <w:tc>
          <w:tcPr>
            <w:tcW w:w="1047" w:type="dxa"/>
            <w:gridSpan w:val="3"/>
            <w:tcBorders>
              <w:top w:val="nil"/>
              <w:left w:val="single" w:sz="6" w:space="0" w:color="000000"/>
              <w:bottom w:val="nil"/>
              <w:right w:val="nil"/>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Сооружения с циркуляционными окислительными каналами      </w:t>
            </w:r>
          </w:p>
        </w:tc>
        <w:tc>
          <w:tcPr>
            <w:tcW w:w="513" w:type="dxa"/>
            <w:tcBorders>
              <w:top w:val="nil"/>
              <w:left w:val="single" w:sz="6" w:space="0" w:color="000000"/>
              <w:bottom w:val="nil"/>
              <w:right w:val="nil"/>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150 </w:t>
            </w:r>
          </w:p>
        </w:tc>
        <w:tc>
          <w:tcPr>
            <w:tcW w:w="542" w:type="dxa"/>
            <w:gridSpan w:val="3"/>
            <w:tcBorders>
              <w:top w:val="nil"/>
              <w:left w:val="single" w:sz="6" w:space="0" w:color="000000"/>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w:t>
            </w:r>
          </w:p>
        </w:tc>
        <w:tc>
          <w:tcPr>
            <w:tcW w:w="543" w:type="dxa"/>
            <w:gridSpan w:val="3"/>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w:t>
            </w:r>
          </w:p>
        </w:tc>
        <w:tc>
          <w:tcPr>
            <w:tcW w:w="525" w:type="dxa"/>
            <w:gridSpan w:val="4"/>
            <w:tcBorders>
              <w:top w:val="nil"/>
              <w:left w:val="nil"/>
              <w:bottom w:val="nil"/>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w:t>
            </w:r>
          </w:p>
        </w:tc>
      </w:tr>
      <w:tr w:rsidR="00EA31D3" w:rsidRPr="008B1330" w:rsidTr="00ED4C3F">
        <w:trPr>
          <w:gridAfter w:val="2"/>
          <w:wAfter w:w="493" w:type="dxa"/>
          <w:tblCellSpacing w:w="15" w:type="dxa"/>
        </w:trPr>
        <w:tc>
          <w:tcPr>
            <w:tcW w:w="1047" w:type="dxa"/>
            <w:gridSpan w:val="3"/>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ED4C3F">
            <w:pPr>
              <w:jc w:val="both"/>
              <w:rPr>
                <w:sz w:val="16"/>
                <w:szCs w:val="16"/>
              </w:rPr>
            </w:pPr>
            <w:r w:rsidRPr="008B1330">
              <w:rPr>
                <w:sz w:val="16"/>
                <w:szCs w:val="16"/>
              </w:rPr>
              <w:t xml:space="preserve">Насосные станции </w:t>
            </w:r>
            <w:r w:rsidRPr="008B1330">
              <w:rPr>
                <w:sz w:val="16"/>
                <w:szCs w:val="16"/>
              </w:rPr>
              <w:br/>
              <w:t>  </w:t>
            </w:r>
          </w:p>
        </w:tc>
        <w:tc>
          <w:tcPr>
            <w:tcW w:w="513"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15 </w:t>
            </w:r>
          </w:p>
        </w:tc>
        <w:tc>
          <w:tcPr>
            <w:tcW w:w="542" w:type="dxa"/>
            <w:gridSpan w:val="3"/>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 </w:t>
            </w:r>
          </w:p>
        </w:tc>
        <w:tc>
          <w:tcPr>
            <w:tcW w:w="543" w:type="dxa"/>
            <w:gridSpan w:val="3"/>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20 </w:t>
            </w:r>
          </w:p>
        </w:tc>
        <w:tc>
          <w:tcPr>
            <w:tcW w:w="525" w:type="dxa"/>
            <w:gridSpan w:val="4"/>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xml:space="preserve">30 </w:t>
            </w:r>
          </w:p>
        </w:tc>
      </w:tr>
      <w:tr w:rsidR="00EA31D3" w:rsidRPr="008B1330" w:rsidTr="00ED4C3F">
        <w:trPr>
          <w:gridAfter w:val="3"/>
          <w:wAfter w:w="493" w:type="dxa"/>
          <w:tblCellSpacing w:w="15" w:type="dxa"/>
        </w:trPr>
        <w:tc>
          <w:tcPr>
            <w:tcW w:w="3290" w:type="dxa"/>
            <w:gridSpan w:val="13"/>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EA31D3" w:rsidRPr="008B1330" w:rsidRDefault="00EA31D3" w:rsidP="008B1330">
            <w:pPr>
              <w:spacing w:after="72"/>
              <w:ind w:firstLine="709"/>
              <w:jc w:val="both"/>
              <w:rPr>
                <w:sz w:val="16"/>
                <w:szCs w:val="16"/>
              </w:rPr>
            </w:pPr>
            <w:r w:rsidRPr="008B1330">
              <w:rPr>
                <w:sz w:val="16"/>
                <w:szCs w:val="16"/>
              </w:rPr>
              <w:t> Примечания:</w:t>
            </w:r>
          </w:p>
          <w:p w:rsidR="00EA31D3" w:rsidRPr="008B1330" w:rsidRDefault="00EA31D3" w:rsidP="00785EA4">
            <w:pPr>
              <w:spacing w:after="72"/>
              <w:ind w:firstLine="709"/>
              <w:jc w:val="both"/>
              <w:rPr>
                <w:sz w:val="16"/>
                <w:szCs w:val="16"/>
              </w:rPr>
            </w:pPr>
            <w:r w:rsidRPr="008B1330">
              <w:rPr>
                <w:sz w:val="16"/>
                <w:szCs w:val="16"/>
              </w:rPr>
              <w:t>     1. Санитарно-защитные зоны канализационных сооружений производительностью свыше 280 тыс.м/сут, а также при отступлении от принятой технологии очистки сточных вод и обработки осадка устанавливаются по согласованию с главными санитарно-эпидемиологическими управлениями министерств здравоохранения союзных республик.</w:t>
            </w:r>
            <w:r w:rsidRPr="008B1330">
              <w:rPr>
                <w:sz w:val="16"/>
                <w:szCs w:val="16"/>
              </w:rPr>
              <w:br/>
              <w:t>     2. Санитарно-защитные зоны, указанные в табл.1,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r w:rsidRPr="008B1330">
              <w:rPr>
                <w:sz w:val="16"/>
                <w:szCs w:val="16"/>
              </w:rPr>
              <w:br/>
              <w:t>     3. При отсутствии иловых площадок на территории очистных сооружений производительностью свыше 0,2 тыс.м/сут размер зоны следует сокращать на 30%.</w:t>
            </w:r>
            <w:r w:rsidRPr="008B1330">
              <w:rPr>
                <w:sz w:val="16"/>
                <w:szCs w:val="16"/>
              </w:rPr>
              <w:br/>
              <w:t xml:space="preserve">     4. Санитарно-защитную зону от полей фильтрации площадью до </w:t>
            </w:r>
            <w:smartTag w:uri="urn:schemas-microsoft-com:office:smarttags" w:element="metricconverter">
              <w:smartTagPr>
                <w:attr w:name="ProductID" w:val="0,5 га"/>
              </w:smartTagPr>
              <w:r w:rsidRPr="008B1330">
                <w:rPr>
                  <w:sz w:val="16"/>
                  <w:szCs w:val="16"/>
                </w:rPr>
                <w:t>0,5 га</w:t>
              </w:r>
            </w:smartTag>
            <w:r w:rsidRPr="008B1330">
              <w:rPr>
                <w:sz w:val="16"/>
                <w:szCs w:val="16"/>
              </w:rPr>
              <w:t xml:space="preserve"> и от сооружений механической и биологической очистки на биофильтрах производительностью до 50 м/сут следует принимать </w:t>
            </w:r>
            <w:smartTag w:uri="urn:schemas-microsoft-com:office:smarttags" w:element="metricconverter">
              <w:smartTagPr>
                <w:attr w:name="ProductID" w:val="100 м"/>
              </w:smartTagPr>
              <w:r w:rsidRPr="008B1330">
                <w:rPr>
                  <w:sz w:val="16"/>
                  <w:szCs w:val="16"/>
                </w:rPr>
                <w:t>100 м</w:t>
              </w:r>
            </w:smartTag>
            <w:r w:rsidRPr="008B1330">
              <w:rPr>
                <w:sz w:val="16"/>
                <w:szCs w:val="16"/>
              </w:rPr>
              <w:t>.</w:t>
            </w:r>
            <w:r w:rsidRPr="008B1330">
              <w:rPr>
                <w:sz w:val="16"/>
                <w:szCs w:val="16"/>
              </w:rPr>
              <w:br/>
              <w:t xml:space="preserve">     5. Санитарно-защитную зону от полей подземной фильтрации производительностью менее 15 м/сут следует принимать </w:t>
            </w:r>
            <w:smartTag w:uri="urn:schemas-microsoft-com:office:smarttags" w:element="metricconverter">
              <w:smartTagPr>
                <w:attr w:name="ProductID" w:val="15 м"/>
              </w:smartTagPr>
              <w:r w:rsidRPr="008B1330">
                <w:rPr>
                  <w:sz w:val="16"/>
                  <w:szCs w:val="16"/>
                </w:rPr>
                <w:t>15 м</w:t>
              </w:r>
            </w:smartTag>
            <w:r w:rsidRPr="008B1330">
              <w:rPr>
                <w:sz w:val="16"/>
                <w:szCs w:val="16"/>
              </w:rPr>
              <w:t>.</w:t>
            </w:r>
            <w:r w:rsidRPr="008B1330">
              <w:rPr>
                <w:sz w:val="16"/>
                <w:szCs w:val="16"/>
              </w:rPr>
              <w:br/>
              <w:t xml:space="preserve">     6. Санитарно-защитную зону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8B1330">
                <w:rPr>
                  <w:sz w:val="16"/>
                  <w:szCs w:val="16"/>
                </w:rPr>
                <w:t>25 м</w:t>
              </w:r>
            </w:smartTag>
            <w:r w:rsidRPr="008B1330">
              <w:rPr>
                <w:sz w:val="16"/>
                <w:szCs w:val="16"/>
              </w:rPr>
              <w:t xml:space="preserve">, от септиков и фильтрующих колодцев - соответственно 5 и </w:t>
            </w:r>
            <w:smartTag w:uri="urn:schemas-microsoft-com:office:smarttags" w:element="metricconverter">
              <w:smartTagPr>
                <w:attr w:name="ProductID" w:val="8 м"/>
              </w:smartTagPr>
              <w:r w:rsidRPr="008B1330">
                <w:rPr>
                  <w:sz w:val="16"/>
                  <w:szCs w:val="16"/>
                </w:rPr>
                <w:t>8 м</w:t>
              </w:r>
            </w:smartTag>
            <w:r w:rsidRPr="008B1330">
              <w:rPr>
                <w:sz w:val="16"/>
                <w:szCs w:val="16"/>
              </w:rPr>
              <w:t xml:space="preserve">, от аэрационных установок на полное окисление с аэробной стабилизацией ила при производительности до 700 м/сут - </w:t>
            </w:r>
            <w:smartTag w:uri="urn:schemas-microsoft-com:office:smarttags" w:element="metricconverter">
              <w:smartTagPr>
                <w:attr w:name="ProductID" w:val="50 м"/>
              </w:smartTagPr>
              <w:r w:rsidRPr="008B1330">
                <w:rPr>
                  <w:sz w:val="16"/>
                  <w:szCs w:val="16"/>
                </w:rPr>
                <w:t>50 м</w:t>
              </w:r>
            </w:smartTag>
            <w:r w:rsidRPr="008B1330">
              <w:rPr>
                <w:sz w:val="16"/>
                <w:szCs w:val="16"/>
              </w:rPr>
              <w:t>.</w:t>
            </w:r>
            <w:r w:rsidRPr="008B1330">
              <w:rPr>
                <w:sz w:val="16"/>
                <w:szCs w:val="16"/>
              </w:rPr>
              <w:br/>
              <w:t xml:space="preserve">     7. Санитарно-защитную зону от сливных станций следует принимать </w:t>
            </w:r>
            <w:smartTag w:uri="urn:schemas-microsoft-com:office:smarttags" w:element="metricconverter">
              <w:smartTagPr>
                <w:attr w:name="ProductID" w:val="300 м"/>
              </w:smartTagPr>
              <w:r w:rsidRPr="008B1330">
                <w:rPr>
                  <w:sz w:val="16"/>
                  <w:szCs w:val="16"/>
                </w:rPr>
                <w:t>300 м</w:t>
              </w:r>
            </w:smartTag>
            <w:r w:rsidRPr="008B1330">
              <w:rPr>
                <w:sz w:val="16"/>
                <w:szCs w:val="16"/>
              </w:rPr>
              <w:t>.</w:t>
            </w:r>
            <w:r w:rsidRPr="008B1330">
              <w:rPr>
                <w:sz w:val="16"/>
                <w:szCs w:val="16"/>
              </w:rPr>
              <w:br/>
              <w:t xml:space="preserve">     8. Санитарно-защитную зону от очистных сооружений поверхностных вод с селитебных территорий следует принимать </w:t>
            </w:r>
            <w:smartTag w:uri="urn:schemas-microsoft-com:office:smarttags" w:element="metricconverter">
              <w:smartTagPr>
                <w:attr w:name="ProductID" w:val="100 м"/>
              </w:smartTagPr>
              <w:r w:rsidRPr="008B1330">
                <w:rPr>
                  <w:sz w:val="16"/>
                  <w:szCs w:val="16"/>
                </w:rPr>
                <w:t>100 м</w:t>
              </w:r>
            </w:smartTag>
            <w:r w:rsidRPr="008B1330">
              <w:rPr>
                <w:sz w:val="16"/>
                <w:szCs w:val="16"/>
              </w:rPr>
              <w:t xml:space="preserve">, от насосных станций - </w:t>
            </w:r>
            <w:smartTag w:uri="urn:schemas-microsoft-com:office:smarttags" w:element="metricconverter">
              <w:smartTagPr>
                <w:attr w:name="ProductID" w:val="15 м"/>
              </w:smartTagPr>
              <w:r w:rsidRPr="008B1330">
                <w:rPr>
                  <w:sz w:val="16"/>
                  <w:szCs w:val="16"/>
                </w:rPr>
                <w:t>15 м</w:t>
              </w:r>
            </w:smartTag>
            <w:r w:rsidRPr="008B1330">
              <w:rPr>
                <w:sz w:val="16"/>
                <w:szCs w:val="16"/>
              </w:rPr>
              <w:t>, от очистных сооружений промышленных предприятий - по согласованию с органами санитарно-эпидемиологической службы.</w:t>
            </w:r>
            <w:r w:rsidRPr="008B1330">
              <w:rPr>
                <w:sz w:val="16"/>
                <w:szCs w:val="16"/>
              </w:rPr>
              <w:br/>
              <w:t>     9. Санитарно-защитные зоны от шлаконакопителей следует принимать в зависимости от состава и свойств шлама по согласованию с органами санитарно-эпидемиологической службы.</w:t>
            </w:r>
          </w:p>
          <w:p w:rsidR="00EA31D3" w:rsidRPr="008B1330" w:rsidRDefault="00EA31D3" w:rsidP="008B1330">
            <w:pPr>
              <w:spacing w:after="72"/>
              <w:ind w:firstLine="709"/>
              <w:jc w:val="both"/>
              <w:rPr>
                <w:sz w:val="16"/>
                <w:szCs w:val="16"/>
              </w:rPr>
            </w:pPr>
          </w:p>
        </w:tc>
      </w:tr>
    </w:tbl>
    <w:p w:rsidR="00EA31D3" w:rsidRPr="008B1330" w:rsidRDefault="00EA31D3" w:rsidP="008B1330">
      <w:pPr>
        <w:ind w:firstLine="709"/>
        <w:rPr>
          <w:sz w:val="16"/>
          <w:szCs w:val="16"/>
        </w:rPr>
      </w:pPr>
    </w:p>
    <w:p w:rsidR="00EA31D3" w:rsidRPr="008B1330" w:rsidRDefault="00EA31D3" w:rsidP="008B1330">
      <w:pPr>
        <w:pStyle w:val="Heading2"/>
        <w:ind w:firstLine="709"/>
        <w:rPr>
          <w:b w:val="0"/>
          <w:bCs w:val="0"/>
          <w:sz w:val="16"/>
          <w:szCs w:val="16"/>
        </w:rPr>
      </w:pPr>
      <w:bookmarkStart w:id="174" w:name="_Toc295142219"/>
      <w:bookmarkStart w:id="175" w:name="_Toc307818159"/>
      <w:r w:rsidRPr="008B1330">
        <w:rPr>
          <w:b w:val="0"/>
          <w:bCs w:val="0"/>
          <w:sz w:val="16"/>
          <w:szCs w:val="16"/>
        </w:rPr>
        <w:t>Ст.63 «СЗ-13» Зона «Санитарно-защитная скотомогильников»</w:t>
      </w:r>
      <w:bookmarkEnd w:id="174"/>
      <w:bookmarkEnd w:id="175"/>
    </w:p>
    <w:p w:rsidR="00EA31D3" w:rsidRPr="00EA31D3" w:rsidRDefault="00EA31D3" w:rsidP="008B1330">
      <w:pPr>
        <w:pStyle w:val="BodyTextIndent3"/>
        <w:overflowPunct w:val="0"/>
        <w:autoSpaceDE w:val="0"/>
        <w:autoSpaceDN w:val="0"/>
        <w:adjustRightInd w:val="0"/>
        <w:ind w:firstLine="709"/>
        <w:rPr>
          <w:rFonts w:cs="Arial"/>
          <w:sz w:val="16"/>
          <w:szCs w:val="16"/>
        </w:rPr>
      </w:pPr>
      <w:r w:rsidRPr="008B1330">
        <w:rPr>
          <w:rFonts w:cs="Arial"/>
          <w:sz w:val="16"/>
          <w:szCs w:val="16"/>
        </w:rPr>
        <w:t>Данные санитарно-защитные зоны устанавливаются для обеспечения нормативного расстояния до жилых и общественных зданий,</w:t>
      </w:r>
      <w:r w:rsidRPr="00EA31D3">
        <w:rPr>
          <w:rFonts w:cs="Arial"/>
          <w:sz w:val="16"/>
          <w:szCs w:val="16"/>
        </w:rPr>
        <w:t xml:space="preserve"> животноводческих ферм, скотопрогонов, пастбищ, автомобильных и железных дорог, в зависимости от их категории, с целью соблюдения требований санитарной охраны вышеперечисленных объектов.</w:t>
      </w:r>
    </w:p>
    <w:p w:rsidR="00EA31D3" w:rsidRPr="00EA31D3" w:rsidRDefault="00EA31D3" w:rsidP="00EA31D3">
      <w:pPr>
        <w:autoSpaceDE w:val="0"/>
        <w:autoSpaceDN w:val="0"/>
        <w:adjustRightInd w:val="0"/>
        <w:ind w:firstLine="720"/>
        <w:jc w:val="both"/>
        <w:rPr>
          <w:rFonts w:cs="Arial"/>
          <w:sz w:val="16"/>
          <w:szCs w:val="16"/>
        </w:rPr>
      </w:pPr>
      <w:r w:rsidRPr="00EA31D3">
        <w:rPr>
          <w:rFonts w:cs="Arial"/>
          <w:sz w:val="16"/>
          <w:szCs w:val="16"/>
        </w:rPr>
        <w:t>Размер санитарно-защитной зоны от скотомогильника (биотермической ямы) до:</w:t>
      </w:r>
    </w:p>
    <w:p w:rsidR="00EA31D3" w:rsidRPr="00EA31D3" w:rsidRDefault="00EA31D3" w:rsidP="00EA31D3">
      <w:pPr>
        <w:autoSpaceDE w:val="0"/>
        <w:autoSpaceDN w:val="0"/>
        <w:adjustRightInd w:val="0"/>
        <w:ind w:firstLine="720"/>
        <w:jc w:val="both"/>
        <w:rPr>
          <w:rFonts w:cs="Arial"/>
          <w:sz w:val="16"/>
          <w:szCs w:val="16"/>
        </w:rPr>
      </w:pPr>
      <w:r w:rsidRPr="00EA31D3">
        <w:rPr>
          <w:rFonts w:cs="Arial"/>
          <w:sz w:val="16"/>
          <w:szCs w:val="16"/>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EA31D3">
          <w:rPr>
            <w:rFonts w:cs="Arial"/>
            <w:sz w:val="16"/>
            <w:szCs w:val="16"/>
          </w:rPr>
          <w:t>1000 м</w:t>
        </w:r>
      </w:smartTag>
      <w:r w:rsidRPr="00EA31D3">
        <w:rPr>
          <w:rFonts w:cs="Arial"/>
          <w:sz w:val="16"/>
          <w:szCs w:val="16"/>
        </w:rPr>
        <w:t>;</w:t>
      </w:r>
    </w:p>
    <w:p w:rsidR="00EA31D3" w:rsidRPr="00EA31D3" w:rsidRDefault="00EA31D3" w:rsidP="00EA31D3">
      <w:pPr>
        <w:autoSpaceDE w:val="0"/>
        <w:autoSpaceDN w:val="0"/>
        <w:adjustRightInd w:val="0"/>
        <w:ind w:firstLine="720"/>
        <w:jc w:val="both"/>
        <w:rPr>
          <w:rFonts w:cs="Arial"/>
          <w:sz w:val="16"/>
          <w:szCs w:val="16"/>
        </w:rPr>
      </w:pPr>
      <w:r w:rsidRPr="00EA31D3">
        <w:rPr>
          <w:rFonts w:cs="Arial"/>
          <w:sz w:val="16"/>
          <w:szCs w:val="16"/>
        </w:rPr>
        <w:t xml:space="preserve">- скотопрогонов и пастбищ - </w:t>
      </w:r>
      <w:smartTag w:uri="urn:schemas-microsoft-com:office:smarttags" w:element="metricconverter">
        <w:smartTagPr>
          <w:attr w:name="ProductID" w:val="200 м"/>
        </w:smartTagPr>
        <w:r w:rsidRPr="00EA31D3">
          <w:rPr>
            <w:rFonts w:cs="Arial"/>
            <w:sz w:val="16"/>
            <w:szCs w:val="16"/>
          </w:rPr>
          <w:t>200 м</w:t>
        </w:r>
      </w:smartTag>
      <w:r w:rsidRPr="00EA31D3">
        <w:rPr>
          <w:rFonts w:cs="Arial"/>
          <w:sz w:val="16"/>
          <w:szCs w:val="16"/>
        </w:rPr>
        <w:t>;</w:t>
      </w:r>
    </w:p>
    <w:p w:rsidR="00EA31D3" w:rsidRPr="00EA31D3" w:rsidRDefault="00EA31D3" w:rsidP="00EA31D3">
      <w:pPr>
        <w:autoSpaceDE w:val="0"/>
        <w:autoSpaceDN w:val="0"/>
        <w:adjustRightInd w:val="0"/>
        <w:ind w:firstLine="720"/>
        <w:jc w:val="both"/>
        <w:rPr>
          <w:rFonts w:cs="Arial"/>
          <w:sz w:val="16"/>
          <w:szCs w:val="16"/>
        </w:rPr>
      </w:pPr>
      <w:r w:rsidRPr="00EA31D3">
        <w:rPr>
          <w:rFonts w:cs="Arial"/>
          <w:sz w:val="16"/>
          <w:szCs w:val="16"/>
        </w:rPr>
        <w:t>- автомобильных, железных дорог в зависимости от их категории - 50-</w:t>
      </w:r>
      <w:smartTag w:uri="urn:schemas-microsoft-com:office:smarttags" w:element="metricconverter">
        <w:smartTagPr>
          <w:attr w:name="ProductID" w:val="300 м"/>
        </w:smartTagPr>
        <w:r w:rsidRPr="00EA31D3">
          <w:rPr>
            <w:rFonts w:cs="Arial"/>
            <w:sz w:val="16"/>
            <w:szCs w:val="16"/>
          </w:rPr>
          <w:t>300 м</w:t>
        </w:r>
      </w:smartTag>
      <w:r w:rsidRPr="00EA31D3">
        <w:rPr>
          <w:rFonts w:cs="Arial"/>
          <w:sz w:val="16"/>
          <w:szCs w:val="16"/>
        </w:rPr>
        <w:t>;</w:t>
      </w:r>
    </w:p>
    <w:p w:rsidR="00EA31D3" w:rsidRPr="00EA31D3" w:rsidRDefault="00EA31D3" w:rsidP="00EA31D3">
      <w:pPr>
        <w:autoSpaceDE w:val="0"/>
        <w:autoSpaceDN w:val="0"/>
        <w:adjustRightInd w:val="0"/>
        <w:ind w:firstLine="720"/>
        <w:jc w:val="both"/>
        <w:rPr>
          <w:rFonts w:cs="Arial"/>
          <w:sz w:val="16"/>
          <w:szCs w:val="16"/>
        </w:rPr>
      </w:pPr>
      <w:r w:rsidRPr="00EA31D3">
        <w:rPr>
          <w:rFonts w:cs="Arial"/>
          <w:sz w:val="16"/>
          <w:szCs w:val="16"/>
        </w:rPr>
        <w:t>-расстояние от биотермической ямы, расположенной на территории государственных ветеринарных организаций и входящей в состав вспомогательных сооружений, и производственными зданиями ветеринарных организаций, находящимися на этой территории - не регламентируется.</w:t>
      </w:r>
    </w:p>
    <w:p w:rsidR="00EA31D3" w:rsidRPr="00ED4C3F" w:rsidRDefault="00EA31D3" w:rsidP="00EA31D3">
      <w:pPr>
        <w:pStyle w:val="Heading2"/>
        <w:rPr>
          <w:b w:val="0"/>
          <w:sz w:val="16"/>
          <w:szCs w:val="16"/>
        </w:rPr>
      </w:pPr>
      <w:bookmarkStart w:id="176" w:name="_Toc295142220"/>
      <w:bookmarkStart w:id="177" w:name="_Toc307818160"/>
      <w:r w:rsidRPr="00ED4C3F">
        <w:rPr>
          <w:b w:val="0"/>
          <w:sz w:val="16"/>
          <w:szCs w:val="16"/>
        </w:rPr>
        <w:t>Территориальные зоны, на которые не распространяются градостроительные регламенты</w:t>
      </w:r>
      <w:bookmarkEnd w:id="176"/>
      <w:bookmarkEnd w:id="177"/>
      <w:r w:rsidRPr="00ED4C3F">
        <w:rPr>
          <w:b w:val="0"/>
          <w:sz w:val="16"/>
          <w:szCs w:val="16"/>
        </w:rPr>
        <w:t xml:space="preserve"> </w:t>
      </w:r>
    </w:p>
    <w:p w:rsidR="00EA31D3" w:rsidRPr="00ED4C3F" w:rsidRDefault="00EA31D3" w:rsidP="00EA31D3">
      <w:pPr>
        <w:pStyle w:val="ConsNormal"/>
        <w:widowControl/>
        <w:jc w:val="both"/>
        <w:rPr>
          <w:rFonts w:ascii="Times New Roman" w:hAnsi="Times New Roman"/>
          <w:bCs/>
          <w:sz w:val="16"/>
          <w:szCs w:val="16"/>
        </w:rPr>
      </w:pPr>
      <w:r w:rsidRPr="00ED4C3F">
        <w:rPr>
          <w:rFonts w:ascii="Times New Roman" w:hAnsi="Times New Roman"/>
          <w:bCs/>
          <w:sz w:val="16"/>
          <w:szCs w:val="16"/>
        </w:rPr>
        <w:t>Информация:</w:t>
      </w:r>
    </w:p>
    <w:p w:rsidR="00EA31D3" w:rsidRPr="00ED4C3F" w:rsidRDefault="00EA31D3" w:rsidP="00EA31D3">
      <w:pPr>
        <w:pStyle w:val="ConsNormal"/>
        <w:widowControl/>
        <w:jc w:val="both"/>
        <w:rPr>
          <w:rFonts w:ascii="Times New Roman" w:hAnsi="Times New Roman"/>
          <w:bCs/>
          <w:sz w:val="16"/>
          <w:szCs w:val="16"/>
        </w:rPr>
      </w:pPr>
      <w:r w:rsidRPr="00ED4C3F">
        <w:rPr>
          <w:rFonts w:ascii="Times New Roman" w:hAnsi="Times New Roman"/>
          <w:bCs/>
          <w:sz w:val="16"/>
          <w:szCs w:val="16"/>
        </w:rPr>
        <w:t>- о разрешенных видах использования земельного участка;</w:t>
      </w:r>
    </w:p>
    <w:p w:rsidR="00EA31D3" w:rsidRPr="00ED4C3F" w:rsidRDefault="00EA31D3" w:rsidP="00EA31D3">
      <w:pPr>
        <w:pStyle w:val="ConsNormal"/>
        <w:widowControl/>
        <w:jc w:val="both"/>
        <w:rPr>
          <w:rFonts w:ascii="Times New Roman" w:hAnsi="Times New Roman"/>
          <w:bCs/>
          <w:sz w:val="16"/>
          <w:szCs w:val="16"/>
        </w:rPr>
      </w:pPr>
      <w:r w:rsidRPr="00ED4C3F">
        <w:rPr>
          <w:rFonts w:ascii="Times New Roman" w:hAnsi="Times New Roman"/>
          <w:bCs/>
          <w:sz w:val="16"/>
          <w:szCs w:val="16"/>
        </w:rPr>
        <w:t xml:space="preserve">- о требованиях к назначению объекта капитального строительства; </w:t>
      </w:r>
    </w:p>
    <w:p w:rsidR="00EA31D3" w:rsidRPr="00ED4C3F" w:rsidRDefault="00EA31D3" w:rsidP="00EA31D3">
      <w:pPr>
        <w:pStyle w:val="ConsNormal"/>
        <w:widowControl/>
        <w:jc w:val="both"/>
        <w:rPr>
          <w:rFonts w:ascii="Times New Roman" w:hAnsi="Times New Roman"/>
          <w:bCs/>
          <w:sz w:val="16"/>
          <w:szCs w:val="16"/>
        </w:rPr>
      </w:pPr>
      <w:r w:rsidRPr="00ED4C3F">
        <w:rPr>
          <w:rFonts w:ascii="Times New Roman" w:hAnsi="Times New Roman"/>
          <w:bCs/>
          <w:sz w:val="16"/>
          <w:szCs w:val="16"/>
        </w:rPr>
        <w:t xml:space="preserve">- о требованиях к параметрам объекта капитального строительства; </w:t>
      </w:r>
    </w:p>
    <w:p w:rsidR="008B1330" w:rsidRPr="00ED4C3F" w:rsidRDefault="00EA31D3" w:rsidP="008B1330">
      <w:pPr>
        <w:pStyle w:val="ConsNormal"/>
        <w:widowControl/>
        <w:jc w:val="both"/>
        <w:rPr>
          <w:rFonts w:ascii="Times New Roman" w:hAnsi="Times New Roman"/>
          <w:bCs/>
          <w:sz w:val="16"/>
          <w:szCs w:val="16"/>
        </w:rPr>
      </w:pPr>
      <w:r w:rsidRPr="00ED4C3F">
        <w:rPr>
          <w:rFonts w:ascii="Times New Roman" w:hAnsi="Times New Roman"/>
          <w:bCs/>
          <w:sz w:val="16"/>
          <w:szCs w:val="16"/>
        </w:rPr>
        <w:t>- о требованиях к размещению объекта капитального строительства.</w:t>
      </w:r>
      <w:bookmarkStart w:id="178" w:name="_Toc184447561"/>
      <w:bookmarkStart w:id="179" w:name="_Toc307818161"/>
    </w:p>
    <w:p w:rsidR="008B1330" w:rsidRPr="00ED4C3F" w:rsidRDefault="008B1330" w:rsidP="008B1330">
      <w:pPr>
        <w:pStyle w:val="ConsNormal"/>
        <w:widowControl/>
        <w:jc w:val="both"/>
        <w:rPr>
          <w:rFonts w:ascii="Times New Roman" w:hAnsi="Times New Roman"/>
          <w:bCs/>
          <w:sz w:val="16"/>
          <w:szCs w:val="16"/>
        </w:rPr>
      </w:pPr>
    </w:p>
    <w:p w:rsidR="00EA31D3" w:rsidRDefault="00EA31D3" w:rsidP="008B1330">
      <w:pPr>
        <w:pStyle w:val="ConsNormal"/>
        <w:widowControl/>
        <w:jc w:val="both"/>
        <w:rPr>
          <w:rFonts w:ascii="Times New Roman" w:hAnsi="Times New Roman"/>
          <w:bCs/>
          <w:sz w:val="16"/>
          <w:szCs w:val="16"/>
        </w:rPr>
      </w:pPr>
      <w:r w:rsidRPr="00ED4C3F">
        <w:rPr>
          <w:rFonts w:ascii="Times New Roman" w:hAnsi="Times New Roman"/>
          <w:bCs/>
          <w:sz w:val="16"/>
          <w:szCs w:val="16"/>
        </w:rPr>
        <w:t>Глава IV. Территориальные зоны, на которые не распространяются градостроительные регламенты</w:t>
      </w:r>
      <w:bookmarkEnd w:id="178"/>
      <w:bookmarkEnd w:id="179"/>
    </w:p>
    <w:p w:rsidR="00ED4C3F" w:rsidRPr="00ED4C3F" w:rsidRDefault="00ED4C3F" w:rsidP="008B1330">
      <w:pPr>
        <w:pStyle w:val="ConsNormal"/>
        <w:widowControl/>
        <w:jc w:val="both"/>
        <w:rPr>
          <w:rFonts w:ascii="Times New Roman" w:hAnsi="Times New Roman"/>
          <w:bCs/>
          <w:sz w:val="16"/>
          <w:szCs w:val="16"/>
        </w:rPr>
      </w:pPr>
    </w:p>
    <w:p w:rsidR="00EA31D3" w:rsidRPr="00ED4C3F" w:rsidRDefault="00EA31D3" w:rsidP="00EA31D3">
      <w:pPr>
        <w:pStyle w:val="Heading2"/>
        <w:rPr>
          <w:b w:val="0"/>
          <w:sz w:val="16"/>
          <w:szCs w:val="16"/>
        </w:rPr>
      </w:pPr>
      <w:bookmarkStart w:id="180" w:name="_Toc184806789"/>
      <w:bookmarkStart w:id="181" w:name="_Toc185222898"/>
      <w:bookmarkStart w:id="182" w:name="_Toc196017943"/>
      <w:bookmarkStart w:id="183" w:name="_Toc283718830"/>
      <w:bookmarkStart w:id="184" w:name="_Toc196017940"/>
      <w:bookmarkStart w:id="185" w:name="_Toc295142221"/>
      <w:bookmarkStart w:id="186" w:name="_Toc307818162"/>
      <w:r w:rsidRPr="00ED4C3F">
        <w:rPr>
          <w:b w:val="0"/>
          <w:sz w:val="16"/>
          <w:szCs w:val="16"/>
        </w:rPr>
        <w:t>Ст.64  «ИТ-1» Зона «Автомобильный транспорт»</w:t>
      </w:r>
      <w:bookmarkEnd w:id="184"/>
      <w:bookmarkEnd w:id="185"/>
      <w:bookmarkEnd w:id="186"/>
    </w:p>
    <w:p w:rsidR="008B1330" w:rsidRDefault="00EA31D3" w:rsidP="00EA31D3">
      <w:pPr>
        <w:pStyle w:val="BodyText"/>
        <w:rPr>
          <w:b w:val="0"/>
          <w:sz w:val="16"/>
          <w:szCs w:val="16"/>
        </w:rPr>
      </w:pPr>
      <w:r w:rsidRPr="00ED4C3F">
        <w:rPr>
          <w:b w:val="0"/>
          <w:sz w:val="16"/>
          <w:szCs w:val="16"/>
        </w:rPr>
        <w:t xml:space="preserve">Зона «Автомобильный транспорт» </w:t>
      </w:r>
    </w:p>
    <w:p w:rsidR="00ED4C3F" w:rsidRPr="00ED4C3F" w:rsidRDefault="00ED4C3F" w:rsidP="00EA31D3">
      <w:pPr>
        <w:pStyle w:val="BodyText"/>
        <w:rPr>
          <w:b w:val="0"/>
          <w:sz w:val="16"/>
          <w:szCs w:val="16"/>
        </w:rPr>
      </w:pPr>
    </w:p>
    <w:p w:rsidR="00EA31D3" w:rsidRPr="00ED4C3F" w:rsidRDefault="00EA31D3" w:rsidP="00EA31D3">
      <w:pPr>
        <w:pStyle w:val="BodyText"/>
        <w:rPr>
          <w:b w:val="0"/>
          <w:sz w:val="16"/>
          <w:szCs w:val="16"/>
        </w:rPr>
      </w:pPr>
      <w:r w:rsidRPr="00ED4C3F">
        <w:rPr>
          <w:b w:val="0"/>
          <w:sz w:val="16"/>
          <w:szCs w:val="16"/>
        </w:rPr>
        <w:t xml:space="preserve">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EA31D3" w:rsidRPr="00ED4C3F" w:rsidRDefault="00EA31D3" w:rsidP="00EA31D3">
      <w:pPr>
        <w:pStyle w:val="BodyText"/>
        <w:rPr>
          <w:b w:val="0"/>
          <w:sz w:val="16"/>
          <w:szCs w:val="16"/>
        </w:rPr>
      </w:pPr>
      <w:r w:rsidRPr="00ED4C3F">
        <w:rPr>
          <w:b w:val="0"/>
          <w:sz w:val="16"/>
          <w:szCs w:val="16"/>
        </w:rPr>
        <w:t xml:space="preserve">подразделяется на: </w:t>
      </w:r>
    </w:p>
    <w:p w:rsidR="00EA31D3" w:rsidRPr="00ED4C3F" w:rsidRDefault="00EA31D3" w:rsidP="00EA31D3">
      <w:pPr>
        <w:pStyle w:val="BodyText"/>
        <w:tabs>
          <w:tab w:val="left" w:pos="540"/>
        </w:tabs>
        <w:rPr>
          <w:b w:val="0"/>
          <w:sz w:val="16"/>
          <w:szCs w:val="16"/>
        </w:rPr>
      </w:pPr>
      <w:r w:rsidRPr="00ED4C3F">
        <w:rPr>
          <w:b w:val="0"/>
          <w:sz w:val="16"/>
          <w:szCs w:val="16"/>
        </w:rPr>
        <w:t>- коммуникационные коридоры магистральных дорог, обеспеч</w:t>
      </w:r>
      <w:r w:rsidRPr="00ED4C3F">
        <w:rPr>
          <w:b w:val="0"/>
          <w:sz w:val="16"/>
          <w:szCs w:val="16"/>
        </w:rPr>
        <w:t>и</w:t>
      </w:r>
      <w:r w:rsidRPr="00ED4C3F">
        <w:rPr>
          <w:b w:val="0"/>
          <w:sz w:val="16"/>
          <w:szCs w:val="16"/>
        </w:rPr>
        <w:t>вающих транспортную связь на отдельных участках, преимущественно грузового движ</w:t>
      </w:r>
      <w:r w:rsidRPr="00ED4C3F">
        <w:rPr>
          <w:b w:val="0"/>
          <w:sz w:val="16"/>
          <w:szCs w:val="16"/>
        </w:rPr>
        <w:t>е</w:t>
      </w:r>
      <w:r w:rsidRPr="00ED4C3F">
        <w:rPr>
          <w:b w:val="0"/>
          <w:sz w:val="16"/>
          <w:szCs w:val="16"/>
        </w:rPr>
        <w:t>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w:t>
      </w:r>
      <w:r w:rsidRPr="00ED4C3F">
        <w:rPr>
          <w:b w:val="0"/>
          <w:sz w:val="16"/>
          <w:szCs w:val="16"/>
        </w:rPr>
        <w:t>и</w:t>
      </w:r>
      <w:r w:rsidRPr="00ED4C3F">
        <w:rPr>
          <w:b w:val="0"/>
          <w:sz w:val="16"/>
          <w:szCs w:val="16"/>
        </w:rPr>
        <w:t>тельными нормами;</w:t>
      </w:r>
    </w:p>
    <w:p w:rsidR="00EA31D3" w:rsidRPr="00ED4C3F" w:rsidRDefault="00EA31D3" w:rsidP="00EA31D3">
      <w:pPr>
        <w:pStyle w:val="BodyText"/>
        <w:tabs>
          <w:tab w:val="left" w:pos="540"/>
        </w:tabs>
        <w:rPr>
          <w:b w:val="0"/>
          <w:sz w:val="16"/>
          <w:szCs w:val="16"/>
        </w:rPr>
      </w:pPr>
      <w:r w:rsidRPr="00ED4C3F">
        <w:rPr>
          <w:b w:val="0"/>
          <w:sz w:val="16"/>
          <w:szCs w:val="16"/>
        </w:rPr>
        <w:t>- коммуникационные коридоры магистральных улиц, обеспечивающие транспортную связь между жилыми, промышленными ра</w:t>
      </w:r>
      <w:r w:rsidRPr="00ED4C3F">
        <w:rPr>
          <w:b w:val="0"/>
          <w:sz w:val="16"/>
          <w:szCs w:val="16"/>
        </w:rPr>
        <w:t>й</w:t>
      </w:r>
      <w:r w:rsidRPr="00ED4C3F">
        <w:rPr>
          <w:b w:val="0"/>
          <w:sz w:val="16"/>
          <w:szCs w:val="16"/>
        </w:rPr>
        <w:t>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ED4C3F">
          <w:rPr>
            <w:b w:val="0"/>
            <w:sz w:val="16"/>
            <w:szCs w:val="16"/>
          </w:rPr>
          <w:t>50 м</w:t>
        </w:r>
      </w:smartTag>
      <w:r w:rsidRPr="00ED4C3F">
        <w:rPr>
          <w:b w:val="0"/>
          <w:sz w:val="16"/>
          <w:szCs w:val="16"/>
        </w:rPr>
        <w:t>, улицы с бульварами и открытым каналом – 50-</w:t>
      </w:r>
      <w:smartTag w:uri="urn:schemas-microsoft-com:office:smarttags" w:element="metricconverter">
        <w:smartTagPr>
          <w:attr w:name="ProductID" w:val="70 м"/>
        </w:smartTagPr>
        <w:r w:rsidRPr="00ED4C3F">
          <w:rPr>
            <w:b w:val="0"/>
            <w:sz w:val="16"/>
            <w:szCs w:val="16"/>
          </w:rPr>
          <w:t>70 м</w:t>
        </w:r>
      </w:smartTag>
      <w:r w:rsidRPr="00ED4C3F">
        <w:rPr>
          <w:b w:val="0"/>
          <w:sz w:val="16"/>
          <w:szCs w:val="16"/>
        </w:rPr>
        <w:t xml:space="preserve">; </w:t>
      </w:r>
    </w:p>
    <w:p w:rsidR="00EA31D3" w:rsidRPr="00ED4C3F" w:rsidRDefault="00EA31D3" w:rsidP="00EA31D3">
      <w:pPr>
        <w:overflowPunct w:val="0"/>
        <w:autoSpaceDE w:val="0"/>
        <w:autoSpaceDN w:val="0"/>
        <w:adjustRightInd w:val="0"/>
        <w:ind w:firstLine="709"/>
        <w:jc w:val="both"/>
        <w:rPr>
          <w:bCs/>
          <w:sz w:val="16"/>
          <w:szCs w:val="16"/>
        </w:rPr>
      </w:pPr>
      <w:r w:rsidRPr="00ED4C3F">
        <w:rPr>
          <w:bCs/>
          <w:sz w:val="16"/>
          <w:szCs w:val="16"/>
        </w:rPr>
        <w:t>-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w:t>
      </w:r>
      <w:smartTag w:uri="urn:schemas-microsoft-com:office:smarttags" w:element="metricconverter">
        <w:smartTagPr>
          <w:attr w:name="ProductID" w:val="30 метров"/>
        </w:smartTagPr>
        <w:r w:rsidRPr="00ED4C3F">
          <w:rPr>
            <w:bCs/>
            <w:sz w:val="16"/>
            <w:szCs w:val="16"/>
          </w:rPr>
          <w:t>30 метров</w:t>
        </w:r>
      </w:smartTag>
      <w:r w:rsidRPr="00ED4C3F">
        <w:rPr>
          <w:bCs/>
          <w:sz w:val="16"/>
          <w:szCs w:val="16"/>
        </w:rPr>
        <w:t xml:space="preserve">. К ним относятся улицы в жилой, промышленно-коммунальной, складской застройке, пешеходные улицы, велодорожки, хозяйственные проезды; </w:t>
      </w:r>
    </w:p>
    <w:p w:rsidR="00EA31D3" w:rsidRPr="00ED4C3F" w:rsidRDefault="00EA31D3" w:rsidP="00EA31D3">
      <w:pPr>
        <w:overflowPunct w:val="0"/>
        <w:autoSpaceDE w:val="0"/>
        <w:autoSpaceDN w:val="0"/>
        <w:adjustRightInd w:val="0"/>
        <w:ind w:firstLine="709"/>
        <w:jc w:val="both"/>
        <w:rPr>
          <w:bCs/>
          <w:sz w:val="16"/>
          <w:szCs w:val="16"/>
        </w:rPr>
      </w:pPr>
      <w:r w:rsidRPr="00ED4C3F">
        <w:rPr>
          <w:bCs/>
          <w:sz w:val="16"/>
          <w:szCs w:val="16"/>
        </w:rPr>
        <w:t>- 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w:t>
      </w:r>
      <w:smartTag w:uri="urn:schemas-microsoft-com:office:smarttags" w:element="metricconverter">
        <w:smartTagPr>
          <w:attr w:name="ProductID" w:val="30 метров"/>
        </w:smartTagPr>
        <w:r w:rsidRPr="00ED4C3F">
          <w:rPr>
            <w:bCs/>
            <w:sz w:val="16"/>
            <w:szCs w:val="16"/>
          </w:rPr>
          <w:t>30 метров</w:t>
        </w:r>
      </w:smartTag>
      <w:r w:rsidRPr="00ED4C3F">
        <w:rPr>
          <w:bCs/>
          <w:sz w:val="16"/>
          <w:szCs w:val="16"/>
        </w:rPr>
        <w:t>, вне застройки - в полосе отвода дороги.</w:t>
      </w:r>
    </w:p>
    <w:p w:rsidR="00EA31D3" w:rsidRPr="00ED4C3F" w:rsidRDefault="00EA31D3" w:rsidP="00EA31D3">
      <w:pPr>
        <w:pStyle w:val="BodyText"/>
        <w:rPr>
          <w:b w:val="0"/>
          <w:sz w:val="16"/>
          <w:szCs w:val="16"/>
        </w:rPr>
      </w:pPr>
      <w:r w:rsidRPr="00ED4C3F">
        <w:rPr>
          <w:b w:val="0"/>
          <w:sz w:val="16"/>
          <w:szCs w:val="16"/>
        </w:rPr>
        <w:t>В коридоре магистральных дорог разрешается:</w:t>
      </w:r>
    </w:p>
    <w:p w:rsidR="00EA31D3" w:rsidRPr="00ED4C3F" w:rsidRDefault="00EA31D3" w:rsidP="00EA31D3">
      <w:pPr>
        <w:pStyle w:val="BodyText"/>
        <w:rPr>
          <w:b w:val="0"/>
          <w:sz w:val="16"/>
          <w:szCs w:val="16"/>
        </w:rPr>
      </w:pPr>
      <w:r w:rsidRPr="00ED4C3F">
        <w:rPr>
          <w:b w:val="0"/>
          <w:sz w:val="16"/>
          <w:szCs w:val="16"/>
        </w:rPr>
        <w:t>- размещение земляного полотна с проезжей частью, обочинами, системой водоотвода и другими характерными техническ</w:t>
      </w:r>
      <w:r w:rsidRPr="00ED4C3F">
        <w:rPr>
          <w:b w:val="0"/>
          <w:sz w:val="16"/>
          <w:szCs w:val="16"/>
        </w:rPr>
        <w:t>и</w:t>
      </w:r>
      <w:r w:rsidRPr="00ED4C3F">
        <w:rPr>
          <w:b w:val="0"/>
          <w:sz w:val="16"/>
          <w:szCs w:val="16"/>
        </w:rPr>
        <w:t xml:space="preserve">ми элементами дорог; </w:t>
      </w:r>
    </w:p>
    <w:p w:rsidR="00EA31D3" w:rsidRPr="00ED4C3F" w:rsidRDefault="00EA31D3" w:rsidP="00EA31D3">
      <w:pPr>
        <w:pStyle w:val="BodyText"/>
        <w:rPr>
          <w:b w:val="0"/>
          <w:sz w:val="16"/>
          <w:szCs w:val="16"/>
        </w:rPr>
      </w:pPr>
      <w:r w:rsidRPr="00ED4C3F">
        <w:rPr>
          <w:b w:val="0"/>
          <w:sz w:val="16"/>
          <w:szCs w:val="16"/>
        </w:rPr>
        <w:t>- размещение остановочных и видовых площадок, м</w:t>
      </w:r>
      <w:r w:rsidRPr="00ED4C3F">
        <w:rPr>
          <w:b w:val="0"/>
          <w:sz w:val="16"/>
          <w:szCs w:val="16"/>
        </w:rPr>
        <w:t>е</w:t>
      </w:r>
      <w:r w:rsidRPr="00ED4C3F">
        <w:rPr>
          <w:b w:val="0"/>
          <w:sz w:val="16"/>
          <w:szCs w:val="16"/>
        </w:rPr>
        <w:t xml:space="preserve">стных проездов, уширений дороги; </w:t>
      </w:r>
    </w:p>
    <w:p w:rsidR="00EA31D3" w:rsidRPr="00ED4C3F" w:rsidRDefault="00EA31D3" w:rsidP="00EA31D3">
      <w:pPr>
        <w:pStyle w:val="BodyText"/>
        <w:rPr>
          <w:b w:val="0"/>
          <w:sz w:val="16"/>
          <w:szCs w:val="16"/>
        </w:rPr>
      </w:pPr>
      <w:r w:rsidRPr="00ED4C3F">
        <w:rPr>
          <w:b w:val="0"/>
          <w:sz w:val="16"/>
          <w:szCs w:val="16"/>
        </w:rPr>
        <w:t>- размещение комплексов дорожных и автомобильных эксплуатацио</w:t>
      </w:r>
      <w:r w:rsidRPr="00ED4C3F">
        <w:rPr>
          <w:b w:val="0"/>
          <w:sz w:val="16"/>
          <w:szCs w:val="16"/>
        </w:rPr>
        <w:t>н</w:t>
      </w:r>
      <w:r w:rsidRPr="00ED4C3F">
        <w:rPr>
          <w:b w:val="0"/>
          <w:sz w:val="16"/>
          <w:szCs w:val="16"/>
        </w:rPr>
        <w:t>ных зданий и сооружений, комплексов обслуживания пассажирского и грузового движения, дублирующих участков дорог, защитных соор</w:t>
      </w:r>
      <w:r w:rsidRPr="00ED4C3F">
        <w:rPr>
          <w:b w:val="0"/>
          <w:sz w:val="16"/>
          <w:szCs w:val="16"/>
        </w:rPr>
        <w:t>у</w:t>
      </w:r>
      <w:r w:rsidRPr="00ED4C3F">
        <w:rPr>
          <w:b w:val="0"/>
          <w:sz w:val="16"/>
          <w:szCs w:val="16"/>
        </w:rPr>
        <w:t xml:space="preserve">жений, инженерных коммуникаций в соответствии с утвержденными проектами. </w:t>
      </w:r>
    </w:p>
    <w:p w:rsidR="00EA31D3" w:rsidRPr="00ED4C3F" w:rsidRDefault="00EA31D3" w:rsidP="00EA31D3">
      <w:pPr>
        <w:pStyle w:val="BodyText"/>
        <w:tabs>
          <w:tab w:val="left" w:pos="540"/>
        </w:tabs>
        <w:rPr>
          <w:b w:val="0"/>
          <w:sz w:val="16"/>
          <w:szCs w:val="16"/>
        </w:rPr>
      </w:pPr>
      <w:r w:rsidRPr="00ED4C3F">
        <w:rPr>
          <w:b w:val="0"/>
          <w:sz w:val="16"/>
          <w:szCs w:val="16"/>
        </w:rPr>
        <w:t>В коридоре магистральных улиц в пределах красных линий разрешается:</w:t>
      </w:r>
    </w:p>
    <w:p w:rsidR="00EA31D3" w:rsidRPr="00ED4C3F" w:rsidRDefault="00EA31D3" w:rsidP="00EA31D3">
      <w:pPr>
        <w:pStyle w:val="BodyText"/>
        <w:tabs>
          <w:tab w:val="left" w:pos="540"/>
        </w:tabs>
        <w:rPr>
          <w:b w:val="0"/>
          <w:sz w:val="16"/>
          <w:szCs w:val="16"/>
        </w:rPr>
      </w:pPr>
      <w:r w:rsidRPr="00ED4C3F">
        <w:rPr>
          <w:b w:val="0"/>
          <w:sz w:val="16"/>
          <w:szCs w:val="16"/>
        </w:rPr>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EA31D3" w:rsidRPr="00ED4C3F" w:rsidRDefault="00EA31D3" w:rsidP="00EA31D3">
      <w:pPr>
        <w:pStyle w:val="BodyText"/>
        <w:tabs>
          <w:tab w:val="left" w:pos="540"/>
        </w:tabs>
        <w:rPr>
          <w:b w:val="0"/>
          <w:sz w:val="16"/>
          <w:szCs w:val="16"/>
        </w:rPr>
      </w:pPr>
      <w:r w:rsidRPr="00ED4C3F">
        <w:rPr>
          <w:b w:val="0"/>
          <w:sz w:val="16"/>
          <w:szCs w:val="16"/>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EA31D3" w:rsidRPr="00ED4C3F" w:rsidRDefault="00EA31D3" w:rsidP="00EA31D3">
      <w:pPr>
        <w:pStyle w:val="BodyText"/>
        <w:tabs>
          <w:tab w:val="left" w:pos="540"/>
        </w:tabs>
        <w:rPr>
          <w:b w:val="0"/>
          <w:sz w:val="16"/>
          <w:szCs w:val="16"/>
        </w:rPr>
      </w:pPr>
      <w:r w:rsidRPr="00ED4C3F">
        <w:rPr>
          <w:b w:val="0"/>
          <w:sz w:val="16"/>
          <w:szCs w:val="16"/>
        </w:rPr>
        <w:t>- размещение павильонов остановочных пунктов общественного транспорта.</w:t>
      </w:r>
    </w:p>
    <w:p w:rsidR="00EA31D3" w:rsidRPr="00ED4C3F" w:rsidRDefault="00EA31D3" w:rsidP="00EA31D3">
      <w:pPr>
        <w:pStyle w:val="BodyText"/>
        <w:tabs>
          <w:tab w:val="left" w:pos="540"/>
        </w:tabs>
        <w:rPr>
          <w:b w:val="0"/>
          <w:sz w:val="16"/>
          <w:szCs w:val="16"/>
        </w:rPr>
      </w:pPr>
      <w:r w:rsidRPr="00ED4C3F">
        <w:rPr>
          <w:b w:val="0"/>
          <w:sz w:val="16"/>
          <w:szCs w:val="16"/>
        </w:rPr>
        <w:t>В коридоре местных улиц в пределах красных линий разрешается:</w:t>
      </w:r>
    </w:p>
    <w:p w:rsidR="00EA31D3" w:rsidRPr="00ED4C3F" w:rsidRDefault="00EA31D3" w:rsidP="00EA31D3">
      <w:pPr>
        <w:pStyle w:val="BodyText"/>
        <w:tabs>
          <w:tab w:val="left" w:pos="540"/>
        </w:tabs>
        <w:rPr>
          <w:b w:val="0"/>
          <w:sz w:val="16"/>
          <w:szCs w:val="16"/>
        </w:rPr>
      </w:pPr>
      <w:r w:rsidRPr="00ED4C3F">
        <w:rPr>
          <w:b w:val="0"/>
          <w:sz w:val="16"/>
          <w:szCs w:val="16"/>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EA31D3" w:rsidRPr="00ED4C3F" w:rsidRDefault="00EA31D3" w:rsidP="00EA31D3">
      <w:pPr>
        <w:pStyle w:val="BodyText"/>
        <w:tabs>
          <w:tab w:val="left" w:pos="540"/>
        </w:tabs>
        <w:rPr>
          <w:b w:val="0"/>
          <w:sz w:val="16"/>
          <w:szCs w:val="16"/>
        </w:rPr>
      </w:pPr>
      <w:r w:rsidRPr="00ED4C3F">
        <w:rPr>
          <w:b w:val="0"/>
          <w:sz w:val="16"/>
          <w:szCs w:val="16"/>
        </w:rPr>
        <w:t>В коридоре местных дорог разрешается:</w:t>
      </w:r>
    </w:p>
    <w:p w:rsidR="00EA31D3" w:rsidRPr="00ED4C3F" w:rsidRDefault="00EA31D3" w:rsidP="00EA31D3">
      <w:pPr>
        <w:pStyle w:val="BodyText"/>
        <w:tabs>
          <w:tab w:val="left" w:pos="540"/>
        </w:tabs>
        <w:rPr>
          <w:b w:val="0"/>
          <w:sz w:val="16"/>
          <w:szCs w:val="16"/>
        </w:rPr>
      </w:pPr>
      <w:r w:rsidRPr="00ED4C3F">
        <w:rPr>
          <w:b w:val="0"/>
          <w:sz w:val="16"/>
          <w:szCs w:val="16"/>
        </w:rPr>
        <w:t>- размещение земляного полотна с проезжей частью, обочинами, системой водоотвода и другими характерными техническ</w:t>
      </w:r>
      <w:r w:rsidRPr="00ED4C3F">
        <w:rPr>
          <w:b w:val="0"/>
          <w:sz w:val="16"/>
          <w:szCs w:val="16"/>
        </w:rPr>
        <w:t>и</w:t>
      </w:r>
      <w:r w:rsidRPr="00ED4C3F">
        <w:rPr>
          <w:b w:val="0"/>
          <w:sz w:val="16"/>
          <w:szCs w:val="16"/>
        </w:rPr>
        <w:t xml:space="preserve">ми элементами дорог. </w:t>
      </w:r>
      <w:r w:rsidRPr="00ED4C3F">
        <w:rPr>
          <w:b w:val="0"/>
          <w:sz w:val="16"/>
          <w:szCs w:val="16"/>
        </w:rPr>
        <w:tab/>
      </w:r>
    </w:p>
    <w:p w:rsidR="00EA31D3" w:rsidRPr="00ED4C3F" w:rsidRDefault="00EA31D3" w:rsidP="00EA31D3">
      <w:pPr>
        <w:pStyle w:val="BodyText"/>
        <w:tabs>
          <w:tab w:val="left" w:pos="540"/>
        </w:tabs>
        <w:rPr>
          <w:b w:val="0"/>
          <w:sz w:val="16"/>
          <w:szCs w:val="16"/>
        </w:rPr>
      </w:pPr>
      <w:r w:rsidRPr="00ED4C3F">
        <w:rPr>
          <w:b w:val="0"/>
          <w:sz w:val="16"/>
          <w:szCs w:val="16"/>
        </w:rPr>
        <w:t>В коридорах  магистральных дорог разрешается по согласованию:</w:t>
      </w:r>
    </w:p>
    <w:p w:rsidR="00EA31D3" w:rsidRPr="00ED4C3F" w:rsidRDefault="00EA31D3" w:rsidP="00EA31D3">
      <w:pPr>
        <w:pStyle w:val="BodyText"/>
        <w:tabs>
          <w:tab w:val="left" w:pos="540"/>
        </w:tabs>
        <w:rPr>
          <w:b w:val="0"/>
          <w:sz w:val="16"/>
          <w:szCs w:val="16"/>
        </w:rPr>
      </w:pPr>
      <w:r w:rsidRPr="00ED4C3F">
        <w:rPr>
          <w:b w:val="0"/>
          <w:sz w:val="16"/>
          <w:szCs w:val="16"/>
        </w:rPr>
        <w:t>- размещение малых архите</w:t>
      </w:r>
      <w:r w:rsidRPr="00ED4C3F">
        <w:rPr>
          <w:b w:val="0"/>
          <w:sz w:val="16"/>
          <w:szCs w:val="16"/>
        </w:rPr>
        <w:t>к</w:t>
      </w:r>
      <w:r w:rsidRPr="00ED4C3F">
        <w:rPr>
          <w:b w:val="0"/>
          <w:sz w:val="16"/>
          <w:szCs w:val="16"/>
        </w:rPr>
        <w:t xml:space="preserve">турных форм, рекламных щитов и стоянок для временной парковки автомобилей, полустационарных архитектурных форм (киосков, павильонов), фургонов. </w:t>
      </w:r>
    </w:p>
    <w:p w:rsidR="00EA31D3" w:rsidRPr="00ED4C3F" w:rsidRDefault="00EA31D3" w:rsidP="00EA31D3">
      <w:pPr>
        <w:pStyle w:val="BodyText"/>
        <w:tabs>
          <w:tab w:val="left" w:pos="540"/>
        </w:tabs>
        <w:rPr>
          <w:b w:val="0"/>
          <w:sz w:val="16"/>
          <w:szCs w:val="16"/>
        </w:rPr>
      </w:pPr>
      <w:r w:rsidRPr="00ED4C3F">
        <w:rPr>
          <w:b w:val="0"/>
          <w:sz w:val="16"/>
          <w:szCs w:val="16"/>
        </w:rPr>
        <w:t>В коридорах магистральных улиц разрешается по согл</w:t>
      </w:r>
      <w:r w:rsidRPr="00ED4C3F">
        <w:rPr>
          <w:b w:val="0"/>
          <w:sz w:val="16"/>
          <w:szCs w:val="16"/>
        </w:rPr>
        <w:t>а</w:t>
      </w:r>
      <w:r w:rsidRPr="00ED4C3F">
        <w:rPr>
          <w:b w:val="0"/>
          <w:sz w:val="16"/>
          <w:szCs w:val="16"/>
        </w:rPr>
        <w:t>сованию:</w:t>
      </w:r>
    </w:p>
    <w:p w:rsidR="00EA31D3" w:rsidRPr="00ED4C3F" w:rsidRDefault="00EA31D3" w:rsidP="00EA31D3">
      <w:pPr>
        <w:pStyle w:val="BodyText"/>
        <w:tabs>
          <w:tab w:val="left" w:pos="540"/>
        </w:tabs>
        <w:rPr>
          <w:b w:val="0"/>
          <w:sz w:val="16"/>
          <w:szCs w:val="16"/>
        </w:rPr>
      </w:pPr>
      <w:r w:rsidRPr="00ED4C3F">
        <w:rPr>
          <w:b w:val="0"/>
          <w:sz w:val="16"/>
          <w:szCs w:val="16"/>
        </w:rPr>
        <w:t>- размещение малых архите</w:t>
      </w:r>
      <w:r w:rsidRPr="00ED4C3F">
        <w:rPr>
          <w:b w:val="0"/>
          <w:sz w:val="16"/>
          <w:szCs w:val="16"/>
        </w:rPr>
        <w:t>к</w:t>
      </w:r>
      <w:r w:rsidRPr="00ED4C3F">
        <w:rPr>
          <w:b w:val="0"/>
          <w:sz w:val="16"/>
          <w:szCs w:val="16"/>
        </w:rPr>
        <w:t>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w:t>
      </w:r>
      <w:r w:rsidRPr="00ED4C3F">
        <w:rPr>
          <w:b w:val="0"/>
          <w:sz w:val="16"/>
          <w:szCs w:val="16"/>
        </w:rPr>
        <w:t>б</w:t>
      </w:r>
      <w:r w:rsidRPr="00ED4C3F">
        <w:rPr>
          <w:b w:val="0"/>
          <w:sz w:val="16"/>
          <w:szCs w:val="16"/>
        </w:rPr>
        <w:t>служивания), стоянок для временной парковки автомобилей.</w:t>
      </w:r>
    </w:p>
    <w:p w:rsidR="00EA31D3" w:rsidRPr="00ED4C3F" w:rsidRDefault="00EA31D3" w:rsidP="00EA31D3">
      <w:pPr>
        <w:pStyle w:val="BodyText"/>
        <w:ind w:firstLine="720"/>
        <w:rPr>
          <w:b w:val="0"/>
          <w:sz w:val="16"/>
          <w:szCs w:val="16"/>
        </w:rPr>
      </w:pPr>
      <w:r w:rsidRPr="00ED4C3F">
        <w:rPr>
          <w:b w:val="0"/>
          <w:sz w:val="16"/>
          <w:szCs w:val="16"/>
        </w:rPr>
        <w:t>Требуется:</w:t>
      </w:r>
    </w:p>
    <w:p w:rsidR="00EA31D3" w:rsidRPr="00ED4C3F" w:rsidRDefault="00EA31D3" w:rsidP="00EA31D3">
      <w:pPr>
        <w:pStyle w:val="BodyText"/>
        <w:ind w:firstLine="720"/>
        <w:rPr>
          <w:b w:val="0"/>
          <w:sz w:val="16"/>
          <w:szCs w:val="16"/>
        </w:rPr>
      </w:pPr>
      <w:r w:rsidRPr="00ED4C3F">
        <w:rPr>
          <w:b w:val="0"/>
          <w:sz w:val="16"/>
          <w:szCs w:val="16"/>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w:t>
      </w:r>
      <w:smartTag w:uri="urn:schemas-microsoft-com:office:smarttags" w:element="metricconverter">
        <w:smartTagPr>
          <w:attr w:name="ProductID" w:val="0,5 м"/>
        </w:smartTagPr>
        <w:r w:rsidRPr="00ED4C3F">
          <w:rPr>
            <w:b w:val="0"/>
            <w:sz w:val="16"/>
            <w:szCs w:val="16"/>
          </w:rPr>
          <w:t>0,5 м</w:t>
        </w:r>
      </w:smartTag>
      <w:r w:rsidRPr="00ED4C3F">
        <w:rPr>
          <w:b w:val="0"/>
          <w:sz w:val="16"/>
          <w:szCs w:val="16"/>
        </w:rPr>
        <w:t xml:space="preserve">. </w:t>
      </w:r>
    </w:p>
    <w:p w:rsidR="00EA31D3" w:rsidRPr="00EA31D3" w:rsidRDefault="00EA31D3" w:rsidP="00EA31D3">
      <w:pPr>
        <w:pStyle w:val="BodyText"/>
        <w:ind w:firstLine="720"/>
        <w:rPr>
          <w:sz w:val="16"/>
          <w:szCs w:val="16"/>
        </w:rPr>
      </w:pPr>
    </w:p>
    <w:p w:rsidR="00EA31D3" w:rsidRPr="00EA31D3" w:rsidRDefault="00EA31D3" w:rsidP="00EA31D3">
      <w:pPr>
        <w:pStyle w:val="Heading2"/>
        <w:ind w:firstLine="720"/>
        <w:rPr>
          <w:bCs w:val="0"/>
          <w:sz w:val="16"/>
          <w:szCs w:val="16"/>
        </w:rPr>
      </w:pPr>
      <w:bookmarkStart w:id="187" w:name="_Toc202350677"/>
      <w:bookmarkStart w:id="188" w:name="_Toc295142222"/>
      <w:bookmarkStart w:id="189" w:name="_Toc307818163"/>
      <w:r w:rsidRPr="00EA31D3">
        <w:rPr>
          <w:bCs w:val="0"/>
          <w:sz w:val="16"/>
          <w:szCs w:val="16"/>
        </w:rPr>
        <w:t>Ст.65  «ИТ-2» Зона «Полоса отвода железной дороги»</w:t>
      </w:r>
      <w:bookmarkEnd w:id="187"/>
      <w:bookmarkEnd w:id="188"/>
      <w:bookmarkEnd w:id="189"/>
    </w:p>
    <w:p w:rsidR="00EA31D3" w:rsidRPr="00EA31D3" w:rsidRDefault="00EA31D3" w:rsidP="00EA31D3">
      <w:pPr>
        <w:autoSpaceDE w:val="0"/>
        <w:autoSpaceDN w:val="0"/>
        <w:adjustRightInd w:val="0"/>
        <w:ind w:firstLine="720"/>
        <w:jc w:val="both"/>
        <w:rPr>
          <w:sz w:val="16"/>
          <w:szCs w:val="16"/>
        </w:rPr>
      </w:pPr>
      <w:r w:rsidRPr="00EA31D3">
        <w:rPr>
          <w:sz w:val="16"/>
          <w:szCs w:val="16"/>
        </w:rPr>
        <w:t>Порядок установления и использования полос отвода и охранных зон железных дорог определяется Постановлением Правительства РФ от 12.10.2006 г. N 611</w:t>
      </w:r>
    </w:p>
    <w:p w:rsidR="00EA31D3" w:rsidRPr="00EA31D3" w:rsidRDefault="00EA31D3" w:rsidP="00EA31D3">
      <w:pPr>
        <w:autoSpaceDE w:val="0"/>
        <w:autoSpaceDN w:val="0"/>
        <w:adjustRightInd w:val="0"/>
        <w:ind w:firstLine="720"/>
        <w:jc w:val="both"/>
        <w:rPr>
          <w:b/>
          <w:bCs/>
          <w:sz w:val="16"/>
          <w:szCs w:val="16"/>
        </w:rPr>
      </w:pPr>
      <w:r w:rsidRPr="00EA31D3">
        <w:rPr>
          <w:b/>
          <w:bCs/>
          <w:sz w:val="16"/>
          <w:szCs w:val="16"/>
        </w:rPr>
        <w:t>Разрешается:</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б) в районах подвижных песков;</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в) по лесам, выполняющим функции защитных лесонасаждений, в том числе по лесам в поймах рек и вдоль поверхностных водных объектов;</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EA31D3" w:rsidRPr="00EA31D3" w:rsidRDefault="00EA31D3" w:rsidP="00EA31D3">
      <w:pPr>
        <w:autoSpaceDE w:val="0"/>
        <w:autoSpaceDN w:val="0"/>
        <w:adjustRightInd w:val="0"/>
        <w:ind w:firstLine="720"/>
        <w:jc w:val="both"/>
        <w:rPr>
          <w:b/>
          <w:bCs/>
          <w:sz w:val="16"/>
          <w:szCs w:val="16"/>
        </w:rPr>
      </w:pPr>
      <w:r w:rsidRPr="00EA31D3">
        <w:rPr>
          <w:b/>
          <w:bCs/>
          <w:sz w:val="16"/>
          <w:szCs w:val="16"/>
        </w:rPr>
        <w:t>Требуется:</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xml:space="preserve">-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EA31D3">
          <w:rPr>
            <w:bCs/>
            <w:sz w:val="16"/>
            <w:szCs w:val="16"/>
          </w:rPr>
          <w:t>5 метров</w:t>
        </w:r>
      </w:smartTag>
      <w:r w:rsidRPr="00EA31D3">
        <w:rPr>
          <w:bCs/>
          <w:sz w:val="16"/>
          <w:szCs w:val="16"/>
        </w:rPr>
        <w:t xml:space="preserve"> или минерализованной полосой шириной не менее </w:t>
      </w:r>
      <w:smartTag w:uri="urn:schemas-microsoft-com:office:smarttags" w:element="metricconverter">
        <w:smartTagPr>
          <w:attr w:name="ProductID" w:val="3 метров"/>
        </w:smartTagPr>
        <w:r w:rsidRPr="00EA31D3">
          <w:rPr>
            <w:bCs/>
            <w:sz w:val="16"/>
            <w:szCs w:val="16"/>
          </w:rPr>
          <w:t>3 метров</w:t>
        </w:r>
      </w:smartTag>
      <w:r w:rsidRPr="00EA31D3">
        <w:rPr>
          <w:bCs/>
          <w:sz w:val="16"/>
          <w:szCs w:val="16"/>
        </w:rPr>
        <w:t>.</w:t>
      </w:r>
    </w:p>
    <w:p w:rsidR="00EA31D3" w:rsidRPr="00EA31D3" w:rsidRDefault="00EA31D3" w:rsidP="00EA31D3">
      <w:pPr>
        <w:autoSpaceDE w:val="0"/>
        <w:autoSpaceDN w:val="0"/>
        <w:adjustRightInd w:val="0"/>
        <w:ind w:firstLine="720"/>
        <w:jc w:val="both"/>
        <w:rPr>
          <w:bCs/>
          <w:sz w:val="16"/>
          <w:szCs w:val="16"/>
        </w:rPr>
      </w:pPr>
      <w:r w:rsidRPr="00EA31D3">
        <w:rPr>
          <w:b/>
          <w:bCs/>
          <w:sz w:val="16"/>
          <w:szCs w:val="16"/>
        </w:rPr>
        <w:t>Запрещается:</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допускать в местах прилегания к сельскохозяйственным угодьям разрастание сорной травянистой и древесно-кустарниковой растительности;</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допускать в местах прилегания к лесным массивам скопление сухостоя, валежника, порубочных остатков и других горючих материалов.</w:t>
      </w:r>
    </w:p>
    <w:p w:rsidR="00EA31D3" w:rsidRPr="00EA31D3" w:rsidRDefault="00EA31D3" w:rsidP="00EA31D3">
      <w:pPr>
        <w:autoSpaceDE w:val="0"/>
        <w:autoSpaceDN w:val="0"/>
        <w:adjustRightInd w:val="0"/>
        <w:ind w:firstLine="540"/>
        <w:jc w:val="both"/>
        <w:rPr>
          <w:bCs/>
          <w:sz w:val="16"/>
          <w:szCs w:val="16"/>
        </w:rPr>
      </w:pPr>
    </w:p>
    <w:p w:rsidR="00EA31D3" w:rsidRPr="00EA31D3" w:rsidRDefault="00EA31D3" w:rsidP="00EA31D3">
      <w:pPr>
        <w:autoSpaceDE w:val="0"/>
        <w:autoSpaceDN w:val="0"/>
        <w:adjustRightInd w:val="0"/>
        <w:ind w:firstLine="720"/>
        <w:jc w:val="both"/>
        <w:rPr>
          <w:b/>
          <w:bCs/>
          <w:sz w:val="16"/>
          <w:szCs w:val="16"/>
        </w:rPr>
      </w:pPr>
      <w:r w:rsidRPr="00EA31D3">
        <w:rPr>
          <w:b/>
          <w:bCs/>
          <w:sz w:val="16"/>
          <w:szCs w:val="16"/>
        </w:rPr>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распашка земель;</w:t>
      </w:r>
    </w:p>
    <w:p w:rsidR="00EA31D3" w:rsidRPr="00EA31D3" w:rsidRDefault="00EA31D3" w:rsidP="00EA31D3">
      <w:pPr>
        <w:autoSpaceDE w:val="0"/>
        <w:autoSpaceDN w:val="0"/>
        <w:adjustRightInd w:val="0"/>
        <w:ind w:firstLine="720"/>
        <w:jc w:val="both"/>
        <w:rPr>
          <w:bCs/>
          <w:sz w:val="16"/>
          <w:szCs w:val="16"/>
        </w:rPr>
      </w:pPr>
      <w:r w:rsidRPr="00EA31D3">
        <w:rPr>
          <w:bCs/>
          <w:sz w:val="16"/>
          <w:szCs w:val="16"/>
        </w:rPr>
        <w:t>- выпас скота;</w:t>
      </w:r>
    </w:p>
    <w:p w:rsidR="008B1330" w:rsidRDefault="00EA31D3" w:rsidP="008B1330">
      <w:pPr>
        <w:autoSpaceDE w:val="0"/>
        <w:autoSpaceDN w:val="0"/>
        <w:adjustRightInd w:val="0"/>
        <w:ind w:firstLine="720"/>
        <w:jc w:val="both"/>
        <w:rPr>
          <w:bCs/>
          <w:sz w:val="16"/>
          <w:szCs w:val="16"/>
        </w:rPr>
      </w:pPr>
      <w:r w:rsidRPr="00EA31D3">
        <w:rPr>
          <w:bCs/>
          <w:sz w:val="16"/>
          <w:szCs w:val="16"/>
        </w:rPr>
        <w:t>- выпуск поверхностных и хозяйственно-бытовых вод.</w:t>
      </w:r>
      <w:bookmarkStart w:id="190" w:name="_Toc307818164"/>
    </w:p>
    <w:p w:rsidR="008B1330" w:rsidRDefault="008B1330" w:rsidP="008B1330">
      <w:pPr>
        <w:autoSpaceDE w:val="0"/>
        <w:autoSpaceDN w:val="0"/>
        <w:adjustRightInd w:val="0"/>
        <w:ind w:firstLine="720"/>
        <w:jc w:val="both"/>
        <w:rPr>
          <w:bCs/>
          <w:sz w:val="16"/>
          <w:szCs w:val="16"/>
        </w:rPr>
      </w:pPr>
    </w:p>
    <w:p w:rsidR="00EA31D3" w:rsidRPr="00EA31D3" w:rsidRDefault="00EA31D3" w:rsidP="008B1330">
      <w:pPr>
        <w:autoSpaceDE w:val="0"/>
        <w:autoSpaceDN w:val="0"/>
        <w:adjustRightInd w:val="0"/>
        <w:ind w:firstLine="720"/>
        <w:jc w:val="both"/>
        <w:rPr>
          <w:sz w:val="16"/>
          <w:szCs w:val="16"/>
        </w:rPr>
      </w:pPr>
      <w:r w:rsidRPr="00EA31D3">
        <w:rPr>
          <w:sz w:val="16"/>
          <w:szCs w:val="16"/>
        </w:rPr>
        <w:t>Глава V. Территории, для которых не устанавливаются градостроительные регламенты</w:t>
      </w:r>
      <w:bookmarkEnd w:id="190"/>
    </w:p>
    <w:p w:rsidR="00EA31D3" w:rsidRPr="00EA31D3" w:rsidRDefault="00EA31D3" w:rsidP="00EA31D3">
      <w:pPr>
        <w:pStyle w:val="Heading2"/>
        <w:rPr>
          <w:bCs w:val="0"/>
          <w:sz w:val="16"/>
          <w:szCs w:val="16"/>
        </w:rPr>
      </w:pPr>
      <w:bookmarkStart w:id="191" w:name="_Toc295142233"/>
      <w:bookmarkStart w:id="192" w:name="_Toc307818165"/>
      <w:r w:rsidRPr="00EA31D3">
        <w:rPr>
          <w:bCs w:val="0"/>
          <w:sz w:val="16"/>
          <w:szCs w:val="16"/>
        </w:rPr>
        <w:t>Ст.68 «ТВО» Территория «Водные объекты»</w:t>
      </w:r>
      <w:bookmarkEnd w:id="191"/>
      <w:bookmarkEnd w:id="192"/>
    </w:p>
    <w:p w:rsidR="00EA31D3" w:rsidRPr="00EA31D3" w:rsidRDefault="00EA31D3" w:rsidP="00EA31D3">
      <w:pPr>
        <w:autoSpaceDE w:val="0"/>
        <w:autoSpaceDN w:val="0"/>
        <w:adjustRightInd w:val="0"/>
        <w:ind w:firstLine="709"/>
        <w:jc w:val="both"/>
        <w:rPr>
          <w:sz w:val="16"/>
          <w:szCs w:val="16"/>
        </w:rPr>
      </w:pPr>
      <w:r w:rsidRPr="00EA31D3">
        <w:rPr>
          <w:sz w:val="16"/>
          <w:szCs w:val="16"/>
        </w:rPr>
        <w:t>Территорию «Водные объекты» составляют поверхностные общедоступные водные объекты общего пользования, являющиеся частью водного фонда Росси</w:t>
      </w:r>
      <w:r w:rsidRPr="00EA31D3">
        <w:rPr>
          <w:sz w:val="16"/>
          <w:szCs w:val="16"/>
        </w:rPr>
        <w:t>й</w:t>
      </w:r>
      <w:r w:rsidRPr="00EA31D3">
        <w:rPr>
          <w:sz w:val="16"/>
          <w:szCs w:val="16"/>
        </w:rPr>
        <w:t xml:space="preserve">ской Федерации. </w:t>
      </w:r>
    </w:p>
    <w:p w:rsidR="00EA31D3" w:rsidRPr="00EA31D3" w:rsidRDefault="00EA31D3" w:rsidP="00EA31D3">
      <w:pPr>
        <w:autoSpaceDE w:val="0"/>
        <w:autoSpaceDN w:val="0"/>
        <w:adjustRightInd w:val="0"/>
        <w:ind w:firstLine="709"/>
        <w:jc w:val="both"/>
        <w:rPr>
          <w:sz w:val="16"/>
          <w:szCs w:val="16"/>
        </w:rPr>
      </w:pPr>
      <w:r w:rsidRPr="00EA31D3">
        <w:rPr>
          <w:sz w:val="16"/>
          <w:szCs w:val="16"/>
        </w:rPr>
        <w:t>Каждый гражданин вправе иметь доступ к водным объектам общего польз</w:t>
      </w:r>
      <w:r w:rsidRPr="00EA31D3">
        <w:rPr>
          <w:sz w:val="16"/>
          <w:szCs w:val="16"/>
        </w:rPr>
        <w:t>о</w:t>
      </w:r>
      <w:r w:rsidRPr="00EA31D3">
        <w:rPr>
          <w:sz w:val="16"/>
          <w:szCs w:val="16"/>
        </w:rPr>
        <w:t>вания и бесплатно использовать их для личных и бытовых нужд, если иное не предусмотрено федеральным законами.</w:t>
      </w:r>
    </w:p>
    <w:p w:rsidR="00EA31D3" w:rsidRPr="00EA31D3" w:rsidRDefault="00EA31D3" w:rsidP="00EA31D3">
      <w:pPr>
        <w:autoSpaceDE w:val="0"/>
        <w:autoSpaceDN w:val="0"/>
        <w:adjustRightInd w:val="0"/>
        <w:ind w:firstLine="540"/>
        <w:jc w:val="both"/>
        <w:rPr>
          <w:sz w:val="16"/>
          <w:szCs w:val="16"/>
        </w:rPr>
      </w:pPr>
      <w:r w:rsidRPr="00EA31D3">
        <w:rPr>
          <w:sz w:val="16"/>
          <w:szCs w:val="16"/>
        </w:rPr>
        <w:t>Использование водных объектов общего пользования осуществляется, исх</w:t>
      </w:r>
      <w:r w:rsidRPr="00EA31D3">
        <w:rPr>
          <w:sz w:val="16"/>
          <w:szCs w:val="16"/>
        </w:rPr>
        <w:t>о</w:t>
      </w:r>
      <w:r w:rsidRPr="00EA31D3">
        <w:rPr>
          <w:sz w:val="16"/>
          <w:szCs w:val="16"/>
        </w:rPr>
        <w:t>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w:t>
      </w:r>
      <w:r w:rsidRPr="00EA31D3">
        <w:rPr>
          <w:sz w:val="16"/>
          <w:szCs w:val="16"/>
        </w:rPr>
        <w:t>с</w:t>
      </w:r>
      <w:r w:rsidRPr="00EA31D3">
        <w:rPr>
          <w:sz w:val="16"/>
          <w:szCs w:val="16"/>
        </w:rPr>
        <w:t>сийской Федерации в соответствии с Градостроительным кодексом, Земельным кодексом и Водным Кодексом, Российской Федерации.</w:t>
      </w:r>
    </w:p>
    <w:p w:rsidR="00EA31D3" w:rsidRPr="00EA31D3" w:rsidRDefault="00EA31D3" w:rsidP="00EA31D3">
      <w:pPr>
        <w:autoSpaceDE w:val="0"/>
        <w:autoSpaceDN w:val="0"/>
        <w:adjustRightInd w:val="0"/>
        <w:ind w:firstLine="709"/>
        <w:jc w:val="both"/>
        <w:rPr>
          <w:sz w:val="16"/>
          <w:szCs w:val="16"/>
        </w:rPr>
      </w:pPr>
      <w:r w:rsidRPr="00EA31D3">
        <w:rPr>
          <w:sz w:val="16"/>
          <w:szCs w:val="16"/>
        </w:rPr>
        <w:t>Утверждение правил охраны жизни людей на водных объектах осуществл</w:t>
      </w:r>
      <w:r w:rsidRPr="00EA31D3">
        <w:rPr>
          <w:sz w:val="16"/>
          <w:szCs w:val="16"/>
        </w:rPr>
        <w:t>я</w:t>
      </w:r>
      <w:r w:rsidRPr="00EA31D3">
        <w:rPr>
          <w:sz w:val="16"/>
          <w:szCs w:val="16"/>
        </w:rPr>
        <w:t>ется органом государственной власти Красноярского края после их согласования с территориальным органом Министерства Российской Федерации по делам гр</w:t>
      </w:r>
      <w:r w:rsidRPr="00EA31D3">
        <w:rPr>
          <w:sz w:val="16"/>
          <w:szCs w:val="16"/>
        </w:rPr>
        <w:t>а</w:t>
      </w:r>
      <w:r w:rsidRPr="00EA31D3">
        <w:rPr>
          <w:sz w:val="16"/>
          <w:szCs w:val="16"/>
        </w:rPr>
        <w:t>жданской обороны, чрезвычайным ситуациям и ликвидации последствий стихи</w:t>
      </w:r>
      <w:r w:rsidRPr="00EA31D3">
        <w:rPr>
          <w:sz w:val="16"/>
          <w:szCs w:val="16"/>
        </w:rPr>
        <w:t>й</w:t>
      </w:r>
      <w:r w:rsidRPr="00EA31D3">
        <w:rPr>
          <w:sz w:val="16"/>
          <w:szCs w:val="16"/>
        </w:rPr>
        <w:t>ных бедствий, специально уполномоченным решать задачи гражданской обороны и задачи по предупреждению и ликвидации чрезвычайных ситуаций по Красн</w:t>
      </w:r>
      <w:r w:rsidRPr="00EA31D3">
        <w:rPr>
          <w:sz w:val="16"/>
          <w:szCs w:val="16"/>
        </w:rPr>
        <w:t>о</w:t>
      </w:r>
      <w:r w:rsidRPr="00EA31D3">
        <w:rPr>
          <w:sz w:val="16"/>
          <w:szCs w:val="16"/>
        </w:rPr>
        <w:t>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w:t>
      </w:r>
      <w:r w:rsidRPr="00EA31D3">
        <w:rPr>
          <w:sz w:val="16"/>
          <w:szCs w:val="16"/>
        </w:rPr>
        <w:t>е</w:t>
      </w:r>
      <w:r w:rsidRPr="00EA31D3">
        <w:rPr>
          <w:sz w:val="16"/>
          <w:szCs w:val="16"/>
        </w:rPr>
        <w:t>доставлены в пользование для обеспечения обороны страны и безопасности гос</w:t>
      </w:r>
      <w:r w:rsidRPr="00EA31D3">
        <w:rPr>
          <w:sz w:val="16"/>
          <w:szCs w:val="16"/>
        </w:rPr>
        <w:t>у</w:t>
      </w:r>
      <w:r w:rsidRPr="00EA31D3">
        <w:rPr>
          <w:sz w:val="16"/>
          <w:szCs w:val="16"/>
        </w:rPr>
        <w:t>дарства. Согласование осуществляется в срок не более 1 месяца.</w:t>
      </w:r>
    </w:p>
    <w:p w:rsidR="00EA31D3" w:rsidRPr="00EA31D3" w:rsidRDefault="00EA31D3" w:rsidP="00EA31D3">
      <w:pPr>
        <w:autoSpaceDE w:val="0"/>
        <w:autoSpaceDN w:val="0"/>
        <w:adjustRightInd w:val="0"/>
        <w:ind w:firstLine="709"/>
        <w:jc w:val="both"/>
        <w:rPr>
          <w:sz w:val="16"/>
          <w:szCs w:val="16"/>
        </w:rPr>
      </w:pPr>
      <w:r w:rsidRPr="00EA31D3">
        <w:rPr>
          <w:sz w:val="16"/>
          <w:szCs w:val="16"/>
        </w:rPr>
        <w:t>На водных объектах общего пользования могут быть запрещены забор (изъ</w:t>
      </w:r>
      <w:r w:rsidRPr="00EA31D3">
        <w:rPr>
          <w:sz w:val="16"/>
          <w:szCs w:val="16"/>
        </w:rPr>
        <w:t>я</w:t>
      </w:r>
      <w:r w:rsidRPr="00EA31D3">
        <w:rPr>
          <w:sz w:val="16"/>
          <w:szCs w:val="16"/>
        </w:rPr>
        <w:t>тие) водных ресурсов для целей питьевого и хозяйственно-бытового водоснабж</w:t>
      </w:r>
      <w:r w:rsidRPr="00EA31D3">
        <w:rPr>
          <w:sz w:val="16"/>
          <w:szCs w:val="16"/>
        </w:rPr>
        <w:t>е</w:t>
      </w:r>
      <w:r w:rsidRPr="00EA31D3">
        <w:rPr>
          <w:sz w:val="16"/>
          <w:szCs w:val="16"/>
        </w:rPr>
        <w:t>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w:t>
      </w:r>
      <w:r w:rsidRPr="00EA31D3">
        <w:rPr>
          <w:sz w:val="16"/>
          <w:szCs w:val="16"/>
        </w:rPr>
        <w:t>т</w:t>
      </w:r>
      <w:r w:rsidRPr="00EA31D3">
        <w:rPr>
          <w:sz w:val="16"/>
          <w:szCs w:val="16"/>
        </w:rPr>
        <w:t>вом Российской Федерации и законодательством Красноярского края.</w:t>
      </w:r>
    </w:p>
    <w:p w:rsidR="00EA31D3" w:rsidRPr="00EA31D3" w:rsidRDefault="00EA31D3" w:rsidP="00EA31D3">
      <w:pPr>
        <w:autoSpaceDE w:val="0"/>
        <w:autoSpaceDN w:val="0"/>
        <w:adjustRightInd w:val="0"/>
        <w:ind w:firstLine="709"/>
        <w:jc w:val="both"/>
        <w:rPr>
          <w:sz w:val="16"/>
          <w:szCs w:val="16"/>
        </w:rPr>
      </w:pPr>
      <w:r w:rsidRPr="00EA31D3">
        <w:rPr>
          <w:sz w:val="16"/>
          <w:szCs w:val="16"/>
        </w:rPr>
        <w:t>Информация об ограничении водопользования на водных объектах общего пользования предоставляется жителям а органами местного самоуправл</w:t>
      </w:r>
      <w:r w:rsidRPr="00EA31D3">
        <w:rPr>
          <w:sz w:val="16"/>
          <w:szCs w:val="16"/>
        </w:rPr>
        <w:t>е</w:t>
      </w:r>
      <w:r w:rsidRPr="00EA31D3">
        <w:rPr>
          <w:sz w:val="16"/>
          <w:szCs w:val="16"/>
        </w:rPr>
        <w:t>ния через средства массовой информации и посредством специальных информ</w:t>
      </w:r>
      <w:r w:rsidRPr="00EA31D3">
        <w:rPr>
          <w:sz w:val="16"/>
          <w:szCs w:val="16"/>
        </w:rPr>
        <w:t>а</w:t>
      </w:r>
      <w:r w:rsidRPr="00EA31D3">
        <w:rPr>
          <w:sz w:val="16"/>
          <w:szCs w:val="16"/>
        </w:rPr>
        <w:t>ционных знаков, устанавливаемых вдоль берегов водных объектов. Могут быть также использованы иные способы предоставления такой информации.</w:t>
      </w:r>
    </w:p>
    <w:p w:rsidR="00EA31D3" w:rsidRPr="00EA31D3" w:rsidRDefault="00EA31D3" w:rsidP="00EA31D3">
      <w:pPr>
        <w:autoSpaceDE w:val="0"/>
        <w:autoSpaceDN w:val="0"/>
        <w:adjustRightInd w:val="0"/>
        <w:ind w:firstLine="709"/>
        <w:jc w:val="both"/>
        <w:rPr>
          <w:sz w:val="16"/>
          <w:szCs w:val="16"/>
        </w:rPr>
      </w:pPr>
      <w:r w:rsidRPr="00EA31D3">
        <w:rPr>
          <w:sz w:val="16"/>
          <w:szCs w:val="16"/>
        </w:rPr>
        <w:t>Полоса земли вдоль береговой линии водного объекта общего пользования (</w:t>
      </w:r>
      <w:r w:rsidRPr="00EA31D3">
        <w:rPr>
          <w:b/>
          <w:sz w:val="16"/>
          <w:szCs w:val="16"/>
        </w:rPr>
        <w:t>береговая полоса</w:t>
      </w:r>
      <w:r w:rsidRPr="00EA31D3">
        <w:rPr>
          <w:sz w:val="16"/>
          <w:szCs w:val="16"/>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w:t>
      </w:r>
      <w:r w:rsidRPr="00EA31D3">
        <w:rPr>
          <w:sz w:val="16"/>
          <w:szCs w:val="16"/>
        </w:rPr>
        <w:t>о</w:t>
      </w:r>
      <w:r w:rsidRPr="00EA31D3">
        <w:rPr>
          <w:sz w:val="16"/>
          <w:szCs w:val="16"/>
        </w:rPr>
        <w:t>рых от истока до устья не более чем десять километров. Ширина береговой пол</w:t>
      </w:r>
      <w:r w:rsidRPr="00EA31D3">
        <w:rPr>
          <w:sz w:val="16"/>
          <w:szCs w:val="16"/>
        </w:rPr>
        <w:t>о</w:t>
      </w:r>
      <w:r w:rsidRPr="00EA31D3">
        <w:rPr>
          <w:sz w:val="16"/>
          <w:szCs w:val="16"/>
        </w:rPr>
        <w:t>сы каналов, а также рек и ручьев, протяженность которых от истока до устья не более чем десять километров, составляет пять метров.</w:t>
      </w:r>
    </w:p>
    <w:p w:rsidR="00EA31D3" w:rsidRPr="00EA31D3" w:rsidRDefault="00EA31D3" w:rsidP="00EA31D3">
      <w:pPr>
        <w:autoSpaceDE w:val="0"/>
        <w:autoSpaceDN w:val="0"/>
        <w:adjustRightInd w:val="0"/>
        <w:ind w:firstLine="709"/>
        <w:jc w:val="both"/>
        <w:rPr>
          <w:sz w:val="16"/>
          <w:szCs w:val="16"/>
        </w:rPr>
      </w:pPr>
      <w:r w:rsidRPr="00EA31D3">
        <w:rPr>
          <w:sz w:val="16"/>
          <w:szCs w:val="16"/>
        </w:rPr>
        <w:t>Береговая полоса болот, ледников, снежников, природных выходов подзе</w:t>
      </w:r>
      <w:r w:rsidRPr="00EA31D3">
        <w:rPr>
          <w:sz w:val="16"/>
          <w:szCs w:val="16"/>
        </w:rPr>
        <w:t>м</w:t>
      </w:r>
      <w:r w:rsidRPr="00EA31D3">
        <w:rPr>
          <w:sz w:val="16"/>
          <w:szCs w:val="16"/>
        </w:rPr>
        <w:t>ных вод (родников, гейзеров) и иных предусмотренных федеральными законами водных объектов не определяется.</w:t>
      </w:r>
    </w:p>
    <w:p w:rsidR="00EA31D3" w:rsidRPr="00EA31D3" w:rsidRDefault="00EA31D3" w:rsidP="00EA31D3">
      <w:pPr>
        <w:autoSpaceDE w:val="0"/>
        <w:autoSpaceDN w:val="0"/>
        <w:adjustRightInd w:val="0"/>
        <w:ind w:firstLine="709"/>
        <w:jc w:val="both"/>
        <w:rPr>
          <w:b/>
          <w:sz w:val="16"/>
          <w:szCs w:val="16"/>
        </w:rPr>
      </w:pPr>
      <w:r w:rsidRPr="00EA31D3">
        <w:rPr>
          <w:sz w:val="16"/>
          <w:szCs w:val="1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w:t>
      </w:r>
      <w:r w:rsidRPr="00EA31D3">
        <w:rPr>
          <w:sz w:val="16"/>
          <w:szCs w:val="16"/>
        </w:rPr>
        <w:t>ю</w:t>
      </w:r>
      <w:r w:rsidRPr="00EA31D3">
        <w:rPr>
          <w:sz w:val="16"/>
          <w:szCs w:val="16"/>
        </w:rPr>
        <w:t>бительского и спортивного рыболовства и причаливания плавучих средств.</w:t>
      </w:r>
    </w:p>
    <w:p w:rsidR="00EA31D3" w:rsidRDefault="00EA31D3" w:rsidP="00EA31D3">
      <w:pPr>
        <w:pStyle w:val="ListBullet"/>
        <w:ind w:firstLine="709"/>
        <w:rPr>
          <w:sz w:val="16"/>
          <w:szCs w:val="16"/>
        </w:rPr>
      </w:pPr>
      <w:r w:rsidRPr="00EA31D3">
        <w:rPr>
          <w:sz w:val="16"/>
          <w:szCs w:val="16"/>
        </w:rPr>
        <w:t>Использование водных объектов общего пользования требует обеспечения условий сохранения их естественного водного баланса и позволяет в соответс</w:t>
      </w:r>
      <w:r w:rsidRPr="00EA31D3">
        <w:rPr>
          <w:sz w:val="16"/>
          <w:szCs w:val="16"/>
        </w:rPr>
        <w:t>т</w:t>
      </w:r>
      <w:r w:rsidRPr="00EA31D3">
        <w:rPr>
          <w:sz w:val="16"/>
          <w:szCs w:val="16"/>
        </w:rPr>
        <w:t>вии с действующим законодательством строительство и эксплуатацию водоз</w:t>
      </w:r>
      <w:r w:rsidRPr="00EA31D3">
        <w:rPr>
          <w:sz w:val="16"/>
          <w:szCs w:val="16"/>
        </w:rPr>
        <w:t>а</w:t>
      </w:r>
      <w:r w:rsidRPr="00EA31D3">
        <w:rPr>
          <w:sz w:val="16"/>
          <w:szCs w:val="16"/>
        </w:rPr>
        <w:t>борных сооружений, использование ресурса пресных вод на хозяйственно - быт</w:t>
      </w:r>
      <w:r w:rsidRPr="00EA31D3">
        <w:rPr>
          <w:sz w:val="16"/>
          <w:szCs w:val="16"/>
        </w:rPr>
        <w:t>о</w:t>
      </w:r>
      <w:r w:rsidRPr="00EA31D3">
        <w:rPr>
          <w:sz w:val="16"/>
          <w:szCs w:val="16"/>
        </w:rPr>
        <w:t>вые нужды, размещение выпуска очищенных сточных вод в соответствии с правилами охраны поверхностных вод от загрязнения и не допускает сброса неоч</w:t>
      </w:r>
      <w:r w:rsidRPr="00EA31D3">
        <w:rPr>
          <w:sz w:val="16"/>
          <w:szCs w:val="16"/>
        </w:rPr>
        <w:t>и</w:t>
      </w:r>
      <w:r w:rsidRPr="00EA31D3">
        <w:rPr>
          <w:sz w:val="16"/>
          <w:szCs w:val="16"/>
        </w:rPr>
        <w:t>щенных  и поверхностных ливневых стоков и  сточных вод от предприятий.</w:t>
      </w:r>
    </w:p>
    <w:p w:rsidR="00ED4C3F" w:rsidRPr="00EA31D3" w:rsidRDefault="00ED4C3F" w:rsidP="00EA31D3">
      <w:pPr>
        <w:pStyle w:val="ListBullet"/>
        <w:ind w:firstLine="709"/>
        <w:rPr>
          <w:sz w:val="16"/>
          <w:szCs w:val="16"/>
        </w:rPr>
      </w:pPr>
    </w:p>
    <w:p w:rsidR="00EA31D3" w:rsidRPr="00EA31D3" w:rsidRDefault="00EA31D3" w:rsidP="00EA31D3">
      <w:pPr>
        <w:pStyle w:val="Heading2"/>
        <w:rPr>
          <w:bCs w:val="0"/>
          <w:sz w:val="16"/>
          <w:szCs w:val="16"/>
        </w:rPr>
      </w:pPr>
      <w:bookmarkStart w:id="193" w:name="_Toc196017944"/>
      <w:bookmarkStart w:id="194" w:name="_Toc295142234"/>
      <w:bookmarkStart w:id="195" w:name="_Toc307818166"/>
      <w:r w:rsidRPr="00EA31D3">
        <w:rPr>
          <w:bCs w:val="0"/>
          <w:sz w:val="16"/>
          <w:szCs w:val="16"/>
        </w:rPr>
        <w:t>Ст.69 «ВЗ» Зона «Водоохранная»</w:t>
      </w:r>
      <w:bookmarkEnd w:id="193"/>
      <w:bookmarkEnd w:id="194"/>
      <w:bookmarkEnd w:id="195"/>
    </w:p>
    <w:p w:rsidR="00EA31D3" w:rsidRPr="00EA31D3" w:rsidRDefault="00EA31D3" w:rsidP="00EA31D3">
      <w:pPr>
        <w:pStyle w:val="BodyTextIndent3"/>
        <w:overflowPunct w:val="0"/>
        <w:autoSpaceDE w:val="0"/>
        <w:autoSpaceDN w:val="0"/>
        <w:adjustRightInd w:val="0"/>
        <w:ind w:firstLine="720"/>
        <w:rPr>
          <w:sz w:val="16"/>
          <w:szCs w:val="16"/>
        </w:rPr>
      </w:pPr>
      <w:r w:rsidRPr="00EA31D3">
        <w:rPr>
          <w:sz w:val="16"/>
          <w:szCs w:val="16"/>
        </w:rPr>
        <w:t>Водоохранные зоны - территории, прилегающие к водным объектам, на кот</w:t>
      </w:r>
      <w:r w:rsidRPr="00EA31D3">
        <w:rPr>
          <w:sz w:val="16"/>
          <w:szCs w:val="16"/>
        </w:rPr>
        <w:t>о</w:t>
      </w:r>
      <w:r w:rsidRPr="00EA31D3">
        <w:rPr>
          <w:sz w:val="16"/>
          <w:szCs w:val="16"/>
        </w:rPr>
        <w:t>рых устанавливается специальный режим для предотвращения загрязнения, зас</w:t>
      </w:r>
      <w:r w:rsidRPr="00EA31D3">
        <w:rPr>
          <w:sz w:val="16"/>
          <w:szCs w:val="16"/>
        </w:rPr>
        <w:t>о</w:t>
      </w:r>
      <w:r w:rsidRPr="00EA31D3">
        <w:rPr>
          <w:sz w:val="16"/>
          <w:szCs w:val="16"/>
        </w:rPr>
        <w:t>рения и истощения вод, сохранения среды обитания животного и растительного мира.</w:t>
      </w:r>
    </w:p>
    <w:p w:rsidR="00EA31D3" w:rsidRPr="00EA31D3" w:rsidRDefault="00EA31D3" w:rsidP="00EA31D3">
      <w:pPr>
        <w:pStyle w:val="BodyTextIndent3"/>
        <w:overflowPunct w:val="0"/>
        <w:autoSpaceDE w:val="0"/>
        <w:autoSpaceDN w:val="0"/>
        <w:adjustRightInd w:val="0"/>
        <w:ind w:firstLine="720"/>
        <w:rPr>
          <w:sz w:val="16"/>
          <w:szCs w:val="16"/>
        </w:rPr>
      </w:pPr>
      <w:r w:rsidRPr="00EA31D3">
        <w:rPr>
          <w:sz w:val="16"/>
          <w:szCs w:val="16"/>
        </w:rPr>
        <w:t>Ширина водоохраной зоны составляет не м</w:t>
      </w:r>
      <w:r w:rsidRPr="00EA31D3">
        <w:rPr>
          <w:sz w:val="16"/>
          <w:szCs w:val="16"/>
        </w:rPr>
        <w:t>е</w:t>
      </w:r>
      <w:r w:rsidRPr="00EA31D3">
        <w:rPr>
          <w:sz w:val="16"/>
          <w:szCs w:val="16"/>
        </w:rPr>
        <w:t xml:space="preserve">нее: </w:t>
      </w:r>
    </w:p>
    <w:p w:rsidR="00EA31D3" w:rsidRPr="00EA31D3" w:rsidRDefault="00EA31D3" w:rsidP="00EA31D3">
      <w:pPr>
        <w:pStyle w:val="ListBullet"/>
        <w:ind w:firstLine="720"/>
        <w:rPr>
          <w:sz w:val="16"/>
          <w:szCs w:val="16"/>
        </w:rPr>
      </w:pPr>
      <w:r w:rsidRPr="00EA31D3">
        <w:rPr>
          <w:sz w:val="16"/>
          <w:szCs w:val="16"/>
        </w:rPr>
        <w:t xml:space="preserve">- для реки Большая Ирба – </w:t>
      </w:r>
      <w:smartTag w:uri="urn:schemas-microsoft-com:office:smarttags" w:element="metricconverter">
        <w:smartTagPr>
          <w:attr w:name="ProductID" w:val="100 м"/>
        </w:smartTagPr>
        <w:r w:rsidRPr="00EA31D3">
          <w:rPr>
            <w:sz w:val="16"/>
            <w:szCs w:val="16"/>
          </w:rPr>
          <w:t>100 м</w:t>
        </w:r>
      </w:smartTag>
      <w:r w:rsidRPr="00EA31D3">
        <w:rPr>
          <w:sz w:val="16"/>
          <w:szCs w:val="16"/>
        </w:rPr>
        <w:t>;</w:t>
      </w:r>
    </w:p>
    <w:p w:rsidR="00EA31D3" w:rsidRPr="00EA31D3" w:rsidRDefault="00EA31D3" w:rsidP="00EA31D3">
      <w:pPr>
        <w:pStyle w:val="ListBullet"/>
        <w:ind w:firstLine="720"/>
        <w:rPr>
          <w:sz w:val="16"/>
          <w:szCs w:val="16"/>
        </w:rPr>
      </w:pPr>
      <w:r w:rsidRPr="00EA31D3">
        <w:rPr>
          <w:sz w:val="16"/>
          <w:szCs w:val="16"/>
        </w:rPr>
        <w:t xml:space="preserve">- для ручья – </w:t>
      </w:r>
      <w:smartTag w:uri="urn:schemas-microsoft-com:office:smarttags" w:element="metricconverter">
        <w:smartTagPr>
          <w:attr w:name="ProductID" w:val="50 м"/>
        </w:smartTagPr>
        <w:r w:rsidRPr="00EA31D3">
          <w:rPr>
            <w:sz w:val="16"/>
            <w:szCs w:val="16"/>
          </w:rPr>
          <w:t>50 м</w:t>
        </w:r>
      </w:smartTag>
      <w:r w:rsidRPr="00EA31D3">
        <w:rPr>
          <w:sz w:val="16"/>
          <w:szCs w:val="16"/>
        </w:rPr>
        <w:t>.</w:t>
      </w:r>
    </w:p>
    <w:p w:rsidR="00EA31D3" w:rsidRPr="00EA31D3" w:rsidRDefault="00EA31D3" w:rsidP="00EA31D3">
      <w:pPr>
        <w:overflowPunct w:val="0"/>
        <w:autoSpaceDE w:val="0"/>
        <w:autoSpaceDN w:val="0"/>
        <w:adjustRightInd w:val="0"/>
        <w:ind w:firstLine="720"/>
        <w:jc w:val="both"/>
        <w:rPr>
          <w:b/>
          <w:sz w:val="16"/>
          <w:szCs w:val="16"/>
        </w:rPr>
      </w:pPr>
      <w:r w:rsidRPr="00EA31D3">
        <w:rPr>
          <w:b/>
          <w:sz w:val="16"/>
          <w:szCs w:val="16"/>
        </w:rPr>
        <w:t>Разрешается:</w:t>
      </w:r>
    </w:p>
    <w:p w:rsidR="00EA31D3" w:rsidRPr="00EA31D3" w:rsidRDefault="00EA31D3" w:rsidP="00EA31D3">
      <w:pPr>
        <w:pStyle w:val="ListBullet"/>
        <w:ind w:firstLine="720"/>
        <w:rPr>
          <w:sz w:val="16"/>
          <w:szCs w:val="16"/>
        </w:rPr>
      </w:pPr>
      <w:r w:rsidRPr="00EA31D3">
        <w:rPr>
          <w:sz w:val="16"/>
          <w:szCs w:val="16"/>
        </w:rPr>
        <w:t>- размещение объектов жилой зоны;</w:t>
      </w:r>
    </w:p>
    <w:p w:rsidR="00EA31D3" w:rsidRPr="00EA31D3" w:rsidRDefault="00EA31D3" w:rsidP="00EA31D3">
      <w:pPr>
        <w:pStyle w:val="ListBullet"/>
        <w:ind w:firstLine="720"/>
        <w:rPr>
          <w:sz w:val="16"/>
          <w:szCs w:val="16"/>
        </w:rPr>
      </w:pPr>
      <w:r w:rsidRPr="00EA31D3">
        <w:rPr>
          <w:sz w:val="16"/>
          <w:szCs w:val="16"/>
        </w:rPr>
        <w:t>- размещение объектов общественно-деловой зоны;</w:t>
      </w:r>
    </w:p>
    <w:p w:rsidR="00EA31D3" w:rsidRPr="00EA31D3" w:rsidRDefault="00EA31D3" w:rsidP="00EA31D3">
      <w:pPr>
        <w:pStyle w:val="ListBullet"/>
        <w:ind w:firstLine="720"/>
        <w:rPr>
          <w:sz w:val="16"/>
          <w:szCs w:val="16"/>
        </w:rPr>
      </w:pPr>
      <w:r w:rsidRPr="00EA31D3">
        <w:rPr>
          <w:sz w:val="16"/>
          <w:szCs w:val="16"/>
        </w:rPr>
        <w:t>- размещение объектов ландшафтной зоны;</w:t>
      </w:r>
    </w:p>
    <w:p w:rsidR="00EA31D3" w:rsidRPr="00EA31D3" w:rsidRDefault="00EA31D3" w:rsidP="00EA31D3">
      <w:pPr>
        <w:pStyle w:val="ListBullet"/>
        <w:ind w:firstLine="720"/>
        <w:rPr>
          <w:b/>
          <w:sz w:val="16"/>
          <w:szCs w:val="16"/>
        </w:rPr>
      </w:pPr>
      <w:r w:rsidRPr="00EA31D3">
        <w:rPr>
          <w:sz w:val="16"/>
          <w:szCs w:val="16"/>
        </w:rPr>
        <w:t>- размещение объектов рекреационной зоны.</w:t>
      </w:r>
    </w:p>
    <w:p w:rsidR="00EA31D3" w:rsidRPr="00EA31D3" w:rsidRDefault="00EA31D3" w:rsidP="00EA31D3">
      <w:pPr>
        <w:overflowPunct w:val="0"/>
        <w:autoSpaceDE w:val="0"/>
        <w:autoSpaceDN w:val="0"/>
        <w:adjustRightInd w:val="0"/>
        <w:ind w:firstLine="720"/>
        <w:jc w:val="both"/>
        <w:rPr>
          <w:b/>
          <w:sz w:val="16"/>
          <w:szCs w:val="16"/>
        </w:rPr>
      </w:pPr>
      <w:r w:rsidRPr="00EA31D3">
        <w:rPr>
          <w:b/>
          <w:sz w:val="16"/>
          <w:szCs w:val="16"/>
        </w:rPr>
        <w:t>Запрещается:</w:t>
      </w:r>
    </w:p>
    <w:p w:rsidR="00EA31D3" w:rsidRPr="00EA31D3" w:rsidRDefault="00EA31D3" w:rsidP="00EA31D3">
      <w:pPr>
        <w:pStyle w:val="ListBullet"/>
        <w:ind w:firstLine="720"/>
        <w:rPr>
          <w:sz w:val="16"/>
          <w:szCs w:val="16"/>
        </w:rPr>
      </w:pPr>
      <w:r w:rsidRPr="00EA31D3">
        <w:rPr>
          <w:sz w:val="16"/>
          <w:szCs w:val="16"/>
        </w:rP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EA31D3" w:rsidRPr="00EA31D3" w:rsidRDefault="00EA31D3" w:rsidP="00EA31D3">
      <w:pPr>
        <w:pStyle w:val="ListBullet"/>
        <w:ind w:firstLine="720"/>
        <w:rPr>
          <w:sz w:val="16"/>
          <w:szCs w:val="16"/>
        </w:rPr>
      </w:pPr>
      <w:r w:rsidRPr="00EA31D3">
        <w:rPr>
          <w:sz w:val="16"/>
          <w:szCs w:val="16"/>
        </w:rPr>
        <w:t>- размещение и строительство складов для хранения горюче-смазочных мат</w:t>
      </w:r>
      <w:r w:rsidRPr="00EA31D3">
        <w:rPr>
          <w:sz w:val="16"/>
          <w:szCs w:val="16"/>
        </w:rPr>
        <w:t>е</w:t>
      </w:r>
      <w:r w:rsidRPr="00EA31D3">
        <w:rPr>
          <w:sz w:val="16"/>
          <w:szCs w:val="16"/>
        </w:rPr>
        <w:t>риалов, радиоактивных, химических, взрывчатых, токсичных, отравляющих и ядовитых веществ;</w:t>
      </w:r>
    </w:p>
    <w:p w:rsidR="00EA31D3" w:rsidRPr="00EA31D3" w:rsidRDefault="00EA31D3" w:rsidP="00EA31D3">
      <w:pPr>
        <w:pStyle w:val="ListBullet"/>
        <w:ind w:firstLine="720"/>
        <w:rPr>
          <w:sz w:val="16"/>
          <w:szCs w:val="16"/>
        </w:rPr>
      </w:pPr>
      <w:r w:rsidRPr="00EA31D3">
        <w:rPr>
          <w:sz w:val="16"/>
          <w:szCs w:val="16"/>
        </w:rPr>
        <w:t>- размещение площадок для складирования промышленных и бытовых отх</w:t>
      </w:r>
      <w:r w:rsidRPr="00EA31D3">
        <w:rPr>
          <w:sz w:val="16"/>
          <w:szCs w:val="16"/>
        </w:rPr>
        <w:t>о</w:t>
      </w:r>
      <w:r w:rsidRPr="00EA31D3">
        <w:rPr>
          <w:sz w:val="16"/>
          <w:szCs w:val="16"/>
        </w:rPr>
        <w:t>дов, шлаконакопителей, золоотвалов;</w:t>
      </w:r>
    </w:p>
    <w:p w:rsidR="00EA31D3" w:rsidRPr="00EA31D3" w:rsidRDefault="00EA31D3" w:rsidP="00EA31D3">
      <w:pPr>
        <w:pStyle w:val="ListBullet"/>
        <w:ind w:firstLine="720"/>
        <w:rPr>
          <w:sz w:val="16"/>
          <w:szCs w:val="16"/>
        </w:rPr>
      </w:pPr>
      <w:r w:rsidRPr="00EA31D3">
        <w:rPr>
          <w:sz w:val="16"/>
          <w:szCs w:val="16"/>
        </w:rPr>
        <w:t>- размещение кладбищ и скотомогильников;</w:t>
      </w:r>
    </w:p>
    <w:p w:rsidR="00EA31D3" w:rsidRPr="00EA31D3" w:rsidRDefault="00EA31D3" w:rsidP="00EA31D3">
      <w:pPr>
        <w:pStyle w:val="ListBullet"/>
        <w:ind w:firstLine="720"/>
        <w:rPr>
          <w:sz w:val="16"/>
          <w:szCs w:val="16"/>
        </w:rPr>
      </w:pPr>
      <w:r w:rsidRPr="00EA31D3">
        <w:rPr>
          <w:sz w:val="16"/>
          <w:szCs w:val="16"/>
        </w:rPr>
        <w:t>- размещение накопителей сточных вод;</w:t>
      </w:r>
    </w:p>
    <w:p w:rsidR="00EA31D3" w:rsidRPr="00EA31D3" w:rsidRDefault="00EA31D3" w:rsidP="00EA31D3">
      <w:pPr>
        <w:pStyle w:val="ListBullet"/>
        <w:ind w:firstLine="720"/>
        <w:rPr>
          <w:sz w:val="16"/>
          <w:szCs w:val="16"/>
        </w:rPr>
      </w:pPr>
      <w:r w:rsidRPr="00EA31D3">
        <w:rPr>
          <w:sz w:val="16"/>
          <w:szCs w:val="16"/>
        </w:rPr>
        <w:t>- размещение стоянок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A31D3" w:rsidRPr="00EA31D3" w:rsidRDefault="00EA31D3" w:rsidP="00EA31D3">
      <w:pPr>
        <w:pStyle w:val="ListBullet"/>
        <w:ind w:firstLine="720"/>
        <w:rPr>
          <w:sz w:val="16"/>
          <w:szCs w:val="16"/>
        </w:rPr>
      </w:pPr>
      <w:r w:rsidRPr="00EA31D3">
        <w:rPr>
          <w:sz w:val="16"/>
          <w:szCs w:val="16"/>
        </w:rPr>
        <w:t>- заправка топливом, мойка и ремонт автомобилей и других машин и мех</w:t>
      </w:r>
      <w:r w:rsidRPr="00EA31D3">
        <w:rPr>
          <w:sz w:val="16"/>
          <w:szCs w:val="16"/>
        </w:rPr>
        <w:t>а</w:t>
      </w:r>
      <w:r w:rsidRPr="00EA31D3">
        <w:rPr>
          <w:sz w:val="16"/>
          <w:szCs w:val="16"/>
        </w:rPr>
        <w:t>низмов;</w:t>
      </w:r>
    </w:p>
    <w:p w:rsidR="00EA31D3" w:rsidRPr="00EA31D3" w:rsidRDefault="00EA31D3" w:rsidP="00EA31D3">
      <w:pPr>
        <w:pStyle w:val="ListBullet"/>
        <w:ind w:firstLine="720"/>
        <w:rPr>
          <w:sz w:val="16"/>
          <w:szCs w:val="16"/>
        </w:rPr>
      </w:pPr>
      <w:r w:rsidRPr="00EA31D3">
        <w:rPr>
          <w:sz w:val="16"/>
          <w:szCs w:val="16"/>
        </w:rPr>
        <w:t>- размещение новых дачных и садово-огородных участков при ширине вод</w:t>
      </w:r>
      <w:r w:rsidRPr="00EA31D3">
        <w:rPr>
          <w:sz w:val="16"/>
          <w:szCs w:val="16"/>
        </w:rPr>
        <w:t>о</w:t>
      </w:r>
      <w:r w:rsidRPr="00EA31D3">
        <w:rPr>
          <w:sz w:val="16"/>
          <w:szCs w:val="16"/>
        </w:rPr>
        <w:t xml:space="preserve">охранной  зоны менее </w:t>
      </w:r>
      <w:smartTag w:uri="urn:schemas-microsoft-com:office:smarttags" w:element="metricconverter">
        <w:smartTagPr>
          <w:attr w:name="ProductID" w:val="100 м"/>
        </w:smartTagPr>
        <w:r w:rsidRPr="00EA31D3">
          <w:rPr>
            <w:sz w:val="16"/>
            <w:szCs w:val="16"/>
          </w:rPr>
          <w:t>100 м</w:t>
        </w:r>
      </w:smartTag>
      <w:r w:rsidRPr="00EA31D3">
        <w:rPr>
          <w:sz w:val="16"/>
          <w:szCs w:val="16"/>
        </w:rPr>
        <w:t xml:space="preserve"> и крутизне склонов более 3 градусов;</w:t>
      </w:r>
    </w:p>
    <w:p w:rsidR="00EA31D3" w:rsidRPr="00EA31D3" w:rsidRDefault="00EA31D3" w:rsidP="00EA31D3">
      <w:pPr>
        <w:pStyle w:val="ListBullet"/>
        <w:ind w:firstLine="720"/>
        <w:rPr>
          <w:sz w:val="16"/>
          <w:szCs w:val="16"/>
        </w:rPr>
      </w:pPr>
      <w:r w:rsidRPr="00EA31D3">
        <w:rPr>
          <w:sz w:val="16"/>
          <w:szCs w:val="16"/>
        </w:rPr>
        <w:t>- проведение без согласования с бассейновыми и другими территориальными органами управления использования и охраны водного фонда Министерства пр</w:t>
      </w:r>
      <w:r w:rsidRPr="00EA31D3">
        <w:rPr>
          <w:sz w:val="16"/>
          <w:szCs w:val="16"/>
        </w:rPr>
        <w:t>и</w:t>
      </w:r>
      <w:r w:rsidRPr="00EA31D3">
        <w:rPr>
          <w:sz w:val="16"/>
          <w:szCs w:val="16"/>
        </w:rPr>
        <w:t>родных ресурсов Российской Федерации строительства и реконструкции зданий, сооружений, коммуникаций и других объектов, а также работ по добыче поле</w:t>
      </w:r>
      <w:r w:rsidRPr="00EA31D3">
        <w:rPr>
          <w:sz w:val="16"/>
          <w:szCs w:val="16"/>
        </w:rPr>
        <w:t>з</w:t>
      </w:r>
      <w:r w:rsidRPr="00EA31D3">
        <w:rPr>
          <w:sz w:val="16"/>
          <w:szCs w:val="16"/>
        </w:rPr>
        <w:t>ных ископаемых, землеройных и других;</w:t>
      </w:r>
    </w:p>
    <w:p w:rsidR="00EA31D3" w:rsidRPr="00EA31D3" w:rsidRDefault="00EA31D3" w:rsidP="00EA31D3">
      <w:pPr>
        <w:pStyle w:val="ListBullet"/>
        <w:ind w:firstLine="720"/>
        <w:rPr>
          <w:sz w:val="16"/>
          <w:szCs w:val="16"/>
        </w:rPr>
      </w:pPr>
      <w:r w:rsidRPr="00EA31D3">
        <w:rPr>
          <w:sz w:val="16"/>
          <w:szCs w:val="16"/>
        </w:rPr>
        <w:t>- 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rsidR="00EA31D3" w:rsidRPr="00EA31D3" w:rsidRDefault="00EA31D3" w:rsidP="00EA31D3">
      <w:pPr>
        <w:pStyle w:val="ListBullet"/>
        <w:ind w:firstLine="720"/>
        <w:rPr>
          <w:sz w:val="16"/>
          <w:szCs w:val="16"/>
        </w:rPr>
      </w:pPr>
      <w:r w:rsidRPr="00EA31D3">
        <w:rPr>
          <w:sz w:val="16"/>
          <w:szCs w:val="16"/>
        </w:rPr>
        <w:t>- осуществление авиационных мер по борьбе с вредителями и болезнями ра</w:t>
      </w:r>
      <w:r w:rsidRPr="00EA31D3">
        <w:rPr>
          <w:sz w:val="16"/>
          <w:szCs w:val="16"/>
        </w:rPr>
        <w:t>с</w:t>
      </w:r>
      <w:r w:rsidRPr="00EA31D3">
        <w:rPr>
          <w:sz w:val="16"/>
          <w:szCs w:val="16"/>
        </w:rPr>
        <w:t>тений;</w:t>
      </w:r>
    </w:p>
    <w:p w:rsidR="00EA31D3" w:rsidRPr="00EA31D3" w:rsidRDefault="00EA31D3" w:rsidP="00EA31D3">
      <w:pPr>
        <w:pStyle w:val="ListBullet"/>
        <w:ind w:firstLine="720"/>
        <w:rPr>
          <w:sz w:val="16"/>
          <w:szCs w:val="16"/>
        </w:rPr>
      </w:pPr>
      <w:r w:rsidRPr="00EA31D3">
        <w:rPr>
          <w:sz w:val="16"/>
          <w:szCs w:val="16"/>
        </w:rPr>
        <w:t>- использование сточных вод для удобрения почв;</w:t>
      </w:r>
    </w:p>
    <w:p w:rsidR="00EA31D3" w:rsidRPr="00EA31D3" w:rsidRDefault="00EA31D3" w:rsidP="00EA31D3">
      <w:pPr>
        <w:pStyle w:val="ListBullet"/>
        <w:ind w:firstLine="720"/>
        <w:rPr>
          <w:sz w:val="16"/>
          <w:szCs w:val="16"/>
        </w:rPr>
      </w:pPr>
      <w:r w:rsidRPr="00EA31D3">
        <w:rPr>
          <w:sz w:val="16"/>
          <w:szCs w:val="16"/>
        </w:rPr>
        <w:t>- сброс неочищенных стоков в соответствии с СанПиН 4630-88 “Санитарн</w:t>
      </w:r>
      <w:r w:rsidRPr="00EA31D3">
        <w:rPr>
          <w:sz w:val="16"/>
          <w:szCs w:val="16"/>
        </w:rPr>
        <w:t>ы</w:t>
      </w:r>
      <w:r w:rsidRPr="00EA31D3">
        <w:rPr>
          <w:sz w:val="16"/>
          <w:szCs w:val="16"/>
        </w:rPr>
        <w:t>ми правилами и нормами охраны поверхностных вод от загрязнения” в реки, ба</w:t>
      </w:r>
      <w:r w:rsidRPr="00EA31D3">
        <w:rPr>
          <w:sz w:val="16"/>
          <w:szCs w:val="16"/>
        </w:rPr>
        <w:t>л</w:t>
      </w:r>
      <w:r w:rsidRPr="00EA31D3">
        <w:rPr>
          <w:sz w:val="16"/>
          <w:szCs w:val="16"/>
        </w:rPr>
        <w:t>ки и овраги с постоянно или временно действующими водотоками.</w:t>
      </w:r>
    </w:p>
    <w:p w:rsidR="00EA31D3" w:rsidRPr="00EA31D3" w:rsidRDefault="00EA31D3" w:rsidP="00EA31D3">
      <w:pPr>
        <w:pStyle w:val="TimesNewRoman14075"/>
        <w:ind w:firstLine="720"/>
        <w:rPr>
          <w:sz w:val="16"/>
          <w:szCs w:val="16"/>
        </w:rPr>
      </w:pPr>
      <w:r w:rsidRPr="00EA31D3">
        <w:rPr>
          <w:sz w:val="16"/>
          <w:szCs w:val="16"/>
        </w:rPr>
        <w:t>В пределах водоохранной зоны установлены прибрежные защитные пол</w:t>
      </w:r>
      <w:r w:rsidRPr="00EA31D3">
        <w:rPr>
          <w:sz w:val="16"/>
          <w:szCs w:val="16"/>
        </w:rPr>
        <w:t>о</w:t>
      </w:r>
      <w:r w:rsidRPr="00EA31D3">
        <w:rPr>
          <w:sz w:val="16"/>
          <w:szCs w:val="16"/>
        </w:rPr>
        <w:t>сы (ПЗП), на территориях которых вводятся  дополнительные ограничения. Минимал</w:t>
      </w:r>
      <w:r w:rsidRPr="00EA31D3">
        <w:rPr>
          <w:sz w:val="16"/>
          <w:szCs w:val="16"/>
        </w:rPr>
        <w:t>ь</w:t>
      </w:r>
      <w:r w:rsidRPr="00EA31D3">
        <w:rPr>
          <w:sz w:val="16"/>
          <w:szCs w:val="16"/>
        </w:rPr>
        <w:t>ная ширина ПЗП устанавливается в зависимости от крутизны склонов прилегающих территорий.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706"/>
        <w:gridCol w:w="637"/>
        <w:gridCol w:w="637"/>
      </w:tblGrid>
      <w:tr w:rsidR="00EA31D3" w:rsidRPr="00EA31D3" w:rsidTr="003075C4">
        <w:trPr>
          <w:trHeight w:val="340"/>
        </w:trPr>
        <w:tc>
          <w:tcPr>
            <w:tcW w:w="2700" w:type="dxa"/>
            <w:vMerge w:val="restart"/>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Виды угодий, прилегающих к водному об</w:t>
            </w:r>
            <w:r w:rsidRPr="00EA31D3">
              <w:rPr>
                <w:sz w:val="16"/>
                <w:szCs w:val="16"/>
              </w:rPr>
              <w:t>ъ</w:t>
            </w:r>
            <w:r w:rsidRPr="00EA31D3">
              <w:rPr>
                <w:sz w:val="16"/>
                <w:szCs w:val="16"/>
              </w:rPr>
              <w:t>екту</w:t>
            </w:r>
          </w:p>
        </w:tc>
        <w:tc>
          <w:tcPr>
            <w:tcW w:w="6429" w:type="dxa"/>
            <w:gridSpan w:val="3"/>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Ширина прибрежной защитной полосы (метров) при крутизне склонов прилегающих территорий</w:t>
            </w:r>
          </w:p>
        </w:tc>
      </w:tr>
      <w:tr w:rsidR="00EA31D3" w:rsidRPr="00EA31D3" w:rsidTr="003075C4">
        <w:trPr>
          <w:trHeight w:val="340"/>
        </w:trPr>
        <w:tc>
          <w:tcPr>
            <w:tcW w:w="2700" w:type="dxa"/>
            <w:vMerge/>
          </w:tcPr>
          <w:p w:rsidR="00EA31D3" w:rsidRPr="00EA31D3" w:rsidRDefault="00EA31D3" w:rsidP="003075C4">
            <w:pPr>
              <w:pStyle w:val="TimesNewRoman14075"/>
              <w:spacing w:before="100" w:beforeAutospacing="1" w:afterAutospacing="1"/>
              <w:ind w:firstLine="720"/>
              <w:rPr>
                <w:sz w:val="16"/>
                <w:szCs w:val="16"/>
              </w:rPr>
            </w:pPr>
          </w:p>
        </w:tc>
        <w:tc>
          <w:tcPr>
            <w:tcW w:w="2143" w:type="dxa"/>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Обратный и нул</w:t>
            </w:r>
            <w:r w:rsidRPr="00EA31D3">
              <w:rPr>
                <w:sz w:val="16"/>
                <w:szCs w:val="16"/>
              </w:rPr>
              <w:t>е</w:t>
            </w:r>
            <w:r w:rsidRPr="00EA31D3">
              <w:rPr>
                <w:sz w:val="16"/>
                <w:szCs w:val="16"/>
              </w:rPr>
              <w:t>вой уклон</w:t>
            </w:r>
          </w:p>
        </w:tc>
        <w:tc>
          <w:tcPr>
            <w:tcW w:w="2143" w:type="dxa"/>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Уклон до 3 град</w:t>
            </w:r>
            <w:r w:rsidRPr="00EA31D3">
              <w:rPr>
                <w:sz w:val="16"/>
                <w:szCs w:val="16"/>
              </w:rPr>
              <w:t>у</w:t>
            </w:r>
            <w:r w:rsidRPr="00EA31D3">
              <w:rPr>
                <w:sz w:val="16"/>
                <w:szCs w:val="16"/>
              </w:rPr>
              <w:t>сов</w:t>
            </w:r>
          </w:p>
        </w:tc>
        <w:tc>
          <w:tcPr>
            <w:tcW w:w="2143" w:type="dxa"/>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Уклон более 3 гр</w:t>
            </w:r>
            <w:r w:rsidRPr="00EA31D3">
              <w:rPr>
                <w:sz w:val="16"/>
                <w:szCs w:val="16"/>
              </w:rPr>
              <w:t>а</w:t>
            </w:r>
            <w:r w:rsidRPr="00EA31D3">
              <w:rPr>
                <w:sz w:val="16"/>
                <w:szCs w:val="16"/>
              </w:rPr>
              <w:t>дусов</w:t>
            </w:r>
          </w:p>
        </w:tc>
      </w:tr>
      <w:tr w:rsidR="00EA31D3" w:rsidRPr="00EA31D3" w:rsidTr="003075C4">
        <w:trPr>
          <w:trHeight w:val="284"/>
        </w:trPr>
        <w:tc>
          <w:tcPr>
            <w:tcW w:w="2700"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Пашня</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15-30</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35-55</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55-100</w:t>
            </w:r>
          </w:p>
        </w:tc>
      </w:tr>
      <w:tr w:rsidR="00EA31D3" w:rsidRPr="00EA31D3" w:rsidTr="003075C4">
        <w:trPr>
          <w:trHeight w:val="284"/>
        </w:trPr>
        <w:tc>
          <w:tcPr>
            <w:tcW w:w="2700"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Луга, сенокосы</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15-25</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25-35</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35-50</w:t>
            </w:r>
          </w:p>
        </w:tc>
      </w:tr>
      <w:tr w:rsidR="00EA31D3" w:rsidRPr="00EA31D3" w:rsidTr="003075C4">
        <w:trPr>
          <w:trHeight w:val="284"/>
        </w:trPr>
        <w:tc>
          <w:tcPr>
            <w:tcW w:w="2700"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Лес, кустарник</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35</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35-50</w:t>
            </w:r>
          </w:p>
        </w:tc>
        <w:tc>
          <w:tcPr>
            <w:tcW w:w="2143" w:type="dxa"/>
            <w:vAlign w:val="center"/>
          </w:tcPr>
          <w:p w:rsidR="00EA31D3" w:rsidRPr="00EA31D3" w:rsidRDefault="00EA31D3" w:rsidP="003075C4">
            <w:pPr>
              <w:pStyle w:val="TimesNewRoman14075"/>
              <w:spacing w:before="100" w:beforeAutospacing="1" w:afterAutospacing="1"/>
              <w:ind w:firstLine="720"/>
              <w:jc w:val="center"/>
              <w:rPr>
                <w:sz w:val="16"/>
                <w:szCs w:val="16"/>
              </w:rPr>
            </w:pPr>
            <w:r w:rsidRPr="00EA31D3">
              <w:rPr>
                <w:sz w:val="16"/>
                <w:szCs w:val="16"/>
              </w:rPr>
              <w:t>55-100</w:t>
            </w:r>
          </w:p>
        </w:tc>
      </w:tr>
    </w:tbl>
    <w:p w:rsidR="00EA31D3" w:rsidRPr="00EA31D3" w:rsidRDefault="00EA31D3" w:rsidP="00EA31D3">
      <w:pPr>
        <w:pStyle w:val="TimesNewRoman14075"/>
        <w:ind w:firstLine="720"/>
        <w:rPr>
          <w:sz w:val="16"/>
          <w:szCs w:val="16"/>
        </w:rPr>
      </w:pPr>
    </w:p>
    <w:p w:rsidR="00ED4C3F" w:rsidRDefault="00EA31D3" w:rsidP="00ED4C3F">
      <w:pPr>
        <w:pStyle w:val="TimesNewRoman14075"/>
        <w:spacing w:after="0"/>
        <w:ind w:firstLine="720"/>
        <w:rPr>
          <w:sz w:val="16"/>
          <w:szCs w:val="16"/>
        </w:rPr>
      </w:pPr>
      <w:r w:rsidRPr="00EA31D3">
        <w:rPr>
          <w:sz w:val="16"/>
          <w:szCs w:val="16"/>
        </w:rPr>
        <w:t>ПЗП должны быть засеяны многолетними травами, а на границе посажена кустарниковая растител</w:t>
      </w:r>
      <w:r w:rsidRPr="00EA31D3">
        <w:rPr>
          <w:sz w:val="16"/>
          <w:szCs w:val="16"/>
        </w:rPr>
        <w:t>ь</w:t>
      </w:r>
      <w:r w:rsidRPr="00EA31D3">
        <w:rPr>
          <w:sz w:val="16"/>
          <w:szCs w:val="16"/>
        </w:rPr>
        <w:t xml:space="preserve">ность. </w:t>
      </w:r>
    </w:p>
    <w:p w:rsidR="00EA31D3" w:rsidRPr="00EA31D3" w:rsidRDefault="00EA31D3" w:rsidP="00ED4C3F">
      <w:pPr>
        <w:pStyle w:val="TimesNewRoman14075"/>
        <w:spacing w:after="0"/>
        <w:ind w:firstLine="720"/>
        <w:rPr>
          <w:sz w:val="16"/>
          <w:szCs w:val="16"/>
        </w:rPr>
      </w:pPr>
      <w:r w:rsidRPr="00EA31D3">
        <w:rPr>
          <w:sz w:val="16"/>
          <w:szCs w:val="16"/>
        </w:rPr>
        <w:t>В районах с полным инженерным обеспечением при организации ливневой канализации допускается совмещать ПЗП с парапетом  набере</w:t>
      </w:r>
      <w:r w:rsidRPr="00EA31D3">
        <w:rPr>
          <w:sz w:val="16"/>
          <w:szCs w:val="16"/>
        </w:rPr>
        <w:t>ж</w:t>
      </w:r>
      <w:r w:rsidRPr="00EA31D3">
        <w:rPr>
          <w:sz w:val="16"/>
          <w:szCs w:val="16"/>
        </w:rPr>
        <w:t xml:space="preserve">ной. </w:t>
      </w:r>
    </w:p>
    <w:p w:rsidR="00EA31D3" w:rsidRPr="00EA31D3" w:rsidRDefault="00EA31D3" w:rsidP="00ED4C3F">
      <w:pPr>
        <w:pStyle w:val="TimesNewRoman14075"/>
        <w:spacing w:after="0"/>
        <w:ind w:firstLine="720"/>
        <w:rPr>
          <w:b/>
          <w:sz w:val="16"/>
          <w:szCs w:val="16"/>
        </w:rPr>
      </w:pPr>
      <w:r w:rsidRPr="00EA31D3">
        <w:rPr>
          <w:b/>
          <w:sz w:val="16"/>
          <w:szCs w:val="16"/>
        </w:rPr>
        <w:t>В прибрежной полосе:</w:t>
      </w:r>
    </w:p>
    <w:p w:rsidR="00EA31D3" w:rsidRPr="00EA31D3" w:rsidRDefault="00EA31D3" w:rsidP="00ED4C3F">
      <w:pPr>
        <w:pStyle w:val="TimesNewRoman14075"/>
        <w:spacing w:after="0"/>
        <w:ind w:firstLine="720"/>
        <w:rPr>
          <w:b/>
          <w:sz w:val="16"/>
          <w:szCs w:val="16"/>
        </w:rPr>
      </w:pPr>
      <w:r w:rsidRPr="00EA31D3">
        <w:rPr>
          <w:b/>
          <w:sz w:val="16"/>
          <w:szCs w:val="16"/>
        </w:rPr>
        <w:t>Разрешается:</w:t>
      </w:r>
    </w:p>
    <w:p w:rsidR="00EA31D3" w:rsidRPr="00EA31D3" w:rsidRDefault="00EA31D3" w:rsidP="00ED4C3F">
      <w:pPr>
        <w:pStyle w:val="TimesNewRoman14075"/>
        <w:spacing w:after="0"/>
        <w:ind w:firstLine="720"/>
        <w:rPr>
          <w:b/>
          <w:sz w:val="16"/>
          <w:szCs w:val="16"/>
        </w:rPr>
      </w:pPr>
      <w:r w:rsidRPr="00EA31D3">
        <w:rPr>
          <w:sz w:val="16"/>
          <w:szCs w:val="16"/>
        </w:rPr>
        <w:t>- размещение объектов водоснабжения;</w:t>
      </w:r>
    </w:p>
    <w:p w:rsidR="00EA31D3" w:rsidRPr="00EA31D3" w:rsidRDefault="00EA31D3" w:rsidP="00ED4C3F">
      <w:pPr>
        <w:pStyle w:val="TimesNewRoman14075"/>
        <w:spacing w:after="0"/>
        <w:ind w:firstLine="720"/>
        <w:rPr>
          <w:sz w:val="16"/>
          <w:szCs w:val="16"/>
        </w:rPr>
      </w:pPr>
      <w:r w:rsidRPr="00EA31D3">
        <w:rPr>
          <w:sz w:val="16"/>
          <w:szCs w:val="16"/>
        </w:rPr>
        <w:t>- размещение объектов рекреации.</w:t>
      </w:r>
    </w:p>
    <w:p w:rsidR="00EA31D3" w:rsidRPr="00EA31D3" w:rsidRDefault="00EA31D3" w:rsidP="00ED4C3F">
      <w:pPr>
        <w:pStyle w:val="TimesNewRoman14075"/>
        <w:spacing w:after="0"/>
        <w:ind w:firstLine="720"/>
        <w:rPr>
          <w:b/>
          <w:sz w:val="16"/>
          <w:szCs w:val="16"/>
        </w:rPr>
      </w:pPr>
      <w:r w:rsidRPr="00EA31D3">
        <w:rPr>
          <w:b/>
          <w:sz w:val="16"/>
          <w:szCs w:val="16"/>
        </w:rPr>
        <w:t>Запрещается:</w:t>
      </w:r>
    </w:p>
    <w:p w:rsidR="00EA31D3" w:rsidRPr="00EA31D3" w:rsidRDefault="00EA31D3" w:rsidP="00ED4C3F">
      <w:pPr>
        <w:pStyle w:val="BodyText"/>
        <w:tabs>
          <w:tab w:val="left" w:pos="720"/>
        </w:tabs>
        <w:ind w:firstLine="720"/>
        <w:rPr>
          <w:sz w:val="16"/>
          <w:szCs w:val="16"/>
        </w:rPr>
      </w:pPr>
      <w:r w:rsidRPr="00EA31D3">
        <w:rPr>
          <w:sz w:val="16"/>
          <w:szCs w:val="16"/>
        </w:rPr>
        <w:t>- предоставление земельных участков для сельскохозяйственного использ</w:t>
      </w:r>
      <w:r w:rsidRPr="00EA31D3">
        <w:rPr>
          <w:sz w:val="16"/>
          <w:szCs w:val="16"/>
        </w:rPr>
        <w:t>о</w:t>
      </w:r>
      <w:r w:rsidRPr="00EA31D3">
        <w:rPr>
          <w:sz w:val="16"/>
          <w:szCs w:val="16"/>
        </w:rPr>
        <w:t>вания;</w:t>
      </w:r>
    </w:p>
    <w:p w:rsidR="00EA31D3" w:rsidRPr="00EA31D3" w:rsidRDefault="00EA31D3" w:rsidP="00ED4C3F">
      <w:pPr>
        <w:pStyle w:val="BodyText"/>
        <w:ind w:firstLine="720"/>
        <w:rPr>
          <w:sz w:val="16"/>
          <w:szCs w:val="16"/>
        </w:rPr>
      </w:pPr>
      <w:r w:rsidRPr="00EA31D3">
        <w:rPr>
          <w:sz w:val="16"/>
          <w:szCs w:val="16"/>
        </w:rPr>
        <w:t>- предоставление земельных участков для индивидуального жилищного стро</w:t>
      </w:r>
      <w:r w:rsidRPr="00EA31D3">
        <w:rPr>
          <w:sz w:val="16"/>
          <w:szCs w:val="16"/>
        </w:rPr>
        <w:t>и</w:t>
      </w:r>
      <w:r w:rsidRPr="00EA31D3">
        <w:rPr>
          <w:sz w:val="16"/>
          <w:szCs w:val="16"/>
        </w:rPr>
        <w:t>тельства.</w:t>
      </w:r>
    </w:p>
    <w:p w:rsidR="00EA31D3" w:rsidRPr="00EA31D3" w:rsidRDefault="00EA31D3" w:rsidP="00EA31D3">
      <w:pPr>
        <w:pStyle w:val="Heading2"/>
        <w:ind w:firstLine="720"/>
        <w:rPr>
          <w:bCs w:val="0"/>
          <w:sz w:val="16"/>
          <w:szCs w:val="16"/>
        </w:rPr>
      </w:pPr>
      <w:bookmarkStart w:id="196" w:name="_Toc295142236"/>
      <w:bookmarkStart w:id="197" w:name="_Toc307818167"/>
      <w:r w:rsidRPr="00EA31D3">
        <w:rPr>
          <w:bCs w:val="0"/>
          <w:sz w:val="16"/>
          <w:szCs w:val="16"/>
        </w:rPr>
        <w:t>Ст.70  «ЗСО-2» Зона «Санитарной охраны подземных водных источн</w:t>
      </w:r>
      <w:r w:rsidRPr="00EA31D3">
        <w:rPr>
          <w:bCs w:val="0"/>
          <w:sz w:val="16"/>
          <w:szCs w:val="16"/>
        </w:rPr>
        <w:t>и</w:t>
      </w:r>
      <w:r w:rsidRPr="00EA31D3">
        <w:rPr>
          <w:bCs w:val="0"/>
          <w:sz w:val="16"/>
          <w:szCs w:val="16"/>
        </w:rPr>
        <w:t>ков»</w:t>
      </w:r>
      <w:bookmarkEnd w:id="196"/>
      <w:bookmarkEnd w:id="197"/>
    </w:p>
    <w:p w:rsidR="00EA31D3" w:rsidRPr="00EA31D3" w:rsidRDefault="00EA31D3" w:rsidP="00EA31D3">
      <w:pPr>
        <w:ind w:firstLine="709"/>
        <w:jc w:val="both"/>
        <w:rPr>
          <w:bCs/>
          <w:sz w:val="16"/>
          <w:szCs w:val="16"/>
        </w:rPr>
      </w:pPr>
      <w:r w:rsidRPr="00EA31D3">
        <w:rPr>
          <w:bCs/>
          <w:sz w:val="16"/>
          <w:szCs w:val="16"/>
        </w:rPr>
        <w:t>Зоны санитарной охраны водных источников - ЗСО - 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EA31D3" w:rsidRPr="00EA31D3" w:rsidRDefault="00EA31D3" w:rsidP="00EA31D3">
      <w:pPr>
        <w:pStyle w:val="BodyText"/>
        <w:rPr>
          <w:sz w:val="16"/>
          <w:szCs w:val="16"/>
        </w:rPr>
      </w:pPr>
      <w:r w:rsidRPr="00EA31D3">
        <w:rPr>
          <w:sz w:val="16"/>
          <w:szCs w:val="16"/>
        </w:rPr>
        <w:t xml:space="preserve">Основной целью создания и обеспечения правового режима в «ЗСО» является санитарная охрана от загрязнения </w:t>
      </w:r>
      <w:r w:rsidRPr="00EA31D3">
        <w:rPr>
          <w:b w:val="0"/>
          <w:sz w:val="16"/>
          <w:szCs w:val="16"/>
        </w:rPr>
        <w:t>источников водоснабжения и водопроводных сооружений,</w:t>
      </w:r>
      <w:r w:rsidRPr="00EA31D3">
        <w:rPr>
          <w:sz w:val="16"/>
          <w:szCs w:val="16"/>
        </w:rPr>
        <w:t xml:space="preserve"> а также территорий, на которых они расположены.</w:t>
      </w:r>
    </w:p>
    <w:p w:rsidR="00EA31D3" w:rsidRPr="00EA31D3" w:rsidRDefault="00EA31D3" w:rsidP="00EA31D3">
      <w:pPr>
        <w:ind w:firstLine="709"/>
        <w:jc w:val="both"/>
        <w:rPr>
          <w:sz w:val="16"/>
          <w:szCs w:val="16"/>
        </w:rPr>
      </w:pPr>
      <w:r w:rsidRPr="00EA31D3">
        <w:rPr>
          <w:sz w:val="16"/>
          <w:szCs w:val="16"/>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EA31D3" w:rsidRPr="00EA31D3" w:rsidRDefault="00EA31D3" w:rsidP="00EA31D3">
      <w:pPr>
        <w:pStyle w:val="BodyText3"/>
        <w:ind w:firstLine="709"/>
        <w:jc w:val="both"/>
        <w:rPr>
          <w:b/>
          <w:sz w:val="16"/>
          <w:szCs w:val="16"/>
        </w:rPr>
      </w:pPr>
      <w:r w:rsidRPr="00EA31D3">
        <w:rPr>
          <w:sz w:val="16"/>
          <w:szCs w:val="16"/>
        </w:rPr>
        <w:t xml:space="preserve">«ЗСО» организуются в составе </w:t>
      </w:r>
      <w:r w:rsidRPr="00EA31D3">
        <w:rPr>
          <w:b/>
          <w:sz w:val="16"/>
          <w:szCs w:val="16"/>
        </w:rPr>
        <w:t>трех поясов</w:t>
      </w:r>
      <w:r w:rsidRPr="00EA31D3">
        <w:rPr>
          <w:sz w:val="16"/>
          <w:szCs w:val="16"/>
        </w:rPr>
        <w:t xml:space="preserve">: </w:t>
      </w:r>
      <w:r w:rsidRPr="00EA31D3">
        <w:rPr>
          <w:b/>
          <w:sz w:val="16"/>
          <w:szCs w:val="16"/>
        </w:rPr>
        <w:t>первый пояс</w:t>
      </w:r>
      <w:r w:rsidRPr="00EA31D3">
        <w:rPr>
          <w:sz w:val="16"/>
          <w:szCs w:val="16"/>
        </w:rPr>
        <w:t xml:space="preserve"> «строгого режима» включает территорию расположения водозаборов, площадок всех водопроводных сооружений и водопроводящего канала, на</w:t>
      </w:r>
      <w:r w:rsidR="00ED4C3F">
        <w:rPr>
          <w:sz w:val="16"/>
          <w:szCs w:val="16"/>
        </w:rPr>
        <w:t>значением</w:t>
      </w:r>
      <w:r w:rsidRPr="00EA31D3">
        <w:rPr>
          <w:sz w:val="16"/>
          <w:szCs w:val="16"/>
        </w:rPr>
        <w:t xml:space="preserve"> которого является</w:t>
      </w:r>
      <w:r w:rsidRPr="00EA31D3">
        <w:rPr>
          <w:b/>
          <w:sz w:val="16"/>
          <w:szCs w:val="16"/>
        </w:rPr>
        <w:t xml:space="preserve"> защита </w:t>
      </w:r>
      <w:r w:rsidRPr="00EA31D3">
        <w:rPr>
          <w:sz w:val="16"/>
          <w:szCs w:val="16"/>
        </w:rPr>
        <w:t xml:space="preserve">места водозабора и водозаборных сооружений от случайного или умышленного загрязнения и повреждения. </w:t>
      </w:r>
      <w:r w:rsidRPr="00EA31D3">
        <w:rPr>
          <w:b/>
          <w:sz w:val="16"/>
          <w:szCs w:val="16"/>
        </w:rPr>
        <w:t>Второй и третий пояса</w:t>
      </w:r>
      <w:r w:rsidRPr="00EA31D3">
        <w:rPr>
          <w:sz w:val="16"/>
          <w:szCs w:val="16"/>
        </w:rPr>
        <w:t xml:space="preserve"> (пояса ограничений) включают территории, предназначенные </w:t>
      </w:r>
      <w:r w:rsidRPr="00EA31D3">
        <w:rPr>
          <w:b/>
          <w:sz w:val="16"/>
          <w:szCs w:val="16"/>
        </w:rPr>
        <w:t>для предупреждения</w:t>
      </w:r>
      <w:r w:rsidRPr="00EA31D3">
        <w:rPr>
          <w:sz w:val="16"/>
          <w:szCs w:val="16"/>
        </w:rPr>
        <w:t xml:space="preserve"> загрязнения воды источников водоснабжения.</w:t>
      </w:r>
    </w:p>
    <w:p w:rsidR="00EA31D3" w:rsidRPr="008B1330" w:rsidRDefault="00EA31D3" w:rsidP="008B1330">
      <w:pPr>
        <w:pStyle w:val="BodyTextIndent2"/>
        <w:spacing w:after="0" w:line="240" w:lineRule="auto"/>
        <w:ind w:left="0" w:firstLine="709"/>
        <w:jc w:val="both"/>
        <w:rPr>
          <w:sz w:val="16"/>
          <w:szCs w:val="16"/>
        </w:rPr>
      </w:pPr>
      <w:r w:rsidRPr="008B1330">
        <w:rPr>
          <w:sz w:val="16"/>
          <w:szCs w:val="16"/>
        </w:rPr>
        <w:t>Водозаборы подземных вод должны располагаться вне территории промы</w:t>
      </w:r>
      <w:r w:rsidRPr="008B1330">
        <w:rPr>
          <w:sz w:val="16"/>
          <w:szCs w:val="16"/>
        </w:rPr>
        <w:t>ш</w:t>
      </w:r>
      <w:r w:rsidRPr="008B1330">
        <w:rPr>
          <w:sz w:val="16"/>
          <w:szCs w:val="16"/>
        </w:rPr>
        <w:t>ленных предприятий и жилой застройки. Расположение на территории промы</w:t>
      </w:r>
      <w:r w:rsidRPr="008B1330">
        <w:rPr>
          <w:sz w:val="16"/>
          <w:szCs w:val="16"/>
        </w:rPr>
        <w:t>ш</w:t>
      </w:r>
      <w:r w:rsidRPr="008B1330">
        <w:rPr>
          <w:sz w:val="16"/>
          <w:szCs w:val="16"/>
        </w:rPr>
        <w:t>ленного предприятия или жилой застройки возможно при надлежащем обоснов</w:t>
      </w:r>
      <w:r w:rsidRPr="008B1330">
        <w:rPr>
          <w:sz w:val="16"/>
          <w:szCs w:val="16"/>
        </w:rPr>
        <w:t>а</w:t>
      </w:r>
      <w:r w:rsidRPr="008B1330">
        <w:rPr>
          <w:sz w:val="16"/>
          <w:szCs w:val="16"/>
        </w:rPr>
        <w:t xml:space="preserve">нии. Граница первого пояса устанавливается на расстоянии не менее </w:t>
      </w:r>
      <w:smartTag w:uri="urn:schemas-microsoft-com:office:smarttags" w:element="metricconverter">
        <w:smartTagPr>
          <w:attr w:name="ProductID" w:val="30 м"/>
        </w:smartTagPr>
        <w:r w:rsidRPr="008B1330">
          <w:rPr>
            <w:sz w:val="16"/>
            <w:szCs w:val="16"/>
          </w:rPr>
          <w:t>30 м</w:t>
        </w:r>
      </w:smartTag>
      <w:r w:rsidRPr="008B1330">
        <w:rPr>
          <w:sz w:val="16"/>
          <w:szCs w:val="16"/>
        </w:rPr>
        <w:t xml:space="preserve"> от в</w:t>
      </w:r>
      <w:r w:rsidRPr="008B1330">
        <w:rPr>
          <w:sz w:val="16"/>
          <w:szCs w:val="16"/>
        </w:rPr>
        <w:t>о</w:t>
      </w:r>
      <w:r w:rsidRPr="008B1330">
        <w:rPr>
          <w:sz w:val="16"/>
          <w:szCs w:val="16"/>
        </w:rPr>
        <w:t xml:space="preserve">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8B1330">
          <w:rPr>
            <w:sz w:val="16"/>
            <w:szCs w:val="16"/>
          </w:rPr>
          <w:t>50 м</w:t>
        </w:r>
      </w:smartTag>
      <w:r w:rsidRPr="008B1330">
        <w:rPr>
          <w:sz w:val="16"/>
          <w:szCs w:val="16"/>
        </w:rPr>
        <w:t xml:space="preserve"> - при использовании недостаточно защищенных подземных вод.</w:t>
      </w:r>
    </w:p>
    <w:p w:rsidR="00EA31D3" w:rsidRPr="008B1330" w:rsidRDefault="00EA31D3" w:rsidP="008B1330">
      <w:pPr>
        <w:ind w:firstLine="709"/>
        <w:jc w:val="both"/>
        <w:rPr>
          <w:sz w:val="16"/>
          <w:szCs w:val="16"/>
        </w:rPr>
      </w:pPr>
      <w:r w:rsidRPr="008B1330">
        <w:rPr>
          <w:sz w:val="16"/>
          <w:szCs w:val="16"/>
        </w:rPr>
        <w:t>Граница первого пояса «ЗСО-2» группы подземных водозаборов должна н</w:t>
      </w:r>
      <w:r w:rsidRPr="008B1330">
        <w:rPr>
          <w:sz w:val="16"/>
          <w:szCs w:val="16"/>
        </w:rPr>
        <w:t>а</w:t>
      </w:r>
      <w:r w:rsidRPr="008B1330">
        <w:rPr>
          <w:sz w:val="16"/>
          <w:szCs w:val="16"/>
        </w:rPr>
        <w:t xml:space="preserve">ходиться на расстоянии не менее 30 и </w:t>
      </w:r>
      <w:smartTag w:uri="urn:schemas-microsoft-com:office:smarttags" w:element="metricconverter">
        <w:smartTagPr>
          <w:attr w:name="ProductID" w:val="50 м"/>
        </w:smartTagPr>
        <w:r w:rsidRPr="008B1330">
          <w:rPr>
            <w:sz w:val="16"/>
            <w:szCs w:val="16"/>
          </w:rPr>
          <w:t>50 м</w:t>
        </w:r>
      </w:smartTag>
      <w:r w:rsidRPr="008B1330">
        <w:rPr>
          <w:sz w:val="16"/>
          <w:szCs w:val="16"/>
        </w:rPr>
        <w:t xml:space="preserve"> от крайних скважин.</w:t>
      </w:r>
    </w:p>
    <w:p w:rsidR="00EA31D3" w:rsidRPr="008B1330" w:rsidRDefault="00EA31D3" w:rsidP="008B1330">
      <w:pPr>
        <w:ind w:firstLine="709"/>
        <w:jc w:val="both"/>
        <w:rPr>
          <w:sz w:val="16"/>
          <w:szCs w:val="16"/>
        </w:rPr>
      </w:pPr>
      <w:r w:rsidRPr="008B1330">
        <w:rPr>
          <w:sz w:val="16"/>
          <w:szCs w:val="16"/>
        </w:rPr>
        <w:t>Для водозаборов из защищенных подземных вод, расположенных на терр</w:t>
      </w:r>
      <w:r w:rsidRPr="008B1330">
        <w:rPr>
          <w:sz w:val="16"/>
          <w:szCs w:val="16"/>
        </w:rPr>
        <w:t>и</w:t>
      </w:r>
      <w:r w:rsidRPr="008B1330">
        <w:rPr>
          <w:sz w:val="16"/>
          <w:szCs w:val="16"/>
        </w:rPr>
        <w:t>тории объекта, исключающего возможность загрязнения почвы и подземных вод, размеры первого пояса «ЗСО-2» допускается сокращать при условии гидрогеолог</w:t>
      </w:r>
      <w:r w:rsidRPr="008B1330">
        <w:rPr>
          <w:sz w:val="16"/>
          <w:szCs w:val="16"/>
        </w:rPr>
        <w:t>и</w:t>
      </w:r>
      <w:r w:rsidRPr="008B1330">
        <w:rPr>
          <w:sz w:val="16"/>
          <w:szCs w:val="16"/>
        </w:rPr>
        <w:t>ческого обоснования по согласованию с центром государственного санитарно-эпидемиологического надзора.</w:t>
      </w:r>
    </w:p>
    <w:p w:rsidR="00EA31D3" w:rsidRPr="008B1330" w:rsidRDefault="00EA31D3" w:rsidP="008B1330">
      <w:pPr>
        <w:pStyle w:val="BodyText"/>
        <w:ind w:firstLine="709"/>
        <w:rPr>
          <w:b w:val="0"/>
          <w:bCs w:val="0"/>
          <w:sz w:val="16"/>
          <w:szCs w:val="16"/>
        </w:rPr>
      </w:pPr>
      <w:r w:rsidRPr="008B1330">
        <w:rPr>
          <w:b w:val="0"/>
          <w:bCs w:val="0"/>
          <w:sz w:val="16"/>
          <w:szCs w:val="16"/>
        </w:rPr>
        <w:t>Граница второго пояса «ЗСО» определяется гидродинамическими расчетами.</w:t>
      </w:r>
    </w:p>
    <w:p w:rsidR="00EA31D3" w:rsidRPr="008B1330" w:rsidRDefault="00EA31D3" w:rsidP="008B1330">
      <w:pPr>
        <w:pStyle w:val="BodyText"/>
        <w:ind w:firstLine="709"/>
        <w:rPr>
          <w:b w:val="0"/>
          <w:bCs w:val="0"/>
          <w:sz w:val="16"/>
          <w:szCs w:val="16"/>
        </w:rPr>
      </w:pPr>
    </w:p>
    <w:p w:rsidR="00EA31D3" w:rsidRPr="008B1330" w:rsidRDefault="00EA31D3" w:rsidP="008B1330">
      <w:pPr>
        <w:pStyle w:val="BodyText"/>
        <w:ind w:firstLine="709"/>
        <w:rPr>
          <w:b w:val="0"/>
          <w:bCs w:val="0"/>
          <w:sz w:val="16"/>
          <w:szCs w:val="16"/>
        </w:rPr>
      </w:pPr>
      <w:r w:rsidRPr="008B1330">
        <w:rPr>
          <w:b w:val="0"/>
          <w:bCs w:val="0"/>
          <w:sz w:val="16"/>
          <w:szCs w:val="16"/>
        </w:rPr>
        <w:t>Мероприятия по первому поясу  «ЗСО-2»</w:t>
      </w:r>
    </w:p>
    <w:p w:rsidR="00EA31D3" w:rsidRPr="008B1330" w:rsidRDefault="00EA31D3" w:rsidP="008B1330">
      <w:pPr>
        <w:ind w:firstLine="709"/>
        <w:rPr>
          <w:sz w:val="16"/>
          <w:szCs w:val="16"/>
        </w:rPr>
      </w:pPr>
    </w:p>
    <w:p w:rsidR="00EA31D3" w:rsidRPr="008B1330" w:rsidRDefault="00EA31D3" w:rsidP="008B1330">
      <w:pPr>
        <w:ind w:firstLine="709"/>
        <w:rPr>
          <w:sz w:val="16"/>
          <w:szCs w:val="16"/>
        </w:rPr>
      </w:pPr>
      <w:r w:rsidRPr="008B1330">
        <w:rPr>
          <w:sz w:val="16"/>
          <w:szCs w:val="16"/>
        </w:rPr>
        <w:t>Требуется:</w:t>
      </w:r>
    </w:p>
    <w:p w:rsidR="00EA31D3" w:rsidRPr="008B1330" w:rsidRDefault="00EA31D3" w:rsidP="00ED4C3F">
      <w:pPr>
        <w:numPr>
          <w:ilvl w:val="0"/>
          <w:numId w:val="18"/>
        </w:numPr>
        <w:tabs>
          <w:tab w:val="clear" w:pos="360"/>
        </w:tabs>
        <w:ind w:left="0" w:firstLine="284"/>
        <w:jc w:val="both"/>
        <w:rPr>
          <w:sz w:val="16"/>
          <w:szCs w:val="16"/>
        </w:rPr>
      </w:pPr>
      <w:r w:rsidRPr="008B1330">
        <w:rPr>
          <w:sz w:val="16"/>
          <w:szCs w:val="16"/>
        </w:rPr>
        <w:t>планировка для отвода поверхностного стока воды за пределы территории первого пояса;</w:t>
      </w:r>
    </w:p>
    <w:p w:rsidR="00EA31D3" w:rsidRPr="008B1330" w:rsidRDefault="00EA31D3" w:rsidP="00ED4C3F">
      <w:pPr>
        <w:numPr>
          <w:ilvl w:val="0"/>
          <w:numId w:val="18"/>
        </w:numPr>
        <w:tabs>
          <w:tab w:val="clear" w:pos="360"/>
          <w:tab w:val="num" w:pos="720"/>
        </w:tabs>
        <w:ind w:left="0" w:firstLine="284"/>
        <w:rPr>
          <w:sz w:val="16"/>
          <w:szCs w:val="16"/>
        </w:rPr>
      </w:pPr>
      <w:r w:rsidRPr="008B1330">
        <w:rPr>
          <w:sz w:val="16"/>
          <w:szCs w:val="16"/>
        </w:rPr>
        <w:t>озеленение, ограждение и обеспечение охраной;</w:t>
      </w:r>
    </w:p>
    <w:p w:rsidR="00EA31D3" w:rsidRPr="008B1330" w:rsidRDefault="00EA31D3" w:rsidP="00ED4C3F">
      <w:pPr>
        <w:ind w:firstLine="284"/>
        <w:rPr>
          <w:sz w:val="16"/>
          <w:szCs w:val="16"/>
        </w:rPr>
      </w:pPr>
      <w:r w:rsidRPr="008B1330">
        <w:rPr>
          <w:sz w:val="16"/>
          <w:szCs w:val="16"/>
        </w:rPr>
        <w:t>- твердое покрытие дорожек к сооружениям;</w:t>
      </w:r>
    </w:p>
    <w:p w:rsidR="00EA31D3" w:rsidRPr="008B1330" w:rsidRDefault="00EA31D3" w:rsidP="00ED4C3F">
      <w:pPr>
        <w:ind w:firstLine="284"/>
        <w:jc w:val="both"/>
        <w:rPr>
          <w:sz w:val="16"/>
          <w:szCs w:val="16"/>
        </w:rPr>
      </w:pPr>
      <w:r w:rsidRPr="008B1330">
        <w:rPr>
          <w:sz w:val="16"/>
          <w:szCs w:val="16"/>
        </w:rPr>
        <w:t>- оборудование зданий канализацией с отведением сточных вод в ближа</w:t>
      </w:r>
      <w:r w:rsidRPr="008B1330">
        <w:rPr>
          <w:sz w:val="16"/>
          <w:szCs w:val="16"/>
        </w:rPr>
        <w:t>й</w:t>
      </w:r>
      <w:r w:rsidRPr="008B1330">
        <w:rPr>
          <w:sz w:val="16"/>
          <w:szCs w:val="16"/>
        </w:rPr>
        <w:t>шую систему бытовой или производственной канализации или на местные ста</w:t>
      </w:r>
      <w:r w:rsidRPr="008B1330">
        <w:rPr>
          <w:sz w:val="16"/>
          <w:szCs w:val="16"/>
        </w:rPr>
        <w:t>н</w:t>
      </w:r>
      <w:r w:rsidRPr="008B1330">
        <w:rPr>
          <w:sz w:val="16"/>
          <w:szCs w:val="16"/>
        </w:rPr>
        <w:t>ции очистных сооружений, расположенных за пределами первого пояса «ЗСО» с учетом требований санитарного режима на территории второго пояса. В искл</w:t>
      </w:r>
      <w:r w:rsidRPr="008B1330">
        <w:rPr>
          <w:sz w:val="16"/>
          <w:szCs w:val="16"/>
        </w:rPr>
        <w:t>ю</w:t>
      </w:r>
      <w:r w:rsidRPr="008B1330">
        <w:rPr>
          <w:sz w:val="16"/>
          <w:szCs w:val="16"/>
        </w:rPr>
        <w:t>чительных случаях при отсутствии канализации должны устраиваться водон</w:t>
      </w:r>
      <w:r w:rsidRPr="008B1330">
        <w:rPr>
          <w:sz w:val="16"/>
          <w:szCs w:val="16"/>
        </w:rPr>
        <w:t>е</w:t>
      </w:r>
      <w:r w:rsidRPr="008B1330">
        <w:rPr>
          <w:sz w:val="16"/>
          <w:szCs w:val="16"/>
        </w:rPr>
        <w:t>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A31D3" w:rsidRPr="008B1330" w:rsidRDefault="00EA31D3" w:rsidP="008B1330">
      <w:pPr>
        <w:ind w:firstLine="709"/>
        <w:rPr>
          <w:sz w:val="16"/>
          <w:szCs w:val="16"/>
        </w:rPr>
      </w:pPr>
    </w:p>
    <w:p w:rsidR="00EA31D3" w:rsidRPr="008B1330" w:rsidRDefault="00EA31D3" w:rsidP="008B1330">
      <w:pPr>
        <w:ind w:firstLine="709"/>
        <w:rPr>
          <w:sz w:val="16"/>
          <w:szCs w:val="16"/>
        </w:rPr>
      </w:pPr>
      <w:r w:rsidRPr="008B1330">
        <w:rPr>
          <w:sz w:val="16"/>
          <w:szCs w:val="16"/>
        </w:rPr>
        <w:t>Запрещается:</w:t>
      </w:r>
    </w:p>
    <w:p w:rsidR="00EA31D3" w:rsidRPr="008B1330" w:rsidRDefault="00EA31D3" w:rsidP="008B1330">
      <w:pPr>
        <w:ind w:firstLine="709"/>
        <w:rPr>
          <w:sz w:val="16"/>
          <w:szCs w:val="16"/>
        </w:rPr>
      </w:pPr>
      <w:r w:rsidRPr="008B1330">
        <w:rPr>
          <w:sz w:val="16"/>
          <w:szCs w:val="16"/>
        </w:rPr>
        <w:t>- посадка высокоствольных деревьев;</w:t>
      </w:r>
    </w:p>
    <w:p w:rsidR="00EA31D3" w:rsidRPr="008B1330" w:rsidRDefault="00EA31D3" w:rsidP="008B1330">
      <w:pPr>
        <w:ind w:firstLine="709"/>
        <w:jc w:val="both"/>
        <w:rPr>
          <w:sz w:val="16"/>
          <w:szCs w:val="16"/>
        </w:rPr>
      </w:pPr>
      <w:r w:rsidRPr="008B1330">
        <w:rPr>
          <w:sz w:val="16"/>
          <w:szCs w:val="16"/>
        </w:rPr>
        <w:t>- все виды строительства, не имеющие непосредственного отношения к эк</w:t>
      </w:r>
      <w:r w:rsidRPr="008B1330">
        <w:rPr>
          <w:sz w:val="16"/>
          <w:szCs w:val="16"/>
        </w:rPr>
        <w:t>с</w:t>
      </w:r>
      <w:r w:rsidRPr="008B1330">
        <w:rPr>
          <w:sz w:val="16"/>
          <w:szCs w:val="16"/>
        </w:rPr>
        <w:t>плуатации, реконструкции и расширению водопроводных сооружений, в том чи</w:t>
      </w:r>
      <w:r w:rsidRPr="008B1330">
        <w:rPr>
          <w:sz w:val="16"/>
          <w:szCs w:val="16"/>
        </w:rPr>
        <w:t>с</w:t>
      </w:r>
      <w:r w:rsidRPr="008B1330">
        <w:rPr>
          <w:sz w:val="16"/>
          <w:szCs w:val="16"/>
        </w:rPr>
        <w:t>ле прокладка трубопроводов различного назначения, размещение жилых и хозя</w:t>
      </w:r>
      <w:r w:rsidRPr="008B1330">
        <w:rPr>
          <w:sz w:val="16"/>
          <w:szCs w:val="16"/>
        </w:rPr>
        <w:t>й</w:t>
      </w:r>
      <w:r w:rsidRPr="008B1330">
        <w:rPr>
          <w:sz w:val="16"/>
          <w:szCs w:val="16"/>
        </w:rPr>
        <w:t>ственно-бытовых зданий, проживание людей;</w:t>
      </w:r>
    </w:p>
    <w:p w:rsidR="00EA31D3" w:rsidRPr="008B1330" w:rsidRDefault="00EA31D3" w:rsidP="008B1330">
      <w:pPr>
        <w:ind w:firstLine="709"/>
        <w:jc w:val="both"/>
        <w:rPr>
          <w:sz w:val="16"/>
          <w:szCs w:val="16"/>
        </w:rPr>
      </w:pPr>
      <w:r w:rsidRPr="008B1330">
        <w:rPr>
          <w:sz w:val="16"/>
          <w:szCs w:val="16"/>
        </w:rPr>
        <w:t>- применение ядохимикатов и удобрений.</w:t>
      </w:r>
    </w:p>
    <w:p w:rsidR="00EA31D3" w:rsidRPr="008B1330" w:rsidRDefault="00EA31D3" w:rsidP="008B1330">
      <w:pPr>
        <w:ind w:firstLine="709"/>
        <w:jc w:val="center"/>
        <w:rPr>
          <w:sz w:val="16"/>
          <w:szCs w:val="16"/>
        </w:rPr>
      </w:pPr>
    </w:p>
    <w:p w:rsidR="00EA31D3" w:rsidRPr="008B1330" w:rsidRDefault="00EA31D3" w:rsidP="008B1330">
      <w:pPr>
        <w:ind w:firstLine="709"/>
        <w:jc w:val="center"/>
        <w:rPr>
          <w:sz w:val="16"/>
          <w:szCs w:val="16"/>
        </w:rPr>
      </w:pPr>
      <w:r w:rsidRPr="008B1330">
        <w:rPr>
          <w:sz w:val="16"/>
          <w:szCs w:val="16"/>
        </w:rPr>
        <w:t>Мероприятия по второму и третьему поясам «ЗСО-2»</w:t>
      </w:r>
    </w:p>
    <w:p w:rsidR="00EA31D3" w:rsidRPr="008B1330" w:rsidRDefault="00EA31D3" w:rsidP="008B1330">
      <w:pPr>
        <w:ind w:firstLine="709"/>
        <w:rPr>
          <w:sz w:val="16"/>
          <w:szCs w:val="16"/>
        </w:rPr>
      </w:pPr>
      <w:r w:rsidRPr="008B1330">
        <w:rPr>
          <w:sz w:val="16"/>
          <w:szCs w:val="16"/>
        </w:rPr>
        <w:t>Требуется:</w:t>
      </w:r>
    </w:p>
    <w:p w:rsidR="00EA31D3" w:rsidRPr="008B1330" w:rsidRDefault="00EA31D3" w:rsidP="008B1330">
      <w:pPr>
        <w:ind w:firstLine="709"/>
        <w:jc w:val="both"/>
        <w:rPr>
          <w:sz w:val="16"/>
          <w:szCs w:val="16"/>
        </w:rPr>
      </w:pPr>
      <w:r w:rsidRPr="008B1330">
        <w:rPr>
          <w:sz w:val="16"/>
          <w:szCs w:val="16"/>
        </w:rPr>
        <w:t>- выявление, тампонирование или восстановление всех старых, бездейс</w:t>
      </w:r>
      <w:r w:rsidRPr="008B1330">
        <w:rPr>
          <w:sz w:val="16"/>
          <w:szCs w:val="16"/>
        </w:rPr>
        <w:t>т</w:t>
      </w:r>
      <w:r w:rsidRPr="008B1330">
        <w:rPr>
          <w:sz w:val="16"/>
          <w:szCs w:val="16"/>
        </w:rPr>
        <w:t>вующих, дефектных или неправильно эксплуатируемых скважин, создающие опасность загрязнения водоносных горизонтов.</w:t>
      </w:r>
    </w:p>
    <w:p w:rsidR="00EA31D3" w:rsidRPr="008B1330" w:rsidRDefault="00EA31D3" w:rsidP="008B1330">
      <w:pPr>
        <w:ind w:firstLine="709"/>
        <w:rPr>
          <w:sz w:val="16"/>
          <w:szCs w:val="16"/>
        </w:rPr>
      </w:pPr>
      <w:r w:rsidRPr="008B1330">
        <w:rPr>
          <w:sz w:val="16"/>
          <w:szCs w:val="16"/>
        </w:rPr>
        <w:t>Запрещается:</w:t>
      </w:r>
    </w:p>
    <w:p w:rsidR="00EA31D3" w:rsidRPr="008B1330" w:rsidRDefault="00EA31D3" w:rsidP="008B1330">
      <w:pPr>
        <w:ind w:firstLine="709"/>
        <w:jc w:val="both"/>
        <w:rPr>
          <w:sz w:val="16"/>
          <w:szCs w:val="16"/>
        </w:rPr>
      </w:pPr>
      <w:r w:rsidRPr="008B1330">
        <w:rPr>
          <w:sz w:val="16"/>
          <w:szCs w:val="16"/>
        </w:rP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EA31D3" w:rsidRPr="008B1330" w:rsidRDefault="00EA31D3" w:rsidP="008B1330">
      <w:pPr>
        <w:pStyle w:val="BodyTextIndent3"/>
        <w:ind w:firstLine="709"/>
        <w:rPr>
          <w:sz w:val="16"/>
          <w:szCs w:val="16"/>
        </w:rPr>
      </w:pPr>
      <w:r w:rsidRPr="008B1330">
        <w:rPr>
          <w:sz w:val="16"/>
          <w:szCs w:val="16"/>
        </w:rPr>
        <w:t>- закачка отработанных вод в подземные горизонты, подземное складирование твердых отходов и разработка недр земли;</w:t>
      </w:r>
    </w:p>
    <w:p w:rsidR="00EA31D3" w:rsidRPr="008B1330" w:rsidRDefault="00EA31D3" w:rsidP="008B1330">
      <w:pPr>
        <w:ind w:firstLine="709"/>
        <w:jc w:val="both"/>
        <w:rPr>
          <w:sz w:val="16"/>
          <w:szCs w:val="16"/>
        </w:rPr>
      </w:pPr>
      <w:r w:rsidRPr="008B1330">
        <w:rPr>
          <w:sz w:val="16"/>
          <w:szCs w:val="16"/>
        </w:rPr>
        <w:t>- размещение складов горюче-смазочных материалов, ядохимикатов и мин</w:t>
      </w:r>
      <w:r w:rsidRPr="008B1330">
        <w:rPr>
          <w:sz w:val="16"/>
          <w:szCs w:val="16"/>
        </w:rPr>
        <w:t>е</w:t>
      </w:r>
      <w:r w:rsidRPr="008B1330">
        <w:rPr>
          <w:sz w:val="16"/>
          <w:szCs w:val="16"/>
        </w:rPr>
        <w:t>ральных удобрений, накопителей промстоков, шламохранилищ и других объе</w:t>
      </w:r>
      <w:r w:rsidRPr="008B1330">
        <w:rPr>
          <w:sz w:val="16"/>
          <w:szCs w:val="16"/>
        </w:rPr>
        <w:t>к</w:t>
      </w:r>
      <w:r w:rsidRPr="008B1330">
        <w:rPr>
          <w:sz w:val="16"/>
          <w:szCs w:val="16"/>
        </w:rPr>
        <w:t>тов, обусловливающих опасность химического загрязнения подземных вод.</w:t>
      </w:r>
    </w:p>
    <w:p w:rsidR="00EA31D3" w:rsidRPr="008B1330" w:rsidRDefault="00EA31D3" w:rsidP="008B1330">
      <w:pPr>
        <w:pStyle w:val="BodyText"/>
        <w:ind w:firstLine="709"/>
        <w:rPr>
          <w:b w:val="0"/>
          <w:bCs w:val="0"/>
          <w:sz w:val="16"/>
          <w:szCs w:val="16"/>
        </w:rPr>
      </w:pPr>
      <w:r w:rsidRPr="008B1330">
        <w:rPr>
          <w:b w:val="0"/>
          <w:bCs w:val="0"/>
          <w:sz w:val="16"/>
          <w:szCs w:val="16"/>
        </w:rP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w:t>
      </w:r>
      <w:r w:rsidRPr="008B1330">
        <w:rPr>
          <w:b w:val="0"/>
          <w:bCs w:val="0"/>
          <w:sz w:val="16"/>
          <w:szCs w:val="16"/>
        </w:rPr>
        <w:t>а</w:t>
      </w:r>
      <w:r w:rsidRPr="008B1330">
        <w:rPr>
          <w:b w:val="0"/>
          <w:bCs w:val="0"/>
          <w:sz w:val="16"/>
          <w:szCs w:val="16"/>
        </w:rPr>
        <w:t>нов геологического контроля.</w:t>
      </w:r>
    </w:p>
    <w:p w:rsidR="00EA31D3" w:rsidRPr="008B1330" w:rsidRDefault="00EA31D3" w:rsidP="008B1330">
      <w:pPr>
        <w:ind w:firstLine="709"/>
        <w:rPr>
          <w:sz w:val="16"/>
          <w:szCs w:val="16"/>
        </w:rPr>
      </w:pPr>
    </w:p>
    <w:p w:rsidR="00EA31D3" w:rsidRPr="00EA31D3" w:rsidRDefault="00EA31D3" w:rsidP="008B1330">
      <w:pPr>
        <w:ind w:firstLine="709"/>
        <w:rPr>
          <w:b/>
          <w:bCs/>
          <w:sz w:val="16"/>
          <w:szCs w:val="16"/>
        </w:rPr>
      </w:pPr>
      <w:r w:rsidRPr="008B1330">
        <w:rPr>
          <w:sz w:val="16"/>
          <w:szCs w:val="16"/>
        </w:rPr>
        <w:t>Дополнительные мероприятия по</w:t>
      </w:r>
      <w:r w:rsidRPr="00EA31D3">
        <w:rPr>
          <w:b/>
          <w:bCs/>
          <w:sz w:val="16"/>
          <w:szCs w:val="16"/>
        </w:rPr>
        <w:t xml:space="preserve"> второму поясу «ЗСО-2»</w:t>
      </w:r>
    </w:p>
    <w:p w:rsidR="00EA31D3" w:rsidRPr="00EA31D3" w:rsidRDefault="00EA31D3" w:rsidP="00EA31D3">
      <w:pPr>
        <w:ind w:firstLine="709"/>
        <w:rPr>
          <w:b/>
          <w:bCs/>
          <w:sz w:val="16"/>
          <w:szCs w:val="16"/>
        </w:rPr>
      </w:pPr>
    </w:p>
    <w:p w:rsidR="00EA31D3" w:rsidRPr="00EA31D3" w:rsidRDefault="00EA31D3" w:rsidP="00EA31D3">
      <w:pPr>
        <w:ind w:firstLine="709"/>
        <w:rPr>
          <w:sz w:val="16"/>
          <w:szCs w:val="16"/>
        </w:rPr>
      </w:pPr>
      <w:r w:rsidRPr="00EA31D3">
        <w:rPr>
          <w:b/>
          <w:bCs/>
          <w:sz w:val="16"/>
          <w:szCs w:val="16"/>
        </w:rPr>
        <w:t>Запрещается:</w:t>
      </w:r>
    </w:p>
    <w:p w:rsidR="00EA31D3" w:rsidRPr="00EA31D3" w:rsidRDefault="00EA31D3" w:rsidP="00EA31D3">
      <w:pPr>
        <w:ind w:firstLine="709"/>
        <w:jc w:val="both"/>
        <w:rPr>
          <w:sz w:val="16"/>
          <w:szCs w:val="16"/>
        </w:rPr>
      </w:pPr>
      <w:r w:rsidRPr="00EA31D3">
        <w:rPr>
          <w:sz w:val="16"/>
          <w:szCs w:val="16"/>
        </w:rPr>
        <w:t>- размещение кладбищ, скотомогильников, полей ассенизации, полей филь</w:t>
      </w:r>
      <w:r w:rsidRPr="00EA31D3">
        <w:rPr>
          <w:sz w:val="16"/>
          <w:szCs w:val="16"/>
        </w:rPr>
        <w:t>т</w:t>
      </w:r>
      <w:r w:rsidRPr="00EA31D3">
        <w:rPr>
          <w:sz w:val="16"/>
          <w:szCs w:val="16"/>
        </w:rPr>
        <w:t>рации, навозохранилищ, силосных траншей, животноводческих и птицеводческих предприятий и других объектов, создающие опасность микробного загря</w:t>
      </w:r>
      <w:r w:rsidRPr="00EA31D3">
        <w:rPr>
          <w:sz w:val="16"/>
          <w:szCs w:val="16"/>
        </w:rPr>
        <w:t>з</w:t>
      </w:r>
      <w:r w:rsidRPr="00EA31D3">
        <w:rPr>
          <w:sz w:val="16"/>
          <w:szCs w:val="16"/>
        </w:rPr>
        <w:t>нения подземных вод;</w:t>
      </w:r>
    </w:p>
    <w:p w:rsidR="00EA31D3" w:rsidRPr="00EA31D3" w:rsidRDefault="00EA31D3" w:rsidP="00EA31D3">
      <w:pPr>
        <w:ind w:firstLine="709"/>
        <w:rPr>
          <w:sz w:val="16"/>
          <w:szCs w:val="16"/>
        </w:rPr>
      </w:pPr>
      <w:r w:rsidRPr="00EA31D3">
        <w:rPr>
          <w:sz w:val="16"/>
          <w:szCs w:val="16"/>
        </w:rPr>
        <w:t>- применение удобрений и ядохимикатов;</w:t>
      </w:r>
    </w:p>
    <w:p w:rsidR="00EA31D3" w:rsidRPr="00EA31D3" w:rsidRDefault="00EA31D3" w:rsidP="00EA31D3">
      <w:pPr>
        <w:ind w:firstLine="709"/>
        <w:rPr>
          <w:sz w:val="16"/>
          <w:szCs w:val="16"/>
        </w:rPr>
      </w:pPr>
      <w:r w:rsidRPr="00EA31D3">
        <w:rPr>
          <w:sz w:val="16"/>
          <w:szCs w:val="16"/>
        </w:rPr>
        <w:t>- рубка леса главного пользования и реконструкции.</w:t>
      </w:r>
    </w:p>
    <w:p w:rsidR="00EA31D3" w:rsidRPr="00EA31D3" w:rsidRDefault="00EA31D3" w:rsidP="00EA31D3">
      <w:pPr>
        <w:pStyle w:val="Heading3"/>
        <w:rPr>
          <w:bCs w:val="0"/>
          <w:sz w:val="16"/>
          <w:szCs w:val="16"/>
        </w:rPr>
      </w:pPr>
      <w:bookmarkStart w:id="198" w:name="_Toc295142238"/>
      <w:bookmarkStart w:id="199" w:name="_Toc307818168"/>
      <w:r w:rsidRPr="00EA31D3">
        <w:rPr>
          <w:bCs w:val="0"/>
          <w:sz w:val="16"/>
          <w:szCs w:val="16"/>
        </w:rPr>
        <w:t>Ст.71 «ТЛ» Территория «Лесная»</w:t>
      </w:r>
      <w:bookmarkEnd w:id="198"/>
      <w:bookmarkEnd w:id="199"/>
    </w:p>
    <w:p w:rsidR="00EA31D3" w:rsidRPr="00EA31D3" w:rsidRDefault="00EA31D3" w:rsidP="00EA31D3">
      <w:pPr>
        <w:pStyle w:val="BodyText"/>
        <w:rPr>
          <w:sz w:val="16"/>
          <w:szCs w:val="16"/>
        </w:rPr>
      </w:pPr>
      <w:r w:rsidRPr="00EA31D3">
        <w:rPr>
          <w:sz w:val="16"/>
          <w:szCs w:val="16"/>
        </w:rPr>
        <w:t xml:space="preserve">Режим использования данной территории регулируется гл.2 Лесного кодекса РФ «Использование лесов». </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может быть следующих видов: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 заготовка древесины;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2) заготовка живицы;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3) заготовка и сбор недревесных лесных ресурсов;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4) заготовка пищевых лесных ресурсов и сбор лекарственных растений;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5) ведение охотничьего хозяйства и осуществление охоты;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6) ведение сельского хозяйства;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7) осуществление научно-исследовательской деятельности, образовательной деятельности;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8) осуществление рекреационной деятельности;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9) создание лесных плантаций и их эксплуатация;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10) выращивание лесных плодовых, ягодных, декоративных растений, лекарственных растений;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11) выполнение работ по геологическому изучению недр, разработка месторождений полезных ископаемых;</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13) строительство, реконструкция, эксплуатация линий электропередачи, линий связи, дорог, трубопроводов и других линейных объектов;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14) переработка древесины и иных лесных ресурсов;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15) осуществление религиозной деятельности;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16) иные виды, определенные в соответствии с частью 2 статьи 6 настоящего Кодекса.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Для использования лесов необходима лесная декларация – заявление об использовании лесов в соответствии с проектом освоения лесов.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лицами, которым лесные участки предоставлены в постоянное (бессрочное) пользование или в аренду.</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Форма лесной декларации, порядок ее заполнения и подачи утверждаются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Допускается установление следующих ограничений использования лесов: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 запрет на осуществление одного или нескольких видов использования лесов, предусмотренных п.п.1-16 данной статьи;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 запрет на проведение рубок;</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 иные установленные Лесным кодексом РФ, другими федеральными законами ограничения использования лесов.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может быть приостановлено только в случаях, предусмотренных федеральными законами.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Для заготовки древесины предоставляются в первую очередь погибшие, поврежденные и перестойные лесные насаждения.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Возрасты рубок и порядок исчисления расчетной лесосеки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заготовки древесины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вправе заготавливать древесину для целей отопления, возведения строений и иных собственных нужд.</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осуществляют заготовку древесины для собственных нужд на основании договоров купли-продажи лесных насаждений.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Порядок и нормативы заготовки гражданами древесины для собственных нужд устанавливаются законами Красноярского края.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живицы осуществляется в лесах, которые предназначаются для заготовки древесины.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осуществляют заготовку живицы на основании договоров аренды лесного участка.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заготовки живицы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на основании договоров аренды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заготовки и сбора недревесных лесных ресурсов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Ограничение заготовки и сбора гражданами недревесных лесных ресурсов для собственных нужд может устанавливаться в соответствии со статьей 27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К заготовке и сбору гражданами недревесных лесных ресурсов для собственных нужд не применяются части 1, 3 и 4 ст. 32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Порядок заготовки и сбора гражданами недревесных лесных ресурсов для собственных нужд устанавливается законом Красноярского края.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К пищевым лесным ресурсам, заготовка которых осуществляется в соответствии с Лесным Кодексом РФ, относятся дикорастущие плоды, ягоды, орехи, грибы, семена, березовый сок и подобные лесные ресурсы.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Заготовка пищевых лесных ресурсов и сбор лекарственных растений для собственных нужд осуществляются гражданами в соответствии со статьей 11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 27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4. 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предоставляемые для ведения охотничьего хозяйства, признаются охотничьими угодьями.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ведения охотничьего хозяйства устанавливаются законом Красноярского края.</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гражданами лесов для осуществления любительской и спортивной охоты осуществляется без предоставления лесных участков в соответствии со статьей 11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 РФ .</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Для ведения сельского хозяйства лесные участки предоставляются гражданам, юридическим лицам в соответствии со статьей 9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EA31D3" w:rsidRPr="00EA31D3" w:rsidRDefault="00EA31D3" w:rsidP="00EA31D3">
      <w:pPr>
        <w:autoSpaceDE w:val="0"/>
        <w:autoSpaceDN w:val="0"/>
        <w:adjustRightInd w:val="0"/>
        <w:ind w:firstLine="709"/>
        <w:jc w:val="both"/>
        <w:rPr>
          <w:sz w:val="16"/>
          <w:szCs w:val="16"/>
        </w:rPr>
      </w:pPr>
      <w:r w:rsidRPr="00EA31D3">
        <w:rPr>
          <w:bCs/>
          <w:sz w:val="16"/>
          <w:szCs w:val="16"/>
        </w:rPr>
        <w:t xml:space="preserve">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Красноярского края (лесном плане Красноярского края)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w:t>
      </w:r>
      <w:r w:rsidRPr="00EA31D3">
        <w:rPr>
          <w:b/>
          <w:bCs/>
          <w:sz w:val="16"/>
          <w:szCs w:val="16"/>
        </w:rPr>
        <w:t>допускается возведение</w:t>
      </w:r>
      <w:r w:rsidRPr="00EA31D3">
        <w:rPr>
          <w:sz w:val="16"/>
          <w:szCs w:val="16"/>
        </w:rPr>
        <w:t xml:space="preserve"> физкультурно-оздоровительных, спортивных и спортивно-технических сооружений.</w:t>
      </w:r>
    </w:p>
    <w:p w:rsidR="00EA31D3" w:rsidRPr="00EA31D3" w:rsidRDefault="00EA31D3" w:rsidP="00EA31D3">
      <w:pPr>
        <w:autoSpaceDE w:val="0"/>
        <w:autoSpaceDN w:val="0"/>
        <w:adjustRightInd w:val="0"/>
        <w:ind w:firstLine="709"/>
        <w:jc w:val="both"/>
        <w:rPr>
          <w:sz w:val="16"/>
          <w:szCs w:val="16"/>
        </w:rPr>
      </w:pPr>
      <w:r w:rsidRPr="00EA31D3">
        <w:rPr>
          <w:sz w:val="16"/>
          <w:szCs w:val="16"/>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A31D3" w:rsidRPr="00EA31D3" w:rsidRDefault="00EA31D3" w:rsidP="00EA31D3">
      <w:pPr>
        <w:autoSpaceDE w:val="0"/>
        <w:autoSpaceDN w:val="0"/>
        <w:adjustRightInd w:val="0"/>
        <w:ind w:firstLine="709"/>
        <w:jc w:val="both"/>
        <w:rPr>
          <w:sz w:val="16"/>
          <w:szCs w:val="16"/>
        </w:rPr>
      </w:pPr>
      <w:r w:rsidRPr="00EA31D3">
        <w:rPr>
          <w:sz w:val="16"/>
          <w:szCs w:val="16"/>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плантации могут создаваться на землях лесного фонда и землях иных категорий.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На лесных плантациях проведение рубок лесных насаждений и осуществление подсочки лесных насаждений допускаются без ограничений.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когда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 84 Лесного Кодекса РФ,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для строительства водохранилищ, иных искусственных водных объектов, а также гидротехнических сооружений и специализированных портов.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статьей 21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РФ для строительства линий электропередачи, линий связи, трубопроводов, дорог и других линейных объектов.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w:t>
      </w:r>
      <w:r w:rsidRPr="00EA31D3">
        <w:rPr>
          <w:b/>
          <w:bCs/>
          <w:sz w:val="16"/>
          <w:szCs w:val="16"/>
        </w:rPr>
        <w:t xml:space="preserve"> </w:t>
      </w:r>
      <w:r w:rsidRPr="00EA31D3">
        <w:rPr>
          <w:bCs/>
          <w:sz w:val="16"/>
          <w:szCs w:val="16"/>
        </w:rPr>
        <w:t>Лесного Кодекса РФ,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 в соответствии со статьей 14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Лесного Кодекса РФ. Форма отчета об использовании лесов и порядок его представления устанавливаются уполномоченным федеральным органом исполнительной власти.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Запрещаются монополистическая деятельность и недобросовестная конкуренция в области использования лесов.</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w:t>
      </w:r>
      <w:r w:rsidRPr="00EA31D3">
        <w:rPr>
          <w:b/>
          <w:bCs/>
          <w:sz w:val="16"/>
          <w:szCs w:val="16"/>
        </w:rPr>
        <w:t xml:space="preserve"> </w:t>
      </w:r>
      <w:r w:rsidRPr="00EA31D3">
        <w:rPr>
          <w:bCs/>
          <w:sz w:val="16"/>
          <w:szCs w:val="16"/>
        </w:rPr>
        <w:t>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Правительством Российской Федерации может устанавливаться максимальный объем древесины, подлежащей заготовке лицом, группой лиц, за исключением случаев, предусмотренных частью 8 статьи 80 Лесного Кодекса РФ.</w:t>
      </w:r>
    </w:p>
    <w:p w:rsidR="00EA31D3" w:rsidRPr="00EA31D3" w:rsidRDefault="00EA31D3" w:rsidP="00EA31D3">
      <w:pPr>
        <w:autoSpaceDE w:val="0"/>
        <w:autoSpaceDN w:val="0"/>
        <w:adjustRightInd w:val="0"/>
        <w:ind w:firstLine="709"/>
        <w:jc w:val="both"/>
        <w:rPr>
          <w:bCs/>
          <w:sz w:val="16"/>
          <w:szCs w:val="16"/>
        </w:rPr>
      </w:pPr>
      <w:r w:rsidRPr="00EA31D3">
        <w:rPr>
          <w:bCs/>
          <w:sz w:val="16"/>
          <w:szCs w:val="16"/>
        </w:rPr>
        <w:t xml:space="preserve">Государственный контроль за экономической концентрацией в сфере использования лесов осуществляется в соответствии с Федеральным законом от </w:t>
      </w:r>
    </w:p>
    <w:p w:rsidR="00EA31D3" w:rsidRPr="00EA31D3" w:rsidRDefault="00EA31D3" w:rsidP="00EA31D3">
      <w:pPr>
        <w:autoSpaceDE w:val="0"/>
        <w:autoSpaceDN w:val="0"/>
        <w:adjustRightInd w:val="0"/>
        <w:ind w:firstLine="709"/>
        <w:jc w:val="both"/>
        <w:rPr>
          <w:sz w:val="16"/>
          <w:szCs w:val="16"/>
        </w:rPr>
      </w:pPr>
      <w:r w:rsidRPr="00EA31D3">
        <w:rPr>
          <w:sz w:val="16"/>
          <w:szCs w:val="16"/>
        </w:rPr>
        <w:t>от 26 июля 2006 года N 135-ФЗ «О защите конкуренции».</w:t>
      </w:r>
    </w:p>
    <w:p w:rsidR="00EA31D3" w:rsidRPr="00EA31D3" w:rsidRDefault="00EA31D3" w:rsidP="00EA31D3">
      <w:pPr>
        <w:pStyle w:val="Heading3"/>
        <w:rPr>
          <w:bCs w:val="0"/>
          <w:sz w:val="16"/>
          <w:szCs w:val="16"/>
        </w:rPr>
      </w:pPr>
    </w:p>
    <w:bookmarkEnd w:id="180"/>
    <w:bookmarkEnd w:id="181"/>
    <w:bookmarkEnd w:id="182"/>
    <w:bookmarkEnd w:id="183"/>
    <w:p w:rsidR="00EA31D3" w:rsidRPr="00DF401D" w:rsidRDefault="00EA31D3" w:rsidP="00EA31D3">
      <w:pPr>
        <w:pStyle w:val="Heading3"/>
        <w:rPr>
          <w:bCs w:val="0"/>
        </w:rPr>
      </w:pPr>
    </w:p>
    <w:p w:rsidR="00B5448F" w:rsidRPr="00B5448F" w:rsidRDefault="00B5448F" w:rsidP="00B5448F">
      <w:pPr>
        <w:pStyle w:val="tekstob"/>
        <w:jc w:val="both"/>
        <w:rPr>
          <w:sz w:val="16"/>
          <w:szCs w:val="16"/>
        </w:rPr>
      </w:pPr>
    </w:p>
    <w:p w:rsidR="00BD7F71" w:rsidRPr="00856D7C" w:rsidRDefault="00BD7F71" w:rsidP="00DF5C99">
      <w:pPr>
        <w:rPr>
          <w:sz w:val="16"/>
          <w:szCs w:val="16"/>
        </w:rPr>
        <w:sectPr w:rsidR="00BD7F71" w:rsidRPr="00856D7C" w:rsidSect="00DF5C99">
          <w:type w:val="continuous"/>
          <w:pgSz w:w="11906" w:h="16838" w:code="9"/>
          <w:pgMar w:top="624" w:right="249" w:bottom="539" w:left="357" w:header="709" w:footer="709" w:gutter="0"/>
          <w:cols w:num="3" w:space="708" w:equalWidth="0">
            <w:col w:w="3603" w:space="360"/>
            <w:col w:w="3600" w:space="360"/>
            <w:col w:w="3377"/>
          </w:cols>
          <w:docGrid w:linePitch="360"/>
        </w:sectPr>
      </w:pPr>
    </w:p>
    <w:tbl>
      <w:tblPr>
        <w:tblW w:w="107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743"/>
      </w:tblGrid>
      <w:tr w:rsidR="00AF44FB" w:rsidRPr="003075C4" w:rsidTr="003075C4">
        <w:tc>
          <w:tcPr>
            <w:tcW w:w="4983" w:type="dxa"/>
          </w:tcPr>
          <w:p w:rsidR="00AF44FB" w:rsidRPr="003075C4" w:rsidRDefault="00581788" w:rsidP="003075C4">
            <w:pPr>
              <w:pStyle w:val="ConsPlusNormal"/>
              <w:widowControl/>
              <w:ind w:firstLine="0"/>
              <w:rPr>
                <w:rFonts w:ascii="Times New Roman" w:hAnsi="Times New Roman" w:cs="Times New Roman"/>
                <w:sz w:val="18"/>
                <w:szCs w:val="18"/>
              </w:rPr>
            </w:pPr>
            <w:r w:rsidRPr="003075C4">
              <w:rPr>
                <w:sz w:val="16"/>
                <w:szCs w:val="16"/>
              </w:rPr>
              <w:t>Газ</w:t>
            </w:r>
            <w:r w:rsidR="00AF44FB" w:rsidRPr="003075C4">
              <w:rPr>
                <w:rFonts w:ascii="Times New Roman" w:hAnsi="Times New Roman" w:cs="Times New Roman"/>
                <w:sz w:val="18"/>
                <w:szCs w:val="18"/>
              </w:rPr>
              <w:t>ета «Ирбинский вестник»</w:t>
            </w:r>
          </w:p>
          <w:p w:rsidR="00AF44FB" w:rsidRPr="003075C4" w:rsidRDefault="00AF44FB"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 xml:space="preserve">Учредитель Большеирбинский поселковый Совет депутатов </w:t>
            </w:r>
          </w:p>
          <w:p w:rsidR="00AF44FB" w:rsidRPr="003075C4" w:rsidRDefault="00AF44FB"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Тираж 50 экз.</w:t>
            </w:r>
          </w:p>
        </w:tc>
        <w:tc>
          <w:tcPr>
            <w:tcW w:w="5743" w:type="dxa"/>
          </w:tcPr>
          <w:p w:rsidR="00AF44FB" w:rsidRPr="003075C4" w:rsidRDefault="00AF44FB"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 xml:space="preserve">Отпечатано в администрации мо поселок Большая Ирба </w:t>
            </w:r>
          </w:p>
          <w:p w:rsidR="00AF44FB" w:rsidRPr="003075C4" w:rsidRDefault="00AF44FB"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Курагинского района Красноярского края р.п. Большая Ирба, ул. Ленина. дом 2 тел. 6-32-65</w:t>
            </w:r>
          </w:p>
          <w:p w:rsidR="00AF44FB" w:rsidRPr="003075C4" w:rsidRDefault="00780D6E"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 xml:space="preserve">Подписано в печать </w:t>
            </w:r>
            <w:r w:rsidR="001D0BD0" w:rsidRPr="003075C4">
              <w:rPr>
                <w:rFonts w:ascii="Times New Roman" w:hAnsi="Times New Roman" w:cs="Times New Roman"/>
                <w:sz w:val="18"/>
                <w:szCs w:val="18"/>
              </w:rPr>
              <w:t>27.06</w:t>
            </w:r>
            <w:r w:rsidR="00B87754" w:rsidRPr="003075C4">
              <w:rPr>
                <w:rFonts w:ascii="Times New Roman" w:hAnsi="Times New Roman" w:cs="Times New Roman"/>
                <w:sz w:val="18"/>
                <w:szCs w:val="18"/>
              </w:rPr>
              <w:t>.2013</w:t>
            </w:r>
          </w:p>
          <w:p w:rsidR="00AF44FB" w:rsidRPr="003075C4" w:rsidRDefault="00AF44FB" w:rsidP="003075C4">
            <w:pPr>
              <w:pStyle w:val="ConsPlusNormal"/>
              <w:widowControl/>
              <w:ind w:firstLine="0"/>
              <w:rPr>
                <w:rFonts w:ascii="Times New Roman" w:hAnsi="Times New Roman" w:cs="Times New Roman"/>
                <w:sz w:val="18"/>
                <w:szCs w:val="18"/>
              </w:rPr>
            </w:pPr>
            <w:r w:rsidRPr="003075C4">
              <w:rPr>
                <w:rFonts w:ascii="Times New Roman" w:hAnsi="Times New Roman" w:cs="Times New Roman"/>
                <w:sz w:val="18"/>
                <w:szCs w:val="18"/>
              </w:rPr>
              <w:t>Отп</w:t>
            </w:r>
            <w:r w:rsidR="00780D6E" w:rsidRPr="003075C4">
              <w:rPr>
                <w:rFonts w:ascii="Times New Roman" w:hAnsi="Times New Roman" w:cs="Times New Roman"/>
                <w:sz w:val="18"/>
                <w:szCs w:val="18"/>
              </w:rPr>
              <w:t xml:space="preserve">ечатано </w:t>
            </w:r>
            <w:r w:rsidR="001D0BD0" w:rsidRPr="003075C4">
              <w:rPr>
                <w:rFonts w:ascii="Times New Roman" w:hAnsi="Times New Roman" w:cs="Times New Roman"/>
                <w:sz w:val="18"/>
                <w:szCs w:val="18"/>
              </w:rPr>
              <w:t>28.06</w:t>
            </w:r>
            <w:r w:rsidR="00B87754" w:rsidRPr="003075C4">
              <w:rPr>
                <w:rFonts w:ascii="Times New Roman" w:hAnsi="Times New Roman" w:cs="Times New Roman"/>
                <w:sz w:val="18"/>
                <w:szCs w:val="18"/>
              </w:rPr>
              <w:t>.2013</w:t>
            </w:r>
          </w:p>
        </w:tc>
      </w:tr>
    </w:tbl>
    <w:p w:rsidR="00C52820" w:rsidRDefault="00C52820" w:rsidP="003A1049">
      <w:pPr>
        <w:tabs>
          <w:tab w:val="left" w:pos="2730"/>
        </w:tabs>
        <w:ind w:right="-6025"/>
      </w:pPr>
    </w:p>
    <w:sectPr w:rsidR="00C52820" w:rsidSect="00AF44FB">
      <w:pgSz w:w="11906" w:h="16838"/>
      <w:pgMar w:top="357"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C4" w:rsidRDefault="003075C4">
      <w:r>
        <w:separator/>
      </w:r>
    </w:p>
  </w:endnote>
  <w:endnote w:type="continuationSeparator" w:id="0">
    <w:p w:rsidR="003075C4" w:rsidRDefault="0030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ans 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C4" w:rsidRDefault="003075C4">
      <w:r>
        <w:separator/>
      </w:r>
    </w:p>
  </w:footnote>
  <w:footnote w:type="continuationSeparator" w:id="0">
    <w:p w:rsidR="003075C4" w:rsidRDefault="0030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F2027"/>
    <w:multiLevelType w:val="hybridMultilevel"/>
    <w:tmpl w:val="79FC2D4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15:restartNumberingAfterBreak="0">
    <w:nsid w:val="0A5F08C7"/>
    <w:multiLevelType w:val="hybridMultilevel"/>
    <w:tmpl w:val="97203CF6"/>
    <w:lvl w:ilvl="0" w:tplc="05DC0D84">
      <w:start w:val="1"/>
      <w:numFmt w:val="decimal"/>
      <w:lvlText w:val="%1."/>
      <w:lvlJc w:val="left"/>
      <w:pPr>
        <w:tabs>
          <w:tab w:val="num" w:pos="1335"/>
        </w:tabs>
        <w:ind w:left="1335" w:hanging="7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FC0DF3"/>
    <w:multiLevelType w:val="hybridMultilevel"/>
    <w:tmpl w:val="76E0DB78"/>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5430D5"/>
    <w:multiLevelType w:val="hybridMultilevel"/>
    <w:tmpl w:val="D1A2E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D725FF"/>
    <w:multiLevelType w:val="hybridMultilevel"/>
    <w:tmpl w:val="5F024CAC"/>
    <w:lvl w:ilvl="0" w:tplc="64521E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15:restartNumberingAfterBreak="0">
    <w:nsid w:val="204B1385"/>
    <w:multiLevelType w:val="hybridMultilevel"/>
    <w:tmpl w:val="1C044BC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566FE"/>
    <w:multiLevelType w:val="hybridMultilevel"/>
    <w:tmpl w:val="9D381D5E"/>
    <w:lvl w:ilvl="0" w:tplc="8D50DE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2C8B7FB3"/>
    <w:multiLevelType w:val="hybridMultilevel"/>
    <w:tmpl w:val="2064289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83C194D"/>
    <w:multiLevelType w:val="hybridMultilevel"/>
    <w:tmpl w:val="BB60C31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40404"/>
    <w:multiLevelType w:val="hybridMultilevel"/>
    <w:tmpl w:val="9806B0C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FE97F22"/>
    <w:multiLevelType w:val="hybridMultilevel"/>
    <w:tmpl w:val="DCF40D4A"/>
    <w:lvl w:ilvl="0" w:tplc="BEA4487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07C1C08"/>
    <w:multiLevelType w:val="hybridMultilevel"/>
    <w:tmpl w:val="485A0578"/>
    <w:lvl w:ilvl="0" w:tplc="063EED0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08904BF"/>
    <w:multiLevelType w:val="hybridMultilevel"/>
    <w:tmpl w:val="93A8029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2A4A47"/>
    <w:multiLevelType w:val="hybridMultilevel"/>
    <w:tmpl w:val="51127B06"/>
    <w:lvl w:ilvl="0" w:tplc="075A694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559F7B51"/>
    <w:multiLevelType w:val="hybridMultilevel"/>
    <w:tmpl w:val="8B4A3C14"/>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AB1972"/>
    <w:multiLevelType w:val="hybridMultilevel"/>
    <w:tmpl w:val="D8F60FF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EB2BF1"/>
    <w:multiLevelType w:val="hybridMultilevel"/>
    <w:tmpl w:val="BA608B54"/>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1007590"/>
    <w:multiLevelType w:val="hybridMultilevel"/>
    <w:tmpl w:val="C4AEF45A"/>
    <w:lvl w:ilvl="0" w:tplc="CA7ED0A4">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1E73802"/>
    <w:multiLevelType w:val="hybridMultilevel"/>
    <w:tmpl w:val="E1F4FE48"/>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7817DCC"/>
    <w:multiLevelType w:val="hybridMultilevel"/>
    <w:tmpl w:val="B008CCF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EE52FD"/>
    <w:multiLevelType w:val="hybridMultilevel"/>
    <w:tmpl w:val="D0D88ACC"/>
    <w:lvl w:ilvl="0" w:tplc="CA7ED0A4">
      <w:start w:val="1"/>
      <w:numFmt w:val="decimal"/>
      <w:lvlText w:val="%1)"/>
      <w:lvlJc w:val="left"/>
      <w:pPr>
        <w:tabs>
          <w:tab w:val="num" w:pos="2049"/>
        </w:tabs>
        <w:ind w:left="2049" w:hanging="91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434ACA"/>
    <w:multiLevelType w:val="hybridMultilevel"/>
    <w:tmpl w:val="D696B2A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0434DF"/>
    <w:multiLevelType w:val="hybridMultilevel"/>
    <w:tmpl w:val="A25635E4"/>
    <w:lvl w:ilvl="0" w:tplc="138AD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113F96"/>
    <w:multiLevelType w:val="hybridMultilevel"/>
    <w:tmpl w:val="4FDABBBC"/>
    <w:lvl w:ilvl="0" w:tplc="8D50DEFA">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1"/>
  </w:num>
  <w:num w:numId="2">
    <w:abstractNumId w:val="6"/>
  </w:num>
  <w:num w:numId="3">
    <w:abstractNumId w:val="18"/>
  </w:num>
  <w:num w:numId="4">
    <w:abstractNumId w:val="5"/>
  </w:num>
  <w:num w:numId="5">
    <w:abstractNumId w:val="16"/>
  </w:num>
  <w:num w:numId="6">
    <w:abstractNumId w:val="15"/>
  </w:num>
  <w:num w:numId="7">
    <w:abstractNumId w:val="22"/>
  </w:num>
  <w:num w:numId="8">
    <w:abstractNumId w:val="26"/>
  </w:num>
  <w:num w:numId="9">
    <w:abstractNumId w:val="8"/>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5"/>
  </w:num>
  <w:num w:numId="24">
    <w:abstractNumId w:val="23"/>
  </w:num>
  <w:num w:numId="25">
    <w:abstractNumId w:val="30"/>
  </w:num>
  <w:num w:numId="26">
    <w:abstractNumId w:val="10"/>
  </w:num>
  <w:num w:numId="27">
    <w:abstractNumId w:val="29"/>
  </w:num>
  <w:num w:numId="28">
    <w:abstractNumId w:val="7"/>
  </w:num>
  <w:num w:numId="29">
    <w:abstractNumId w:val="28"/>
  </w:num>
  <w:num w:numId="30">
    <w:abstractNumId w:val="17"/>
  </w:num>
  <w:num w:numId="31">
    <w:abstractNumId w:val="13"/>
  </w:num>
  <w:num w:numId="32">
    <w:abstractNumId w:val="19"/>
  </w:num>
  <w:num w:numId="33">
    <w:abstractNumId w:val="4"/>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82E"/>
    <w:rsid w:val="000136A4"/>
    <w:rsid w:val="00013DA9"/>
    <w:rsid w:val="000228E2"/>
    <w:rsid w:val="00025FEB"/>
    <w:rsid w:val="00032A9A"/>
    <w:rsid w:val="0003384C"/>
    <w:rsid w:val="00036B0D"/>
    <w:rsid w:val="00037382"/>
    <w:rsid w:val="00041093"/>
    <w:rsid w:val="000412CC"/>
    <w:rsid w:val="00041F9C"/>
    <w:rsid w:val="000427F4"/>
    <w:rsid w:val="00043B2C"/>
    <w:rsid w:val="00045F89"/>
    <w:rsid w:val="00056901"/>
    <w:rsid w:val="0005798C"/>
    <w:rsid w:val="00060B17"/>
    <w:rsid w:val="00060DEF"/>
    <w:rsid w:val="00063149"/>
    <w:rsid w:val="00067D81"/>
    <w:rsid w:val="00070201"/>
    <w:rsid w:val="00075DB1"/>
    <w:rsid w:val="0008160B"/>
    <w:rsid w:val="000850AC"/>
    <w:rsid w:val="00090F11"/>
    <w:rsid w:val="000953EA"/>
    <w:rsid w:val="000A1140"/>
    <w:rsid w:val="000A221C"/>
    <w:rsid w:val="000B4834"/>
    <w:rsid w:val="000C02E5"/>
    <w:rsid w:val="000C05EF"/>
    <w:rsid w:val="000C35B4"/>
    <w:rsid w:val="000C4CA4"/>
    <w:rsid w:val="000C5A56"/>
    <w:rsid w:val="000C7AD5"/>
    <w:rsid w:val="000D1809"/>
    <w:rsid w:val="000D203E"/>
    <w:rsid w:val="000D280F"/>
    <w:rsid w:val="000D7581"/>
    <w:rsid w:val="000E54FC"/>
    <w:rsid w:val="001070C7"/>
    <w:rsid w:val="00111BC1"/>
    <w:rsid w:val="001143E8"/>
    <w:rsid w:val="00114955"/>
    <w:rsid w:val="001149BD"/>
    <w:rsid w:val="00116170"/>
    <w:rsid w:val="00120912"/>
    <w:rsid w:val="001229E1"/>
    <w:rsid w:val="00132DDA"/>
    <w:rsid w:val="00135D79"/>
    <w:rsid w:val="0014196D"/>
    <w:rsid w:val="00143C1D"/>
    <w:rsid w:val="0014563B"/>
    <w:rsid w:val="0015140E"/>
    <w:rsid w:val="00155822"/>
    <w:rsid w:val="00167C79"/>
    <w:rsid w:val="0017090A"/>
    <w:rsid w:val="001748D7"/>
    <w:rsid w:val="0018492C"/>
    <w:rsid w:val="001854F4"/>
    <w:rsid w:val="001856D0"/>
    <w:rsid w:val="00187CC6"/>
    <w:rsid w:val="001939D5"/>
    <w:rsid w:val="0019760B"/>
    <w:rsid w:val="001A2DAA"/>
    <w:rsid w:val="001A30B2"/>
    <w:rsid w:val="001A40E6"/>
    <w:rsid w:val="001B04AC"/>
    <w:rsid w:val="001B2A37"/>
    <w:rsid w:val="001B31FE"/>
    <w:rsid w:val="001B6D3A"/>
    <w:rsid w:val="001B7D26"/>
    <w:rsid w:val="001C2F53"/>
    <w:rsid w:val="001C771A"/>
    <w:rsid w:val="001D0BD0"/>
    <w:rsid w:val="001D2193"/>
    <w:rsid w:val="001D34E7"/>
    <w:rsid w:val="001E0827"/>
    <w:rsid w:val="001E651D"/>
    <w:rsid w:val="001E67C3"/>
    <w:rsid w:val="001F3BF9"/>
    <w:rsid w:val="001F6F07"/>
    <w:rsid w:val="001F7CA8"/>
    <w:rsid w:val="00204765"/>
    <w:rsid w:val="00230E57"/>
    <w:rsid w:val="00232DB8"/>
    <w:rsid w:val="00246787"/>
    <w:rsid w:val="0024689B"/>
    <w:rsid w:val="002523B6"/>
    <w:rsid w:val="002541C8"/>
    <w:rsid w:val="00257FBD"/>
    <w:rsid w:val="00261472"/>
    <w:rsid w:val="002701D5"/>
    <w:rsid w:val="00274957"/>
    <w:rsid w:val="002846CE"/>
    <w:rsid w:val="00285C35"/>
    <w:rsid w:val="00291ED0"/>
    <w:rsid w:val="00292D57"/>
    <w:rsid w:val="002979A3"/>
    <w:rsid w:val="002A0B57"/>
    <w:rsid w:val="002A52A4"/>
    <w:rsid w:val="002C20F0"/>
    <w:rsid w:val="002C2E5B"/>
    <w:rsid w:val="002C439D"/>
    <w:rsid w:val="002C4833"/>
    <w:rsid w:val="002D445F"/>
    <w:rsid w:val="002D5E3D"/>
    <w:rsid w:val="002E05FF"/>
    <w:rsid w:val="002E73C4"/>
    <w:rsid w:val="002F00A5"/>
    <w:rsid w:val="002F62C2"/>
    <w:rsid w:val="00305CA5"/>
    <w:rsid w:val="003075C4"/>
    <w:rsid w:val="003078BD"/>
    <w:rsid w:val="00311441"/>
    <w:rsid w:val="00312B2A"/>
    <w:rsid w:val="00322FED"/>
    <w:rsid w:val="00325057"/>
    <w:rsid w:val="00326211"/>
    <w:rsid w:val="003345CC"/>
    <w:rsid w:val="00341254"/>
    <w:rsid w:val="00341B55"/>
    <w:rsid w:val="00341DA6"/>
    <w:rsid w:val="0035784F"/>
    <w:rsid w:val="003722F5"/>
    <w:rsid w:val="00376DBB"/>
    <w:rsid w:val="00381587"/>
    <w:rsid w:val="00383A87"/>
    <w:rsid w:val="003863AD"/>
    <w:rsid w:val="003A1049"/>
    <w:rsid w:val="003A20C9"/>
    <w:rsid w:val="003A2DCA"/>
    <w:rsid w:val="003A4693"/>
    <w:rsid w:val="003A5D27"/>
    <w:rsid w:val="003A6761"/>
    <w:rsid w:val="003A7B5D"/>
    <w:rsid w:val="003B1F0A"/>
    <w:rsid w:val="003C13C4"/>
    <w:rsid w:val="003E073E"/>
    <w:rsid w:val="003E0986"/>
    <w:rsid w:val="003E22CE"/>
    <w:rsid w:val="003E282C"/>
    <w:rsid w:val="003F0858"/>
    <w:rsid w:val="003F145E"/>
    <w:rsid w:val="003F3B46"/>
    <w:rsid w:val="003F7A43"/>
    <w:rsid w:val="00403B5B"/>
    <w:rsid w:val="00404E29"/>
    <w:rsid w:val="00405863"/>
    <w:rsid w:val="00407AF7"/>
    <w:rsid w:val="00410D14"/>
    <w:rsid w:val="0041285B"/>
    <w:rsid w:val="004144A0"/>
    <w:rsid w:val="0041496E"/>
    <w:rsid w:val="00414E83"/>
    <w:rsid w:val="00420320"/>
    <w:rsid w:val="00424D17"/>
    <w:rsid w:val="00425E7E"/>
    <w:rsid w:val="004274E0"/>
    <w:rsid w:val="00432586"/>
    <w:rsid w:val="004373AC"/>
    <w:rsid w:val="004374A5"/>
    <w:rsid w:val="00437510"/>
    <w:rsid w:val="00441F14"/>
    <w:rsid w:val="00442792"/>
    <w:rsid w:val="004430F4"/>
    <w:rsid w:val="00446EE2"/>
    <w:rsid w:val="004605DC"/>
    <w:rsid w:val="00463911"/>
    <w:rsid w:val="004642FA"/>
    <w:rsid w:val="00465EAC"/>
    <w:rsid w:val="00467D6D"/>
    <w:rsid w:val="00471A35"/>
    <w:rsid w:val="00485A8E"/>
    <w:rsid w:val="004923EA"/>
    <w:rsid w:val="004A109B"/>
    <w:rsid w:val="004A3F14"/>
    <w:rsid w:val="004A4BD3"/>
    <w:rsid w:val="004A610E"/>
    <w:rsid w:val="004A6342"/>
    <w:rsid w:val="004B2085"/>
    <w:rsid w:val="004C4904"/>
    <w:rsid w:val="004D34B8"/>
    <w:rsid w:val="004D45E2"/>
    <w:rsid w:val="004D5B78"/>
    <w:rsid w:val="004E15A7"/>
    <w:rsid w:val="004F29E1"/>
    <w:rsid w:val="004F410C"/>
    <w:rsid w:val="00501493"/>
    <w:rsid w:val="00501B70"/>
    <w:rsid w:val="00507958"/>
    <w:rsid w:val="005101D9"/>
    <w:rsid w:val="00513488"/>
    <w:rsid w:val="00530888"/>
    <w:rsid w:val="00547ADC"/>
    <w:rsid w:val="00550928"/>
    <w:rsid w:val="00550B27"/>
    <w:rsid w:val="00555EE4"/>
    <w:rsid w:val="00566F5B"/>
    <w:rsid w:val="00570FD2"/>
    <w:rsid w:val="00574EF1"/>
    <w:rsid w:val="00581402"/>
    <w:rsid w:val="00581788"/>
    <w:rsid w:val="00591569"/>
    <w:rsid w:val="005A1161"/>
    <w:rsid w:val="005A331F"/>
    <w:rsid w:val="005B1208"/>
    <w:rsid w:val="005B1873"/>
    <w:rsid w:val="005C0F1E"/>
    <w:rsid w:val="005C34D8"/>
    <w:rsid w:val="005D3D9E"/>
    <w:rsid w:val="005D617F"/>
    <w:rsid w:val="005E3E43"/>
    <w:rsid w:val="005F402F"/>
    <w:rsid w:val="005F5494"/>
    <w:rsid w:val="005F7A4A"/>
    <w:rsid w:val="00602449"/>
    <w:rsid w:val="00611867"/>
    <w:rsid w:val="00612526"/>
    <w:rsid w:val="006129F2"/>
    <w:rsid w:val="00616039"/>
    <w:rsid w:val="00616F15"/>
    <w:rsid w:val="00632A5A"/>
    <w:rsid w:val="00634325"/>
    <w:rsid w:val="00644321"/>
    <w:rsid w:val="00644DF8"/>
    <w:rsid w:val="00645752"/>
    <w:rsid w:val="0065044A"/>
    <w:rsid w:val="00655150"/>
    <w:rsid w:val="00655A5D"/>
    <w:rsid w:val="0066738E"/>
    <w:rsid w:val="00677292"/>
    <w:rsid w:val="00677EB0"/>
    <w:rsid w:val="0068152B"/>
    <w:rsid w:val="00683A5E"/>
    <w:rsid w:val="006848EB"/>
    <w:rsid w:val="00685D2F"/>
    <w:rsid w:val="006918C6"/>
    <w:rsid w:val="00692A0E"/>
    <w:rsid w:val="006B0A0F"/>
    <w:rsid w:val="006B3E77"/>
    <w:rsid w:val="006B76A4"/>
    <w:rsid w:val="006C0AF5"/>
    <w:rsid w:val="006C17B5"/>
    <w:rsid w:val="006C1ACE"/>
    <w:rsid w:val="006D124E"/>
    <w:rsid w:val="006D1D70"/>
    <w:rsid w:val="006D31EC"/>
    <w:rsid w:val="006E03C2"/>
    <w:rsid w:val="006E13F3"/>
    <w:rsid w:val="006F1A4E"/>
    <w:rsid w:val="006F1C61"/>
    <w:rsid w:val="006F3C0C"/>
    <w:rsid w:val="006F4191"/>
    <w:rsid w:val="00700E17"/>
    <w:rsid w:val="00711FE0"/>
    <w:rsid w:val="00712288"/>
    <w:rsid w:val="00714E33"/>
    <w:rsid w:val="00715627"/>
    <w:rsid w:val="00716774"/>
    <w:rsid w:val="00731121"/>
    <w:rsid w:val="00737A81"/>
    <w:rsid w:val="00737E3E"/>
    <w:rsid w:val="0074467F"/>
    <w:rsid w:val="00747A5D"/>
    <w:rsid w:val="00753F47"/>
    <w:rsid w:val="00762E61"/>
    <w:rsid w:val="00764146"/>
    <w:rsid w:val="00771793"/>
    <w:rsid w:val="00780D6E"/>
    <w:rsid w:val="00784BBC"/>
    <w:rsid w:val="00785EA4"/>
    <w:rsid w:val="007860A5"/>
    <w:rsid w:val="00787CDD"/>
    <w:rsid w:val="007A0B98"/>
    <w:rsid w:val="007A20A2"/>
    <w:rsid w:val="007A6219"/>
    <w:rsid w:val="007A79F7"/>
    <w:rsid w:val="007B29FE"/>
    <w:rsid w:val="007B2D3E"/>
    <w:rsid w:val="007B49E9"/>
    <w:rsid w:val="007B6E59"/>
    <w:rsid w:val="007B7909"/>
    <w:rsid w:val="007C0920"/>
    <w:rsid w:val="007C2756"/>
    <w:rsid w:val="007D2C64"/>
    <w:rsid w:val="007D7599"/>
    <w:rsid w:val="007D7A13"/>
    <w:rsid w:val="007D7B0D"/>
    <w:rsid w:val="007E28AE"/>
    <w:rsid w:val="007E6C88"/>
    <w:rsid w:val="007F2193"/>
    <w:rsid w:val="00801C44"/>
    <w:rsid w:val="00814CDB"/>
    <w:rsid w:val="00816D70"/>
    <w:rsid w:val="00835E72"/>
    <w:rsid w:val="00836FD0"/>
    <w:rsid w:val="00842F34"/>
    <w:rsid w:val="00856D7C"/>
    <w:rsid w:val="00860D9E"/>
    <w:rsid w:val="00864D91"/>
    <w:rsid w:val="00872DF8"/>
    <w:rsid w:val="00872EB7"/>
    <w:rsid w:val="0087408C"/>
    <w:rsid w:val="00875307"/>
    <w:rsid w:val="008837A6"/>
    <w:rsid w:val="008856C5"/>
    <w:rsid w:val="00886DFA"/>
    <w:rsid w:val="0089034D"/>
    <w:rsid w:val="008936EA"/>
    <w:rsid w:val="00894656"/>
    <w:rsid w:val="00897EF9"/>
    <w:rsid w:val="008A0C92"/>
    <w:rsid w:val="008A5608"/>
    <w:rsid w:val="008A578B"/>
    <w:rsid w:val="008B1330"/>
    <w:rsid w:val="008B255C"/>
    <w:rsid w:val="008B352B"/>
    <w:rsid w:val="008B46D8"/>
    <w:rsid w:val="008B7B20"/>
    <w:rsid w:val="008C0B62"/>
    <w:rsid w:val="008D35F0"/>
    <w:rsid w:val="008D7D71"/>
    <w:rsid w:val="008E0276"/>
    <w:rsid w:val="008E09A1"/>
    <w:rsid w:val="008E1007"/>
    <w:rsid w:val="008E1D76"/>
    <w:rsid w:val="008E34DA"/>
    <w:rsid w:val="008E4658"/>
    <w:rsid w:val="008E4DDA"/>
    <w:rsid w:val="008F4110"/>
    <w:rsid w:val="008F6B2F"/>
    <w:rsid w:val="008F6C18"/>
    <w:rsid w:val="0090205F"/>
    <w:rsid w:val="00902228"/>
    <w:rsid w:val="00907711"/>
    <w:rsid w:val="00914A4C"/>
    <w:rsid w:val="009162FD"/>
    <w:rsid w:val="00925A95"/>
    <w:rsid w:val="009265FF"/>
    <w:rsid w:val="00930C05"/>
    <w:rsid w:val="009343BF"/>
    <w:rsid w:val="00935A55"/>
    <w:rsid w:val="00942524"/>
    <w:rsid w:val="009425F5"/>
    <w:rsid w:val="00943720"/>
    <w:rsid w:val="00943BEE"/>
    <w:rsid w:val="00947F52"/>
    <w:rsid w:val="009601F0"/>
    <w:rsid w:val="0096397A"/>
    <w:rsid w:val="00963E8D"/>
    <w:rsid w:val="00970880"/>
    <w:rsid w:val="009775D6"/>
    <w:rsid w:val="00977E4D"/>
    <w:rsid w:val="009A4F13"/>
    <w:rsid w:val="009B0A4C"/>
    <w:rsid w:val="009B3946"/>
    <w:rsid w:val="009C020E"/>
    <w:rsid w:val="009C1BEA"/>
    <w:rsid w:val="009C3703"/>
    <w:rsid w:val="009C3BE5"/>
    <w:rsid w:val="009C62C4"/>
    <w:rsid w:val="009C6A06"/>
    <w:rsid w:val="009C7F1B"/>
    <w:rsid w:val="009E2104"/>
    <w:rsid w:val="00A06205"/>
    <w:rsid w:val="00A064A7"/>
    <w:rsid w:val="00A1139C"/>
    <w:rsid w:val="00A14DCB"/>
    <w:rsid w:val="00A364FE"/>
    <w:rsid w:val="00A444CD"/>
    <w:rsid w:val="00A448FE"/>
    <w:rsid w:val="00A45395"/>
    <w:rsid w:val="00A5367A"/>
    <w:rsid w:val="00A66247"/>
    <w:rsid w:val="00A717C0"/>
    <w:rsid w:val="00A807BA"/>
    <w:rsid w:val="00A851DC"/>
    <w:rsid w:val="00A944D7"/>
    <w:rsid w:val="00AA0894"/>
    <w:rsid w:val="00AA116F"/>
    <w:rsid w:val="00AA54D9"/>
    <w:rsid w:val="00AB4872"/>
    <w:rsid w:val="00AB559C"/>
    <w:rsid w:val="00AB73EA"/>
    <w:rsid w:val="00AD2E5F"/>
    <w:rsid w:val="00AE15D2"/>
    <w:rsid w:val="00AE1BA0"/>
    <w:rsid w:val="00AE50ED"/>
    <w:rsid w:val="00AE7AC3"/>
    <w:rsid w:val="00AF44FB"/>
    <w:rsid w:val="00AF4B30"/>
    <w:rsid w:val="00AF6629"/>
    <w:rsid w:val="00B02E7A"/>
    <w:rsid w:val="00B05D8E"/>
    <w:rsid w:val="00B07F4F"/>
    <w:rsid w:val="00B12C51"/>
    <w:rsid w:val="00B16661"/>
    <w:rsid w:val="00B26D38"/>
    <w:rsid w:val="00B34BBC"/>
    <w:rsid w:val="00B3527C"/>
    <w:rsid w:val="00B4022D"/>
    <w:rsid w:val="00B44669"/>
    <w:rsid w:val="00B4531B"/>
    <w:rsid w:val="00B47316"/>
    <w:rsid w:val="00B51C1B"/>
    <w:rsid w:val="00B5448F"/>
    <w:rsid w:val="00B57D7B"/>
    <w:rsid w:val="00B60CE1"/>
    <w:rsid w:val="00B62418"/>
    <w:rsid w:val="00B73767"/>
    <w:rsid w:val="00B75C06"/>
    <w:rsid w:val="00B76182"/>
    <w:rsid w:val="00B80B5C"/>
    <w:rsid w:val="00B83FC9"/>
    <w:rsid w:val="00B87754"/>
    <w:rsid w:val="00B915A3"/>
    <w:rsid w:val="00B97770"/>
    <w:rsid w:val="00BA33A4"/>
    <w:rsid w:val="00BA469B"/>
    <w:rsid w:val="00BA6E9F"/>
    <w:rsid w:val="00BB02CB"/>
    <w:rsid w:val="00BB2617"/>
    <w:rsid w:val="00BB58C4"/>
    <w:rsid w:val="00BB5C8C"/>
    <w:rsid w:val="00BC4771"/>
    <w:rsid w:val="00BC6614"/>
    <w:rsid w:val="00BD0488"/>
    <w:rsid w:val="00BD42F5"/>
    <w:rsid w:val="00BD4A6A"/>
    <w:rsid w:val="00BD54C1"/>
    <w:rsid w:val="00BD7F71"/>
    <w:rsid w:val="00BE0FE5"/>
    <w:rsid w:val="00BE263E"/>
    <w:rsid w:val="00BE40D3"/>
    <w:rsid w:val="00BF00FF"/>
    <w:rsid w:val="00BF4559"/>
    <w:rsid w:val="00BF5550"/>
    <w:rsid w:val="00C115DF"/>
    <w:rsid w:val="00C22B32"/>
    <w:rsid w:val="00C32B98"/>
    <w:rsid w:val="00C3583D"/>
    <w:rsid w:val="00C50CE0"/>
    <w:rsid w:val="00C50F1C"/>
    <w:rsid w:val="00C52740"/>
    <w:rsid w:val="00C52820"/>
    <w:rsid w:val="00C55D0C"/>
    <w:rsid w:val="00C576FC"/>
    <w:rsid w:val="00C61B53"/>
    <w:rsid w:val="00C6612A"/>
    <w:rsid w:val="00C82060"/>
    <w:rsid w:val="00C82AF4"/>
    <w:rsid w:val="00C83416"/>
    <w:rsid w:val="00C87DA5"/>
    <w:rsid w:val="00C925A4"/>
    <w:rsid w:val="00CA21B7"/>
    <w:rsid w:val="00CA2E60"/>
    <w:rsid w:val="00CA4EC7"/>
    <w:rsid w:val="00CB2ECF"/>
    <w:rsid w:val="00CB6658"/>
    <w:rsid w:val="00CB7754"/>
    <w:rsid w:val="00CC1CB1"/>
    <w:rsid w:val="00CC3280"/>
    <w:rsid w:val="00CD15B0"/>
    <w:rsid w:val="00CD6609"/>
    <w:rsid w:val="00CD679E"/>
    <w:rsid w:val="00CE0AD1"/>
    <w:rsid w:val="00CF1E66"/>
    <w:rsid w:val="00CF26F1"/>
    <w:rsid w:val="00CF5CC4"/>
    <w:rsid w:val="00CF66AB"/>
    <w:rsid w:val="00D11EEF"/>
    <w:rsid w:val="00D15479"/>
    <w:rsid w:val="00D1787F"/>
    <w:rsid w:val="00D20F7B"/>
    <w:rsid w:val="00D22661"/>
    <w:rsid w:val="00D246FC"/>
    <w:rsid w:val="00D247B1"/>
    <w:rsid w:val="00D2693A"/>
    <w:rsid w:val="00D3516F"/>
    <w:rsid w:val="00D4050E"/>
    <w:rsid w:val="00D412FC"/>
    <w:rsid w:val="00D42065"/>
    <w:rsid w:val="00D43C5F"/>
    <w:rsid w:val="00D44040"/>
    <w:rsid w:val="00D440B7"/>
    <w:rsid w:val="00D47854"/>
    <w:rsid w:val="00D50D51"/>
    <w:rsid w:val="00D53C01"/>
    <w:rsid w:val="00D56A43"/>
    <w:rsid w:val="00D64696"/>
    <w:rsid w:val="00D74D41"/>
    <w:rsid w:val="00D761DD"/>
    <w:rsid w:val="00D762E5"/>
    <w:rsid w:val="00D82A8E"/>
    <w:rsid w:val="00D92703"/>
    <w:rsid w:val="00D93248"/>
    <w:rsid w:val="00D93EBA"/>
    <w:rsid w:val="00DA0B96"/>
    <w:rsid w:val="00DA33AA"/>
    <w:rsid w:val="00DA44A5"/>
    <w:rsid w:val="00DB7F28"/>
    <w:rsid w:val="00DC57EB"/>
    <w:rsid w:val="00DC79B4"/>
    <w:rsid w:val="00DD3057"/>
    <w:rsid w:val="00DF19FD"/>
    <w:rsid w:val="00DF23A3"/>
    <w:rsid w:val="00DF29B7"/>
    <w:rsid w:val="00DF5C99"/>
    <w:rsid w:val="00DF735E"/>
    <w:rsid w:val="00E01D32"/>
    <w:rsid w:val="00E02849"/>
    <w:rsid w:val="00E0404C"/>
    <w:rsid w:val="00E04B80"/>
    <w:rsid w:val="00E05961"/>
    <w:rsid w:val="00E213D7"/>
    <w:rsid w:val="00E24D9F"/>
    <w:rsid w:val="00E375D2"/>
    <w:rsid w:val="00E43224"/>
    <w:rsid w:val="00E46A25"/>
    <w:rsid w:val="00E50434"/>
    <w:rsid w:val="00E504EB"/>
    <w:rsid w:val="00E56CAF"/>
    <w:rsid w:val="00E6465C"/>
    <w:rsid w:val="00E84BF2"/>
    <w:rsid w:val="00E925CC"/>
    <w:rsid w:val="00E97A63"/>
    <w:rsid w:val="00EA1EBE"/>
    <w:rsid w:val="00EA31D3"/>
    <w:rsid w:val="00EA47A3"/>
    <w:rsid w:val="00EA4940"/>
    <w:rsid w:val="00EA4B18"/>
    <w:rsid w:val="00EA4EED"/>
    <w:rsid w:val="00EB68F5"/>
    <w:rsid w:val="00EC26EB"/>
    <w:rsid w:val="00ED163A"/>
    <w:rsid w:val="00ED4C3F"/>
    <w:rsid w:val="00EE00E1"/>
    <w:rsid w:val="00EE4B94"/>
    <w:rsid w:val="00EE7E72"/>
    <w:rsid w:val="00EF292C"/>
    <w:rsid w:val="00EF2D4F"/>
    <w:rsid w:val="00EF5029"/>
    <w:rsid w:val="00EF6263"/>
    <w:rsid w:val="00F00C04"/>
    <w:rsid w:val="00F02A7E"/>
    <w:rsid w:val="00F06792"/>
    <w:rsid w:val="00F13B0C"/>
    <w:rsid w:val="00F26829"/>
    <w:rsid w:val="00F27267"/>
    <w:rsid w:val="00F27AAC"/>
    <w:rsid w:val="00F403B4"/>
    <w:rsid w:val="00F43E12"/>
    <w:rsid w:val="00F537E3"/>
    <w:rsid w:val="00F538A9"/>
    <w:rsid w:val="00F544D1"/>
    <w:rsid w:val="00F55C78"/>
    <w:rsid w:val="00F63A89"/>
    <w:rsid w:val="00F6737C"/>
    <w:rsid w:val="00F674D8"/>
    <w:rsid w:val="00F70B3F"/>
    <w:rsid w:val="00F72997"/>
    <w:rsid w:val="00F72C56"/>
    <w:rsid w:val="00F73717"/>
    <w:rsid w:val="00F81A19"/>
    <w:rsid w:val="00F831B9"/>
    <w:rsid w:val="00F853AA"/>
    <w:rsid w:val="00F8782E"/>
    <w:rsid w:val="00F921AD"/>
    <w:rsid w:val="00F935EA"/>
    <w:rsid w:val="00F95509"/>
    <w:rsid w:val="00F95843"/>
    <w:rsid w:val="00FA5CA3"/>
    <w:rsid w:val="00FA5FA5"/>
    <w:rsid w:val="00FA7BA1"/>
    <w:rsid w:val="00FB2ED3"/>
    <w:rsid w:val="00FB35AE"/>
    <w:rsid w:val="00FB3B73"/>
    <w:rsid w:val="00FC57BA"/>
    <w:rsid w:val="00FC5F87"/>
    <w:rsid w:val="00FC5FDC"/>
    <w:rsid w:val="00FD119E"/>
    <w:rsid w:val="00FE010A"/>
    <w:rsid w:val="00FE77C6"/>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15:chartTrackingRefBased/>
  <w15:docId w15:val="{A2E90153-E40B-4AE6-8BD8-1BF20789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2E"/>
    <w:rPr>
      <w:sz w:val="24"/>
      <w:szCs w:val="24"/>
      <w:lang w:val="ru-RU" w:eastAsia="ru-RU"/>
    </w:rPr>
  </w:style>
  <w:style w:type="paragraph" w:styleId="Heading1">
    <w:name w:val="heading 1"/>
    <w:basedOn w:val="Normal"/>
    <w:next w:val="Normal"/>
    <w:qFormat/>
    <w:rsid w:val="008E46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4658"/>
    <w:pPr>
      <w:keepNext/>
      <w:jc w:val="center"/>
      <w:outlineLvl w:val="1"/>
    </w:pPr>
    <w:rPr>
      <w:b/>
      <w:bCs/>
      <w:sz w:val="32"/>
    </w:rPr>
  </w:style>
  <w:style w:type="paragraph" w:styleId="Heading3">
    <w:name w:val="heading 3"/>
    <w:basedOn w:val="Normal"/>
    <w:next w:val="Normal"/>
    <w:qFormat/>
    <w:rsid w:val="00EF2D4F"/>
    <w:pPr>
      <w:keepNext/>
      <w:spacing w:before="240" w:after="60"/>
      <w:outlineLvl w:val="2"/>
    </w:pPr>
    <w:rPr>
      <w:rFonts w:ascii="Arial" w:hAnsi="Arial" w:cs="Arial"/>
      <w:b/>
      <w:bCs/>
      <w:sz w:val="26"/>
      <w:szCs w:val="26"/>
    </w:rPr>
  </w:style>
  <w:style w:type="paragraph" w:styleId="Heading4">
    <w:name w:val="heading 4"/>
    <w:basedOn w:val="Normal"/>
    <w:next w:val="Normal"/>
    <w:qFormat/>
    <w:rsid w:val="005E3E43"/>
    <w:pPr>
      <w:keepNext/>
      <w:spacing w:before="240" w:after="60"/>
      <w:outlineLvl w:val="3"/>
    </w:pPr>
    <w:rPr>
      <w:b/>
      <w:bCs/>
      <w:sz w:val="28"/>
      <w:szCs w:val="28"/>
    </w:rPr>
  </w:style>
  <w:style w:type="paragraph" w:styleId="Heading5">
    <w:name w:val="heading 5"/>
    <w:basedOn w:val="Normal"/>
    <w:next w:val="Normal"/>
    <w:qFormat/>
    <w:rsid w:val="003C13C4"/>
    <w:pPr>
      <w:spacing w:before="240" w:after="60"/>
      <w:outlineLvl w:val="4"/>
    </w:pPr>
    <w:rPr>
      <w:b/>
      <w:bCs/>
      <w:i/>
      <w:iCs/>
      <w:sz w:val="26"/>
      <w:szCs w:val="26"/>
    </w:rPr>
  </w:style>
  <w:style w:type="paragraph" w:styleId="Heading6">
    <w:name w:val="heading 6"/>
    <w:basedOn w:val="Normal"/>
    <w:next w:val="Normal"/>
    <w:link w:val="Heading6Char"/>
    <w:qFormat/>
    <w:rsid w:val="00EA31D3"/>
    <w:pPr>
      <w:keepNext/>
      <w:outlineLvl w:val="5"/>
    </w:pPr>
    <w:rPr>
      <w:b/>
      <w:bCs/>
      <w:sz w:val="28"/>
      <w:lang w:eastAsia="en-US"/>
    </w:rPr>
  </w:style>
  <w:style w:type="paragraph" w:styleId="Heading7">
    <w:name w:val="heading 7"/>
    <w:basedOn w:val="Normal"/>
    <w:next w:val="Normal"/>
    <w:link w:val="Heading7Char"/>
    <w:qFormat/>
    <w:rsid w:val="00EA31D3"/>
    <w:pPr>
      <w:keepNext/>
      <w:jc w:val="center"/>
      <w:outlineLvl w:val="6"/>
    </w:pPr>
    <w:rPr>
      <w:b/>
      <w:bCs/>
      <w:color w:val="000000"/>
      <w:sz w:val="28"/>
      <w:lang w:eastAsia="en-US"/>
    </w:rPr>
  </w:style>
  <w:style w:type="paragraph" w:styleId="Heading9">
    <w:name w:val="heading 9"/>
    <w:basedOn w:val="Normal"/>
    <w:next w:val="Normal"/>
    <w:qFormat/>
    <w:rsid w:val="004A4BD3"/>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1">
    <w:name w:val="Char Char1 Знак Знак Знак"/>
    <w:basedOn w:val="Normal"/>
    <w:rsid w:val="00F8782E"/>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customStyle="1" w:styleId="ConsPlusNormal">
    <w:name w:val="ConsPlusNormal"/>
    <w:rsid w:val="00C52820"/>
    <w:pPr>
      <w:widowControl w:val="0"/>
      <w:autoSpaceDE w:val="0"/>
      <w:autoSpaceDN w:val="0"/>
      <w:adjustRightInd w:val="0"/>
      <w:ind w:firstLine="720"/>
    </w:pPr>
    <w:rPr>
      <w:rFonts w:ascii="Arial" w:hAnsi="Arial" w:cs="Arial"/>
      <w:lang w:val="ru-RU" w:eastAsia="ru-RU"/>
    </w:rPr>
  </w:style>
  <w:style w:type="table" w:styleId="TableGrid">
    <w:name w:val="Table Grid"/>
    <w:basedOn w:val="TableNormal"/>
    <w:rsid w:val="00C5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E4658"/>
    <w:pPr>
      <w:widowControl w:val="0"/>
      <w:snapToGrid w:val="0"/>
      <w:ind w:firstLine="720"/>
    </w:pPr>
    <w:rPr>
      <w:rFonts w:ascii="Arial" w:hAnsi="Arial"/>
      <w:lang w:val="ru-RU" w:eastAsia="ru-RU"/>
    </w:rPr>
  </w:style>
  <w:style w:type="paragraph" w:customStyle="1" w:styleId="ConsTitle">
    <w:name w:val="ConsTitle"/>
    <w:rsid w:val="008E4658"/>
    <w:pPr>
      <w:widowControl w:val="0"/>
      <w:snapToGrid w:val="0"/>
    </w:pPr>
    <w:rPr>
      <w:rFonts w:ascii="Arial" w:hAnsi="Arial"/>
      <w:b/>
      <w:lang w:val="ru-RU" w:eastAsia="ru-RU"/>
    </w:rPr>
  </w:style>
  <w:style w:type="paragraph" w:styleId="BodyText">
    <w:name w:val="Body Text"/>
    <w:basedOn w:val="Normal"/>
    <w:rsid w:val="008E4658"/>
    <w:pPr>
      <w:jc w:val="both"/>
    </w:pPr>
    <w:rPr>
      <w:b/>
      <w:bCs/>
      <w:color w:val="000000"/>
      <w:sz w:val="28"/>
    </w:rPr>
  </w:style>
  <w:style w:type="paragraph" w:customStyle="1" w:styleId="ConsPlusTitle">
    <w:name w:val="ConsPlusTitle"/>
    <w:rsid w:val="008E4658"/>
    <w:pPr>
      <w:widowControl w:val="0"/>
      <w:autoSpaceDE w:val="0"/>
      <w:autoSpaceDN w:val="0"/>
      <w:adjustRightInd w:val="0"/>
    </w:pPr>
    <w:rPr>
      <w:rFonts w:ascii="Arial" w:hAnsi="Arial" w:cs="Arial"/>
      <w:b/>
      <w:bCs/>
      <w:lang w:val="ru-RU" w:eastAsia="ru-RU"/>
    </w:rPr>
  </w:style>
  <w:style w:type="paragraph" w:customStyle="1" w:styleId="ListParagraph1">
    <w:name w:val="List Paragraph1"/>
    <w:basedOn w:val="Normal"/>
    <w:rsid w:val="008E4658"/>
    <w:pPr>
      <w:spacing w:after="200" w:line="276" w:lineRule="auto"/>
      <w:ind w:left="720"/>
    </w:pPr>
    <w:rPr>
      <w:rFonts w:ascii="Calibri" w:hAnsi="Calibri" w:cs="Calibri"/>
      <w:sz w:val="22"/>
      <w:szCs w:val="22"/>
      <w:lang w:eastAsia="en-US"/>
    </w:rPr>
  </w:style>
  <w:style w:type="paragraph" w:customStyle="1" w:styleId="ConsPlusNonformat">
    <w:name w:val="ConsPlusNonformat"/>
    <w:rsid w:val="008E4658"/>
    <w:pPr>
      <w:autoSpaceDE w:val="0"/>
      <w:autoSpaceDN w:val="0"/>
      <w:adjustRightInd w:val="0"/>
    </w:pPr>
    <w:rPr>
      <w:rFonts w:ascii="Courier New" w:hAnsi="Courier New" w:cs="Courier New"/>
      <w:lang w:val="ru-RU" w:eastAsia="ru-RU"/>
    </w:rPr>
  </w:style>
  <w:style w:type="paragraph" w:styleId="BodyTextIndent">
    <w:name w:val="Body Text Indent"/>
    <w:basedOn w:val="Normal"/>
    <w:rsid w:val="008E4658"/>
    <w:pPr>
      <w:spacing w:after="120"/>
      <w:ind w:left="283"/>
    </w:pPr>
  </w:style>
  <w:style w:type="paragraph" w:customStyle="1" w:styleId="21">
    <w:name w:val="Основной текст 21"/>
    <w:basedOn w:val="Normal"/>
    <w:rsid w:val="009265FF"/>
    <w:pPr>
      <w:suppressAutoHyphens/>
    </w:pPr>
    <w:rPr>
      <w:sz w:val="28"/>
      <w:lang w:eastAsia="ar-SA"/>
    </w:rPr>
  </w:style>
  <w:style w:type="paragraph" w:customStyle="1" w:styleId="210">
    <w:name w:val="Основной текст с отступом 21"/>
    <w:basedOn w:val="Normal"/>
    <w:rsid w:val="009265FF"/>
    <w:pPr>
      <w:suppressAutoHyphens/>
      <w:spacing w:after="120" w:line="480" w:lineRule="auto"/>
      <w:ind w:left="283"/>
    </w:pPr>
    <w:rPr>
      <w:lang w:eastAsia="ar-SA"/>
    </w:rPr>
  </w:style>
  <w:style w:type="paragraph" w:customStyle="1" w:styleId="31">
    <w:name w:val="Основной текст с отступом 31"/>
    <w:basedOn w:val="Normal"/>
    <w:rsid w:val="009265FF"/>
    <w:pPr>
      <w:suppressAutoHyphens/>
      <w:spacing w:after="120"/>
      <w:ind w:left="283"/>
    </w:pPr>
    <w:rPr>
      <w:sz w:val="16"/>
      <w:szCs w:val="16"/>
      <w:lang w:eastAsia="ar-SA"/>
    </w:rPr>
  </w:style>
  <w:style w:type="paragraph" w:styleId="Title">
    <w:name w:val="Title"/>
    <w:basedOn w:val="Normal"/>
    <w:next w:val="Subtitle"/>
    <w:qFormat/>
    <w:rsid w:val="009265FF"/>
    <w:pPr>
      <w:suppressAutoHyphens/>
      <w:ind w:firstLine="684"/>
      <w:jc w:val="center"/>
    </w:pPr>
    <w:rPr>
      <w:b/>
      <w:bCs/>
      <w:sz w:val="28"/>
      <w:lang w:eastAsia="ar-SA"/>
    </w:rPr>
  </w:style>
  <w:style w:type="paragraph" w:styleId="Subtitle">
    <w:name w:val="Subtitle"/>
    <w:basedOn w:val="Normal"/>
    <w:qFormat/>
    <w:rsid w:val="009265FF"/>
    <w:pPr>
      <w:spacing w:after="60"/>
      <w:jc w:val="center"/>
      <w:outlineLvl w:val="1"/>
    </w:pPr>
    <w:rPr>
      <w:rFonts w:ascii="Arial" w:hAnsi="Arial" w:cs="Arial"/>
    </w:rPr>
  </w:style>
  <w:style w:type="paragraph" w:styleId="BalloonText">
    <w:name w:val="Balloon Text"/>
    <w:basedOn w:val="Normal"/>
    <w:link w:val="BalloonTextChar"/>
    <w:semiHidden/>
    <w:rsid w:val="005D3D9E"/>
    <w:rPr>
      <w:rFonts w:ascii="Tahoma" w:hAnsi="Tahoma" w:cs="Tahoma"/>
      <w:sz w:val="16"/>
      <w:szCs w:val="16"/>
    </w:rPr>
  </w:style>
  <w:style w:type="paragraph" w:customStyle="1" w:styleId="ConsNonformat">
    <w:name w:val="ConsNonformat"/>
    <w:rsid w:val="00581788"/>
    <w:pPr>
      <w:widowControl w:val="0"/>
      <w:autoSpaceDE w:val="0"/>
      <w:autoSpaceDN w:val="0"/>
      <w:adjustRightInd w:val="0"/>
      <w:ind w:right="19772"/>
    </w:pPr>
    <w:rPr>
      <w:rFonts w:ascii="Courier New" w:hAnsi="Courier New" w:cs="Courier New"/>
      <w:lang w:val="ru-RU" w:eastAsia="ru-RU"/>
    </w:rPr>
  </w:style>
  <w:style w:type="paragraph" w:styleId="NormalWeb">
    <w:name w:val="Normal (Web)"/>
    <w:basedOn w:val="Normal"/>
    <w:rsid w:val="0019760B"/>
    <w:pPr>
      <w:spacing w:before="100" w:beforeAutospacing="1" w:after="100" w:afterAutospacing="1"/>
    </w:pPr>
  </w:style>
  <w:style w:type="paragraph" w:styleId="BodyTextFirstIndent">
    <w:name w:val="Body Text First Indent"/>
    <w:basedOn w:val="BodyText"/>
    <w:rsid w:val="000E54FC"/>
    <w:pPr>
      <w:spacing w:after="120"/>
      <w:ind w:firstLine="210"/>
      <w:jc w:val="left"/>
    </w:pPr>
    <w:rPr>
      <w:b w:val="0"/>
      <w:bCs w:val="0"/>
      <w:color w:val="auto"/>
      <w:sz w:val="24"/>
    </w:rPr>
  </w:style>
  <w:style w:type="paragraph" w:styleId="List2">
    <w:name w:val="List 2"/>
    <w:basedOn w:val="Normal"/>
    <w:rsid w:val="000E54FC"/>
    <w:pPr>
      <w:ind w:left="566" w:hanging="283"/>
    </w:pPr>
    <w:rPr>
      <w:sz w:val="20"/>
      <w:szCs w:val="20"/>
    </w:rPr>
  </w:style>
  <w:style w:type="paragraph" w:styleId="ListParagraph">
    <w:name w:val="List Paragraph"/>
    <w:basedOn w:val="Normal"/>
    <w:link w:val="ListParagraphChar"/>
    <w:qFormat/>
    <w:rsid w:val="000E54FC"/>
    <w:pPr>
      <w:ind w:left="708"/>
    </w:pPr>
    <w:rPr>
      <w:sz w:val="20"/>
      <w:szCs w:val="20"/>
    </w:rPr>
  </w:style>
  <w:style w:type="paragraph" w:customStyle="1" w:styleId="Sf13">
    <w:name w:val="Основной текст с отSf1тупом 3"/>
    <w:basedOn w:val="Normal"/>
    <w:rsid w:val="000E54FC"/>
    <w:pPr>
      <w:widowControl w:val="0"/>
      <w:ind w:firstLine="709"/>
      <w:jc w:val="both"/>
    </w:pPr>
    <w:rPr>
      <w:snapToGrid w:val="0"/>
      <w:sz w:val="28"/>
      <w:szCs w:val="20"/>
    </w:rPr>
  </w:style>
  <w:style w:type="character" w:customStyle="1" w:styleId="ListParagraphChar">
    <w:name w:val="List Paragraph Char"/>
    <w:link w:val="ListParagraph"/>
    <w:rsid w:val="000E54FC"/>
    <w:rPr>
      <w:lang w:val="ru-RU" w:eastAsia="ru-RU" w:bidi="ar-SA"/>
    </w:rPr>
  </w:style>
  <w:style w:type="paragraph" w:customStyle="1" w:styleId="tekstob">
    <w:name w:val="tekstob"/>
    <w:basedOn w:val="Normal"/>
    <w:rsid w:val="000E54FC"/>
    <w:pPr>
      <w:spacing w:before="100" w:beforeAutospacing="1" w:after="100" w:afterAutospacing="1"/>
    </w:pPr>
  </w:style>
  <w:style w:type="paragraph" w:customStyle="1" w:styleId="ConsPlusCell">
    <w:name w:val="ConsPlusCell"/>
    <w:rsid w:val="00644DF8"/>
    <w:pPr>
      <w:widowControl w:val="0"/>
      <w:autoSpaceDE w:val="0"/>
      <w:autoSpaceDN w:val="0"/>
      <w:adjustRightInd w:val="0"/>
    </w:pPr>
    <w:rPr>
      <w:rFonts w:ascii="Arial" w:hAnsi="Arial" w:cs="Arial"/>
      <w:lang w:val="ru-RU" w:eastAsia="ru-RU"/>
    </w:rPr>
  </w:style>
  <w:style w:type="paragraph" w:styleId="BodyTextIndent2">
    <w:name w:val="Body Text Indent 2"/>
    <w:basedOn w:val="Normal"/>
    <w:rsid w:val="00F70B3F"/>
    <w:pPr>
      <w:spacing w:after="120" w:line="480" w:lineRule="auto"/>
      <w:ind w:left="283"/>
    </w:pPr>
  </w:style>
  <w:style w:type="character" w:styleId="Hyperlink">
    <w:name w:val="Hyperlink"/>
    <w:basedOn w:val="DefaultParagraphFont"/>
    <w:uiPriority w:val="99"/>
    <w:rsid w:val="00D22661"/>
    <w:rPr>
      <w:color w:val="0000FF"/>
      <w:u w:val="single"/>
    </w:rPr>
  </w:style>
  <w:style w:type="paragraph" w:customStyle="1" w:styleId="consnormal0">
    <w:name w:val="consnormal"/>
    <w:basedOn w:val="Normal"/>
    <w:rsid w:val="00D22661"/>
    <w:pPr>
      <w:autoSpaceDE w:val="0"/>
      <w:autoSpaceDN w:val="0"/>
      <w:ind w:firstLine="720"/>
    </w:pPr>
    <w:rPr>
      <w:rFonts w:ascii="Arial" w:hAnsi="Arial" w:cs="Arial"/>
      <w:sz w:val="20"/>
      <w:szCs w:val="20"/>
      <w:lang w:val="en-US" w:eastAsia="en-US"/>
    </w:rPr>
  </w:style>
  <w:style w:type="paragraph" w:customStyle="1" w:styleId="consnonformat0">
    <w:name w:val="consnonformat"/>
    <w:basedOn w:val="Normal"/>
    <w:rsid w:val="00D22661"/>
    <w:pPr>
      <w:autoSpaceDE w:val="0"/>
      <w:autoSpaceDN w:val="0"/>
    </w:pPr>
    <w:rPr>
      <w:rFonts w:ascii="Courier New" w:hAnsi="Courier New" w:cs="Courier New"/>
      <w:sz w:val="20"/>
      <w:szCs w:val="20"/>
      <w:lang w:val="en-US" w:eastAsia="en-US"/>
    </w:rPr>
  </w:style>
  <w:style w:type="paragraph" w:customStyle="1" w:styleId="constitle0">
    <w:name w:val="constitle"/>
    <w:basedOn w:val="Normal"/>
    <w:rsid w:val="00D22661"/>
    <w:pPr>
      <w:autoSpaceDE w:val="0"/>
      <w:autoSpaceDN w:val="0"/>
    </w:pPr>
    <w:rPr>
      <w:rFonts w:ascii="Arial" w:hAnsi="Arial" w:cs="Arial"/>
      <w:b/>
      <w:bCs/>
      <w:sz w:val="16"/>
      <w:szCs w:val="16"/>
      <w:lang w:val="en-US" w:eastAsia="en-US"/>
    </w:rPr>
  </w:style>
  <w:style w:type="character" w:styleId="FootnoteReference">
    <w:name w:val="footnote reference"/>
    <w:basedOn w:val="DefaultParagraphFont"/>
    <w:semiHidden/>
    <w:rsid w:val="003863AD"/>
    <w:rPr>
      <w:rFonts w:cs="Times New Roman"/>
      <w:vertAlign w:val="superscript"/>
    </w:rPr>
  </w:style>
  <w:style w:type="character" w:styleId="Strong">
    <w:name w:val="Strong"/>
    <w:basedOn w:val="DefaultParagraphFont"/>
    <w:qFormat/>
    <w:rsid w:val="00424D17"/>
    <w:rPr>
      <w:b/>
      <w:bCs/>
    </w:rPr>
  </w:style>
  <w:style w:type="paragraph" w:styleId="EndnoteText">
    <w:name w:val="endnote text"/>
    <w:basedOn w:val="Normal"/>
    <w:link w:val="EndnoteTextChar"/>
    <w:rsid w:val="00D4050E"/>
    <w:rPr>
      <w:sz w:val="20"/>
      <w:szCs w:val="20"/>
    </w:rPr>
  </w:style>
  <w:style w:type="character" w:customStyle="1" w:styleId="EndnoteTextChar">
    <w:name w:val="Endnote Text Char"/>
    <w:basedOn w:val="DefaultParagraphFont"/>
    <w:link w:val="EndnoteText"/>
    <w:rsid w:val="00D4050E"/>
    <w:rPr>
      <w:lang w:val="ru-RU" w:eastAsia="ru-RU" w:bidi="ar-SA"/>
    </w:rPr>
  </w:style>
  <w:style w:type="character" w:styleId="EndnoteReference">
    <w:name w:val="endnote reference"/>
    <w:basedOn w:val="DefaultParagraphFont"/>
    <w:rsid w:val="00D4050E"/>
    <w:rPr>
      <w:vertAlign w:val="superscript"/>
    </w:rPr>
  </w:style>
  <w:style w:type="paragraph" w:styleId="FootnoteText">
    <w:name w:val="footnote text"/>
    <w:basedOn w:val="Normal"/>
    <w:link w:val="FootnoteTextChar"/>
    <w:rsid w:val="00D4050E"/>
    <w:rPr>
      <w:sz w:val="20"/>
      <w:szCs w:val="20"/>
    </w:rPr>
  </w:style>
  <w:style w:type="character" w:customStyle="1" w:styleId="FootnoteTextChar">
    <w:name w:val="Footnote Text Char"/>
    <w:basedOn w:val="DefaultParagraphFont"/>
    <w:link w:val="FootnoteText"/>
    <w:rsid w:val="00D4050E"/>
    <w:rPr>
      <w:lang w:val="ru-RU" w:eastAsia="ru-RU" w:bidi="ar-SA"/>
    </w:rPr>
  </w:style>
  <w:style w:type="paragraph" w:styleId="Header">
    <w:name w:val="header"/>
    <w:basedOn w:val="Normal"/>
    <w:link w:val="HeaderChar"/>
    <w:rsid w:val="00D4050E"/>
    <w:pPr>
      <w:tabs>
        <w:tab w:val="center" w:pos="4677"/>
        <w:tab w:val="right" w:pos="9355"/>
      </w:tabs>
    </w:pPr>
  </w:style>
  <w:style w:type="character" w:customStyle="1" w:styleId="HeaderChar">
    <w:name w:val="Header Char"/>
    <w:basedOn w:val="DefaultParagraphFont"/>
    <w:link w:val="Header"/>
    <w:rsid w:val="00D4050E"/>
    <w:rPr>
      <w:sz w:val="24"/>
      <w:szCs w:val="24"/>
      <w:lang w:val="ru-RU" w:eastAsia="ru-RU" w:bidi="ar-SA"/>
    </w:rPr>
  </w:style>
  <w:style w:type="paragraph" w:styleId="Footer">
    <w:name w:val="footer"/>
    <w:basedOn w:val="Normal"/>
    <w:link w:val="FooterChar"/>
    <w:rsid w:val="00D4050E"/>
    <w:pPr>
      <w:tabs>
        <w:tab w:val="center" w:pos="4677"/>
        <w:tab w:val="right" w:pos="9355"/>
      </w:tabs>
    </w:pPr>
  </w:style>
  <w:style w:type="character" w:customStyle="1" w:styleId="FooterChar">
    <w:name w:val="Footer Char"/>
    <w:basedOn w:val="DefaultParagraphFont"/>
    <w:link w:val="Footer"/>
    <w:rsid w:val="00D4050E"/>
    <w:rPr>
      <w:sz w:val="24"/>
      <w:szCs w:val="24"/>
      <w:lang w:val="ru-RU" w:eastAsia="ru-RU" w:bidi="ar-SA"/>
    </w:rPr>
  </w:style>
  <w:style w:type="character" w:customStyle="1" w:styleId="BalloonTextChar">
    <w:name w:val="Balloon Text Char"/>
    <w:basedOn w:val="DefaultParagraphFont"/>
    <w:link w:val="BalloonText"/>
    <w:rsid w:val="00D4050E"/>
    <w:rPr>
      <w:rFonts w:ascii="Tahoma" w:hAnsi="Tahoma" w:cs="Tahoma"/>
      <w:sz w:val="16"/>
      <w:szCs w:val="16"/>
      <w:lang w:val="ru-RU" w:eastAsia="ru-RU" w:bidi="ar-SA"/>
    </w:rPr>
  </w:style>
  <w:style w:type="paragraph" w:styleId="NoSpacing">
    <w:name w:val="No Spacing"/>
    <w:link w:val="NoSpacingChar"/>
    <w:qFormat/>
    <w:rsid w:val="00D4050E"/>
    <w:rPr>
      <w:rFonts w:ascii="Calibri" w:hAnsi="Calibri"/>
      <w:sz w:val="22"/>
      <w:szCs w:val="22"/>
      <w:lang w:val="ru-RU"/>
    </w:rPr>
  </w:style>
  <w:style w:type="character" w:customStyle="1" w:styleId="NoSpacingChar">
    <w:name w:val="No Spacing Char"/>
    <w:basedOn w:val="DefaultParagraphFont"/>
    <w:link w:val="NoSpacing"/>
    <w:rsid w:val="00D4050E"/>
    <w:rPr>
      <w:rFonts w:ascii="Calibri" w:hAnsi="Calibri"/>
      <w:sz w:val="22"/>
      <w:szCs w:val="22"/>
      <w:lang w:val="ru-RU" w:eastAsia="en-US" w:bidi="ar-SA"/>
    </w:rPr>
  </w:style>
  <w:style w:type="character" w:styleId="CommentReference">
    <w:name w:val="annotation reference"/>
    <w:basedOn w:val="DefaultParagraphFont"/>
    <w:rsid w:val="00D4050E"/>
    <w:rPr>
      <w:sz w:val="16"/>
      <w:szCs w:val="16"/>
    </w:rPr>
  </w:style>
  <w:style w:type="paragraph" w:styleId="CommentText">
    <w:name w:val="annotation text"/>
    <w:basedOn w:val="Normal"/>
    <w:link w:val="CommentTextChar"/>
    <w:rsid w:val="00D4050E"/>
    <w:rPr>
      <w:sz w:val="20"/>
      <w:szCs w:val="20"/>
    </w:rPr>
  </w:style>
  <w:style w:type="character" w:customStyle="1" w:styleId="CommentTextChar">
    <w:name w:val="Comment Text Char"/>
    <w:basedOn w:val="DefaultParagraphFont"/>
    <w:link w:val="CommentText"/>
    <w:rsid w:val="00D4050E"/>
    <w:rPr>
      <w:lang w:val="ru-RU" w:eastAsia="ru-RU" w:bidi="ar-SA"/>
    </w:rPr>
  </w:style>
  <w:style w:type="paragraph" w:styleId="CommentSubject">
    <w:name w:val="annotation subject"/>
    <w:basedOn w:val="CommentText"/>
    <w:next w:val="CommentText"/>
    <w:link w:val="CommentSubjectChar"/>
    <w:rsid w:val="00D4050E"/>
    <w:rPr>
      <w:b/>
      <w:bCs/>
    </w:rPr>
  </w:style>
  <w:style w:type="character" w:customStyle="1" w:styleId="CommentSubjectChar">
    <w:name w:val="Comment Subject Char"/>
    <w:basedOn w:val="CommentTextChar"/>
    <w:link w:val="CommentSubject"/>
    <w:rsid w:val="00D4050E"/>
    <w:rPr>
      <w:b/>
      <w:bCs/>
      <w:lang w:val="ru-RU" w:eastAsia="ru-RU" w:bidi="ar-SA"/>
    </w:rPr>
  </w:style>
  <w:style w:type="character" w:customStyle="1" w:styleId="Heading6Char">
    <w:name w:val="Heading 6 Char"/>
    <w:basedOn w:val="DefaultParagraphFont"/>
    <w:link w:val="Heading6"/>
    <w:rsid w:val="00EA31D3"/>
    <w:rPr>
      <w:b/>
      <w:bCs/>
      <w:sz w:val="28"/>
      <w:szCs w:val="24"/>
      <w:lang w:eastAsia="en-US"/>
    </w:rPr>
  </w:style>
  <w:style w:type="character" w:customStyle="1" w:styleId="Heading7Char">
    <w:name w:val="Heading 7 Char"/>
    <w:basedOn w:val="DefaultParagraphFont"/>
    <w:link w:val="Heading7"/>
    <w:rsid w:val="00EA31D3"/>
    <w:rPr>
      <w:b/>
      <w:bCs/>
      <w:color w:val="000000"/>
      <w:sz w:val="28"/>
      <w:szCs w:val="24"/>
      <w:lang w:eastAsia="en-US"/>
    </w:rPr>
  </w:style>
  <w:style w:type="character" w:styleId="PageNumber">
    <w:name w:val="page number"/>
    <w:basedOn w:val="DefaultParagraphFont"/>
    <w:rsid w:val="00EA31D3"/>
  </w:style>
  <w:style w:type="paragraph" w:styleId="ListBullet2">
    <w:name w:val="List Bullet 2"/>
    <w:basedOn w:val="Normal"/>
    <w:rsid w:val="00EA31D3"/>
    <w:pPr>
      <w:overflowPunct w:val="0"/>
      <w:autoSpaceDE w:val="0"/>
      <w:autoSpaceDN w:val="0"/>
      <w:adjustRightInd w:val="0"/>
      <w:ind w:firstLine="720"/>
      <w:jc w:val="both"/>
      <w:textAlignment w:val="baseline"/>
    </w:pPr>
    <w:rPr>
      <w:szCs w:val="20"/>
    </w:rPr>
  </w:style>
  <w:style w:type="paragraph" w:styleId="ListBullet">
    <w:name w:val="List Bullet"/>
    <w:basedOn w:val="Normal"/>
    <w:rsid w:val="00EA31D3"/>
    <w:pPr>
      <w:overflowPunct w:val="0"/>
      <w:autoSpaceDE w:val="0"/>
      <w:autoSpaceDN w:val="0"/>
      <w:adjustRightInd w:val="0"/>
      <w:ind w:firstLine="510"/>
      <w:jc w:val="both"/>
      <w:textAlignment w:val="baseline"/>
    </w:pPr>
    <w:rPr>
      <w:sz w:val="28"/>
      <w:szCs w:val="20"/>
    </w:rPr>
  </w:style>
  <w:style w:type="paragraph" w:styleId="BodyText2">
    <w:name w:val="Body Text 2"/>
    <w:basedOn w:val="Normal"/>
    <w:link w:val="BodyText2Char"/>
    <w:rsid w:val="00EA31D3"/>
    <w:pPr>
      <w:jc w:val="both"/>
    </w:pPr>
    <w:rPr>
      <w:lang w:eastAsia="en-US"/>
    </w:rPr>
  </w:style>
  <w:style w:type="character" w:customStyle="1" w:styleId="BodyText2Char">
    <w:name w:val="Body Text 2 Char"/>
    <w:basedOn w:val="DefaultParagraphFont"/>
    <w:link w:val="BodyText2"/>
    <w:rsid w:val="00EA31D3"/>
    <w:rPr>
      <w:sz w:val="24"/>
      <w:szCs w:val="24"/>
      <w:lang w:eastAsia="en-US"/>
    </w:rPr>
  </w:style>
  <w:style w:type="paragraph" w:styleId="BodyTextIndent3">
    <w:name w:val="Body Text Indent 3"/>
    <w:basedOn w:val="Normal"/>
    <w:link w:val="BodyTextIndent3Char"/>
    <w:rsid w:val="00EA31D3"/>
    <w:pPr>
      <w:ind w:firstLine="510"/>
      <w:jc w:val="both"/>
    </w:pPr>
    <w:rPr>
      <w:sz w:val="28"/>
      <w:lang w:eastAsia="en-US"/>
    </w:rPr>
  </w:style>
  <w:style w:type="character" w:customStyle="1" w:styleId="BodyTextIndent3Char">
    <w:name w:val="Body Text Indent 3 Char"/>
    <w:basedOn w:val="DefaultParagraphFont"/>
    <w:link w:val="BodyTextIndent3"/>
    <w:rsid w:val="00EA31D3"/>
    <w:rPr>
      <w:sz w:val="28"/>
      <w:szCs w:val="24"/>
      <w:lang w:eastAsia="en-US"/>
    </w:rPr>
  </w:style>
  <w:style w:type="character" w:customStyle="1" w:styleId="a">
    <w:name w:val="Маркированный список Знак"/>
    <w:rsid w:val="00EA31D3"/>
    <w:rPr>
      <w:sz w:val="28"/>
      <w:lang w:val="ru-RU" w:eastAsia="ru-RU" w:bidi="ar-SA"/>
    </w:rPr>
  </w:style>
  <w:style w:type="paragraph" w:styleId="BodyText3">
    <w:name w:val="Body Text 3"/>
    <w:basedOn w:val="Normal"/>
    <w:link w:val="BodyText3Char"/>
    <w:rsid w:val="00EA31D3"/>
    <w:rPr>
      <w:sz w:val="28"/>
      <w:lang w:eastAsia="en-US"/>
    </w:rPr>
  </w:style>
  <w:style w:type="character" w:customStyle="1" w:styleId="BodyText3Char">
    <w:name w:val="Body Text 3 Char"/>
    <w:basedOn w:val="DefaultParagraphFont"/>
    <w:link w:val="BodyText3"/>
    <w:rsid w:val="00EA31D3"/>
    <w:rPr>
      <w:sz w:val="28"/>
      <w:szCs w:val="24"/>
      <w:lang w:eastAsia="en-US"/>
    </w:rPr>
  </w:style>
  <w:style w:type="paragraph" w:customStyle="1" w:styleId="Noeeu32">
    <w:name w:val="Noeeu32"/>
    <w:rsid w:val="00EA31D3"/>
    <w:pPr>
      <w:widowControl w:val="0"/>
      <w:overflowPunct w:val="0"/>
      <w:autoSpaceDE w:val="0"/>
      <w:autoSpaceDN w:val="0"/>
      <w:adjustRightInd w:val="0"/>
    </w:pPr>
    <w:rPr>
      <w:spacing w:val="-1"/>
      <w:kern w:val="3276"/>
      <w:position w:val="-1"/>
      <w:sz w:val="24"/>
      <w:lang w:eastAsia="ru-RU"/>
    </w:rPr>
  </w:style>
  <w:style w:type="character" w:customStyle="1" w:styleId="3">
    <w:name w:val="Заголовок 3 Знак"/>
    <w:rsid w:val="00EA31D3"/>
    <w:rPr>
      <w:b/>
      <w:bCs/>
      <w:sz w:val="28"/>
      <w:lang w:val="ru-RU" w:eastAsia="ru-RU" w:bidi="ar-SA"/>
    </w:rPr>
  </w:style>
  <w:style w:type="paragraph" w:customStyle="1" w:styleId="Noeeu3">
    <w:name w:val="Noeeu3"/>
    <w:rsid w:val="00EA31D3"/>
    <w:pPr>
      <w:widowControl w:val="0"/>
      <w:overflowPunct w:val="0"/>
      <w:autoSpaceDE w:val="0"/>
      <w:autoSpaceDN w:val="0"/>
      <w:adjustRightInd w:val="0"/>
    </w:pPr>
    <w:rPr>
      <w:spacing w:val="-1"/>
      <w:kern w:val="3276"/>
      <w:position w:val="-1"/>
      <w:sz w:val="24"/>
      <w:lang w:eastAsia="ru-RU"/>
    </w:rPr>
  </w:style>
  <w:style w:type="paragraph" w:customStyle="1" w:styleId="30">
    <w:name w:val="Стиль3"/>
    <w:rsid w:val="00EA31D3"/>
    <w:pPr>
      <w:widowControl w:val="0"/>
    </w:pPr>
    <w:rPr>
      <w:snapToGrid w:val="0"/>
      <w:spacing w:val="-1"/>
      <w:kern w:val="65535"/>
      <w:position w:val="-1"/>
      <w:sz w:val="24"/>
      <w:effect w:val="none"/>
      <w:lang w:eastAsia="ru-RU"/>
    </w:rPr>
  </w:style>
  <w:style w:type="paragraph" w:customStyle="1" w:styleId="32">
    <w:name w:val="Марианна3"/>
    <w:basedOn w:val="Heading3"/>
    <w:next w:val="BodyText"/>
    <w:rsid w:val="00EA31D3"/>
    <w:pPr>
      <w:spacing w:before="200" w:after="240"/>
      <w:ind w:firstLine="567"/>
      <w:jc w:val="center"/>
    </w:pPr>
    <w:rPr>
      <w:rFonts w:ascii="Times New Roman" w:hAnsi="Times New Roman" w:cs="Times New Roman"/>
      <w:bCs w:val="0"/>
      <w:sz w:val="28"/>
      <w:szCs w:val="20"/>
    </w:rPr>
  </w:style>
  <w:style w:type="paragraph" w:styleId="PlainText">
    <w:name w:val="Plain Text"/>
    <w:basedOn w:val="Normal"/>
    <w:link w:val="PlainTextChar"/>
    <w:rsid w:val="00EA31D3"/>
    <w:pPr>
      <w:keepNext/>
      <w:keepLines/>
    </w:pPr>
    <w:rPr>
      <w:sz w:val="28"/>
      <w:szCs w:val="20"/>
      <w:u w:val="single"/>
    </w:rPr>
  </w:style>
  <w:style w:type="character" w:customStyle="1" w:styleId="PlainTextChar">
    <w:name w:val="Plain Text Char"/>
    <w:basedOn w:val="DefaultParagraphFont"/>
    <w:link w:val="PlainText"/>
    <w:rsid w:val="00EA31D3"/>
    <w:rPr>
      <w:sz w:val="28"/>
      <w:u w:val="single"/>
    </w:rPr>
  </w:style>
  <w:style w:type="paragraph" w:customStyle="1" w:styleId="1">
    <w:name w:val="Марианна1"/>
    <w:basedOn w:val="Heading2"/>
    <w:next w:val="PlainText"/>
    <w:autoRedefine/>
    <w:rsid w:val="00EA31D3"/>
    <w:pPr>
      <w:keepLines/>
      <w:spacing w:before="120" w:after="120"/>
    </w:pPr>
    <w:rPr>
      <w:smallCaps/>
      <w:color w:val="000000"/>
      <w:sz w:val="28"/>
      <w:szCs w:val="20"/>
    </w:rPr>
  </w:style>
  <w:style w:type="paragraph" w:styleId="TOC1">
    <w:name w:val="toc 1"/>
    <w:basedOn w:val="Normal"/>
    <w:next w:val="Normal"/>
    <w:autoRedefine/>
    <w:uiPriority w:val="39"/>
    <w:rsid w:val="00EA31D3"/>
    <w:rPr>
      <w:lang w:eastAsia="en-US"/>
    </w:rPr>
  </w:style>
  <w:style w:type="paragraph" w:styleId="TOC2">
    <w:name w:val="toc 2"/>
    <w:basedOn w:val="Normal"/>
    <w:next w:val="Normal"/>
    <w:autoRedefine/>
    <w:uiPriority w:val="39"/>
    <w:rsid w:val="00EA31D3"/>
    <w:pPr>
      <w:ind w:left="240"/>
    </w:pPr>
    <w:rPr>
      <w:lang w:eastAsia="en-US"/>
    </w:rPr>
  </w:style>
  <w:style w:type="paragraph" w:styleId="TOC3">
    <w:name w:val="toc 3"/>
    <w:basedOn w:val="Normal"/>
    <w:next w:val="Normal"/>
    <w:autoRedefine/>
    <w:uiPriority w:val="39"/>
    <w:rsid w:val="00EA31D3"/>
    <w:pPr>
      <w:ind w:left="480"/>
    </w:pPr>
    <w:rPr>
      <w:lang w:eastAsia="en-US"/>
    </w:rPr>
  </w:style>
  <w:style w:type="paragraph" w:styleId="TOC4">
    <w:name w:val="toc 4"/>
    <w:basedOn w:val="Normal"/>
    <w:next w:val="Normal"/>
    <w:autoRedefine/>
    <w:rsid w:val="00EA31D3"/>
    <w:pPr>
      <w:ind w:left="720"/>
    </w:pPr>
    <w:rPr>
      <w:lang w:eastAsia="en-US"/>
    </w:rPr>
  </w:style>
  <w:style w:type="paragraph" w:styleId="TOC5">
    <w:name w:val="toc 5"/>
    <w:basedOn w:val="Normal"/>
    <w:next w:val="Normal"/>
    <w:autoRedefine/>
    <w:rsid w:val="00EA31D3"/>
    <w:pPr>
      <w:ind w:left="960"/>
    </w:pPr>
    <w:rPr>
      <w:lang w:eastAsia="en-US"/>
    </w:rPr>
  </w:style>
  <w:style w:type="paragraph" w:styleId="TOC6">
    <w:name w:val="toc 6"/>
    <w:basedOn w:val="Normal"/>
    <w:next w:val="Normal"/>
    <w:autoRedefine/>
    <w:rsid w:val="00EA31D3"/>
    <w:pPr>
      <w:ind w:left="1200"/>
    </w:pPr>
    <w:rPr>
      <w:lang w:eastAsia="en-US"/>
    </w:rPr>
  </w:style>
  <w:style w:type="paragraph" w:styleId="TOC7">
    <w:name w:val="toc 7"/>
    <w:basedOn w:val="Normal"/>
    <w:next w:val="Normal"/>
    <w:autoRedefine/>
    <w:rsid w:val="00EA31D3"/>
    <w:pPr>
      <w:ind w:left="1440"/>
    </w:pPr>
    <w:rPr>
      <w:lang w:eastAsia="en-US"/>
    </w:rPr>
  </w:style>
  <w:style w:type="paragraph" w:styleId="TOC8">
    <w:name w:val="toc 8"/>
    <w:basedOn w:val="Normal"/>
    <w:next w:val="Normal"/>
    <w:autoRedefine/>
    <w:rsid w:val="00EA31D3"/>
    <w:pPr>
      <w:ind w:left="1680"/>
    </w:pPr>
    <w:rPr>
      <w:lang w:eastAsia="en-US"/>
    </w:rPr>
  </w:style>
  <w:style w:type="paragraph" w:styleId="TOC9">
    <w:name w:val="toc 9"/>
    <w:basedOn w:val="Normal"/>
    <w:next w:val="Normal"/>
    <w:autoRedefine/>
    <w:rsid w:val="00EA31D3"/>
    <w:pPr>
      <w:ind w:left="1920"/>
    </w:pPr>
    <w:rPr>
      <w:lang w:eastAsia="en-US"/>
    </w:rPr>
  </w:style>
  <w:style w:type="paragraph" w:customStyle="1" w:styleId="TimesNewRoman14075">
    <w:name w:val="Стиль Основной текст + Times New Roman 14 пт Первая строка:  075..."/>
    <w:basedOn w:val="BodyText"/>
    <w:rsid w:val="00EA31D3"/>
    <w:pPr>
      <w:spacing w:after="220"/>
      <w:ind w:firstLine="426"/>
    </w:pPr>
    <w:rPr>
      <w:b w:val="0"/>
      <w:bCs w:val="0"/>
      <w:color w:val="auto"/>
      <w:spacing w:val="-5"/>
      <w:szCs w:val="20"/>
    </w:rPr>
  </w:style>
  <w:style w:type="paragraph" w:customStyle="1" w:styleId="2">
    <w:name w:val="Марианна2"/>
    <w:basedOn w:val="Heading3"/>
    <w:next w:val="BodyText"/>
    <w:rsid w:val="00EA31D3"/>
    <w:pPr>
      <w:spacing w:before="120" w:after="120" w:line="360" w:lineRule="auto"/>
      <w:jc w:val="center"/>
    </w:pPr>
    <w:rPr>
      <w:rFonts w:ascii="Times New Roman" w:hAnsi="Times New Roman"/>
      <w:i/>
      <w:sz w:val="28"/>
    </w:rPr>
  </w:style>
  <w:style w:type="paragraph" w:customStyle="1" w:styleId="nienie">
    <w:name w:val="nienie"/>
    <w:basedOn w:val="Normal"/>
    <w:rsid w:val="00EA31D3"/>
    <w:pPr>
      <w:keepLines/>
      <w:widowControl w:val="0"/>
      <w:ind w:left="709" w:hanging="284"/>
      <w:jc w:val="both"/>
    </w:pPr>
    <w:rPr>
      <w:rFonts w:ascii="Peterburg" w:hAnsi="Peterburg"/>
      <w:szCs w:val="20"/>
    </w:rPr>
  </w:style>
  <w:style w:type="paragraph" w:customStyle="1" w:styleId="Iauiue">
    <w:name w:val="Iau?iue"/>
    <w:rsid w:val="00EA31D3"/>
    <w:pPr>
      <w:widowControl w:val="0"/>
    </w:pPr>
    <w:rPr>
      <w:lang w:val="ru-RU" w:eastAsia="ru-RU"/>
    </w:rPr>
  </w:style>
  <w:style w:type="paragraph" w:customStyle="1" w:styleId="10">
    <w:name w:val=" Знак1 Знак Знак Знак"/>
    <w:basedOn w:val="Normal"/>
    <w:rsid w:val="00EA31D3"/>
    <w:rPr>
      <w:rFonts w:ascii="Verdana" w:hAnsi="Verdana" w:cs="Verdana"/>
      <w:sz w:val="20"/>
      <w:szCs w:val="20"/>
      <w:lang w:val="en-US" w:eastAsia="en-US"/>
    </w:rPr>
  </w:style>
  <w:style w:type="paragraph" w:customStyle="1" w:styleId="ind">
    <w:name w:val="ind"/>
    <w:basedOn w:val="Normal"/>
    <w:rsid w:val="00EA31D3"/>
    <w:pPr>
      <w:spacing w:before="100" w:beforeAutospacing="1" w:after="100" w:afterAutospacing="1"/>
      <w:ind w:firstLine="300"/>
    </w:pPr>
  </w:style>
  <w:style w:type="paragraph" w:customStyle="1" w:styleId="Iniiaiieoaenonionooiii2">
    <w:name w:val="Iniiaiie oaeno n ionooiii 2"/>
    <w:basedOn w:val="Normal"/>
    <w:rsid w:val="00EA31D3"/>
    <w:pPr>
      <w:ind w:firstLine="284"/>
      <w:jc w:val="both"/>
    </w:pPr>
    <w:rPr>
      <w:rFonts w:ascii="Peterburg" w:hAnsi="Peterbur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3523">
      <w:bodyDiv w:val="1"/>
      <w:marLeft w:val="0"/>
      <w:marRight w:val="0"/>
      <w:marTop w:val="0"/>
      <w:marBottom w:val="0"/>
      <w:divBdr>
        <w:top w:val="none" w:sz="0" w:space="0" w:color="auto"/>
        <w:left w:val="none" w:sz="0" w:space="0" w:color="auto"/>
        <w:bottom w:val="none" w:sz="0" w:space="0" w:color="auto"/>
        <w:right w:val="none" w:sz="0" w:space="0" w:color="auto"/>
      </w:divBdr>
      <w:divsChild>
        <w:div w:id="1639218428">
          <w:marLeft w:val="0"/>
          <w:marRight w:val="0"/>
          <w:marTop w:val="0"/>
          <w:marBottom w:val="0"/>
          <w:divBdr>
            <w:top w:val="none" w:sz="0" w:space="0" w:color="auto"/>
            <w:left w:val="none" w:sz="0" w:space="0" w:color="auto"/>
            <w:bottom w:val="none" w:sz="0" w:space="0" w:color="auto"/>
            <w:right w:val="none" w:sz="0" w:space="0" w:color="auto"/>
          </w:divBdr>
          <w:divsChild>
            <w:div w:id="7184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349;fld=134;dst=100421" TargetMode="External"/><Relationship Id="rId18" Type="http://schemas.openxmlformats.org/officeDocument/2006/relationships/hyperlink" Target="consultantplus://offline/main?base=LAW;n=111908;fld=134;dst=100312" TargetMode="External"/><Relationship Id="rId26" Type="http://schemas.openxmlformats.org/officeDocument/2006/relationships/hyperlink" Target="consultantplus://offline/main?base=LAW;n=111908;fld=134;dst=101731" TargetMode="External"/><Relationship Id="rId21" Type="http://schemas.openxmlformats.org/officeDocument/2006/relationships/hyperlink" Target="consultantplus://offline/main?base=LAW;n=111908;fld=134;dst=101720" TargetMode="External"/><Relationship Id="rId34" Type="http://schemas.openxmlformats.org/officeDocument/2006/relationships/hyperlink" Target="consultantplus://offline/main?base=LAW;n=111908;fld=134;dst=101612" TargetMode="External"/><Relationship Id="rId7" Type="http://schemas.openxmlformats.org/officeDocument/2006/relationships/image" Target="media/image1.png"/><Relationship Id="rId12" Type="http://schemas.openxmlformats.org/officeDocument/2006/relationships/hyperlink" Target="consultantplus://offline/main?base=LAW;n=113349;fld=134;dst=101516" TargetMode="External"/><Relationship Id="rId17" Type="http://schemas.openxmlformats.org/officeDocument/2006/relationships/hyperlink" Target="consultantplus://offline/main?base=LAW;n=113349;fld=134;dst=100397" TargetMode="External"/><Relationship Id="rId25" Type="http://schemas.openxmlformats.org/officeDocument/2006/relationships/hyperlink" Target="consultantplus://offline/main?base=LAW;n=111908;fld=134;dst=101727" TargetMode="External"/><Relationship Id="rId33" Type="http://schemas.openxmlformats.org/officeDocument/2006/relationships/hyperlink" Target="consultantplus://offline/main?base=LAW;n=111908;fld=134;dst=1016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3349;fld=134;dst=101516" TargetMode="External"/><Relationship Id="rId20" Type="http://schemas.openxmlformats.org/officeDocument/2006/relationships/hyperlink" Target="consultantplus://offline/main?base=LAW;n=111908;fld=134;dst=100442" TargetMode="External"/><Relationship Id="rId29" Type="http://schemas.openxmlformats.org/officeDocument/2006/relationships/hyperlink" Target="consultantplus://offline/main?base=LAW;n=111908;fld=134;dst=100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349;fld=134;dst=101681" TargetMode="External"/><Relationship Id="rId24" Type="http://schemas.openxmlformats.org/officeDocument/2006/relationships/hyperlink" Target="consultantplus://offline/main?base=LAW;n=111908;fld=134;dst=101722" TargetMode="External"/><Relationship Id="rId32" Type="http://schemas.openxmlformats.org/officeDocument/2006/relationships/hyperlink" Target="consultantplus://offline/main?base=LAW;n=111918;fld=13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3349;fld=134;dst=100442" TargetMode="External"/><Relationship Id="rId23" Type="http://schemas.openxmlformats.org/officeDocument/2006/relationships/hyperlink" Target="consultantplus://offline/main?base=LAW;n=111908;fld=134;dst=101730" TargetMode="External"/><Relationship Id="rId28" Type="http://schemas.openxmlformats.org/officeDocument/2006/relationships/hyperlink" Target="consultantplus://offline/main?base=LAW;n=111908;fld=134;dst=100404" TargetMode="External"/><Relationship Id="rId36" Type="http://schemas.openxmlformats.org/officeDocument/2006/relationships/hyperlink" Target="consultantplus://offline/main?base=LAW;n=111908;fld=134;dst=101782" TargetMode="External"/><Relationship Id="rId10" Type="http://schemas.openxmlformats.org/officeDocument/2006/relationships/hyperlink" Target="consultantplus://offline/main?base=LAW;n=113349;fld=134;dst=101679" TargetMode="External"/><Relationship Id="rId19" Type="http://schemas.openxmlformats.org/officeDocument/2006/relationships/hyperlink" Target="consultantplus://offline/main?base=LAW;n=111908;fld=134;dst=100397" TargetMode="External"/><Relationship Id="rId31" Type="http://schemas.openxmlformats.org/officeDocument/2006/relationships/hyperlink" Target="consultantplus://offline/main?base=LAW;n=111908;fld=134;dst=100411" TargetMode="External"/><Relationship Id="rId4" Type="http://schemas.openxmlformats.org/officeDocument/2006/relationships/webSettings" Target="webSettings.xml"/><Relationship Id="rId9" Type="http://schemas.openxmlformats.org/officeDocument/2006/relationships/hyperlink" Target="consultantplus://offline/ref=2EDCCB1F4E0B134F57A5D46CD1C6639E6E1994E93A25FC8D561F25563D5CE9F4P5p2B" TargetMode="External"/><Relationship Id="rId14" Type="http://schemas.openxmlformats.org/officeDocument/2006/relationships/hyperlink" Target="consultantplus://offline/main?base=LAW;n=113349;fld=134;dst=100397" TargetMode="External"/><Relationship Id="rId22" Type="http://schemas.openxmlformats.org/officeDocument/2006/relationships/hyperlink" Target="consultantplus://offline/main?base=LAW;n=111908;fld=134;dst=101725" TargetMode="External"/><Relationship Id="rId27" Type="http://schemas.openxmlformats.org/officeDocument/2006/relationships/hyperlink" Target="consultantplus://offline/main?base=LAW;n=111908;fld=134;dst=100398" TargetMode="External"/><Relationship Id="rId30" Type="http://schemas.openxmlformats.org/officeDocument/2006/relationships/hyperlink" Target="consultantplus://offline/main?base=LAW;n=111908;fld=134;dst=100407" TargetMode="External"/><Relationship Id="rId35" Type="http://schemas.openxmlformats.org/officeDocument/2006/relationships/hyperlink" Target="consultantplus://offline/main?base=LAW;n=111908;fld=134;dst=101782" TargetMode="External"/><Relationship Id="rId8" Type="http://schemas.openxmlformats.org/officeDocument/2006/relationships/hyperlink" Target="consultantplus://offline/ref=2EDCCB1F4E0B134F57A5D46FC3AA3C916C13CDE63925F7DF0B407E0B6A55E3A315E6DC9D16PApFB"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33982</Words>
  <Characters>193700</Characters>
  <Application>Microsoft Office Word</Application>
  <DocSecurity>4</DocSecurity>
  <Lines>1614</Lines>
  <Paragraphs>454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227228</CharactersWithSpaces>
  <SharedDoc>false</SharedDoc>
  <HLinks>
    <vt:vector size="720" baseType="variant">
      <vt:variant>
        <vt:i4>3342434</vt:i4>
      </vt:variant>
      <vt:variant>
        <vt:i4>633</vt:i4>
      </vt:variant>
      <vt:variant>
        <vt:i4>0</vt:i4>
      </vt:variant>
      <vt:variant>
        <vt:i4>5</vt:i4>
      </vt:variant>
      <vt:variant>
        <vt:lpwstr>consultantplus://offline/main?base=LAW;n=111908;fld=134;dst=101782</vt:lpwstr>
      </vt:variant>
      <vt:variant>
        <vt:lpwstr/>
      </vt:variant>
      <vt:variant>
        <vt:i4>3342434</vt:i4>
      </vt:variant>
      <vt:variant>
        <vt:i4>630</vt:i4>
      </vt:variant>
      <vt:variant>
        <vt:i4>0</vt:i4>
      </vt:variant>
      <vt:variant>
        <vt:i4>5</vt:i4>
      </vt:variant>
      <vt:variant>
        <vt:lpwstr>consultantplus://offline/main?base=LAW;n=111908;fld=134;dst=101782</vt:lpwstr>
      </vt:variant>
      <vt:variant>
        <vt:lpwstr/>
      </vt:variant>
      <vt:variant>
        <vt:i4>3276907</vt:i4>
      </vt:variant>
      <vt:variant>
        <vt:i4>627</vt:i4>
      </vt:variant>
      <vt:variant>
        <vt:i4>0</vt:i4>
      </vt:variant>
      <vt:variant>
        <vt:i4>5</vt:i4>
      </vt:variant>
      <vt:variant>
        <vt:lpwstr>consultantplus://offline/main?base=LAW;n=111908;fld=134;dst=101612</vt:lpwstr>
      </vt:variant>
      <vt:variant>
        <vt:lpwstr/>
      </vt:variant>
      <vt:variant>
        <vt:i4>3276907</vt:i4>
      </vt:variant>
      <vt:variant>
        <vt:i4>624</vt:i4>
      </vt:variant>
      <vt:variant>
        <vt:i4>0</vt:i4>
      </vt:variant>
      <vt:variant>
        <vt:i4>5</vt:i4>
      </vt:variant>
      <vt:variant>
        <vt:lpwstr>consultantplus://offline/main?base=LAW;n=111908;fld=134;dst=101612</vt:lpwstr>
      </vt:variant>
      <vt:variant>
        <vt:lpwstr/>
      </vt:variant>
      <vt:variant>
        <vt:i4>7471230</vt:i4>
      </vt:variant>
      <vt:variant>
        <vt:i4>621</vt:i4>
      </vt:variant>
      <vt:variant>
        <vt:i4>0</vt:i4>
      </vt:variant>
      <vt:variant>
        <vt:i4>5</vt:i4>
      </vt:variant>
      <vt:variant>
        <vt:lpwstr>consultantplus://offline/main?base=LAW;n=111918;fld=134</vt:lpwstr>
      </vt:variant>
      <vt:variant>
        <vt:lpwstr/>
      </vt:variant>
      <vt:variant>
        <vt:i4>3342442</vt:i4>
      </vt:variant>
      <vt:variant>
        <vt:i4>618</vt:i4>
      </vt:variant>
      <vt:variant>
        <vt:i4>0</vt:i4>
      </vt:variant>
      <vt:variant>
        <vt:i4>5</vt:i4>
      </vt:variant>
      <vt:variant>
        <vt:lpwstr>consultantplus://offline/main?base=LAW;n=111908;fld=134;dst=100411</vt:lpwstr>
      </vt:variant>
      <vt:variant>
        <vt:lpwstr/>
      </vt:variant>
      <vt:variant>
        <vt:i4>3473515</vt:i4>
      </vt:variant>
      <vt:variant>
        <vt:i4>615</vt:i4>
      </vt:variant>
      <vt:variant>
        <vt:i4>0</vt:i4>
      </vt:variant>
      <vt:variant>
        <vt:i4>5</vt:i4>
      </vt:variant>
      <vt:variant>
        <vt:lpwstr>consultantplus://offline/main?base=LAW;n=111908;fld=134;dst=100407</vt:lpwstr>
      </vt:variant>
      <vt:variant>
        <vt:lpwstr/>
      </vt:variant>
      <vt:variant>
        <vt:i4>3539051</vt:i4>
      </vt:variant>
      <vt:variant>
        <vt:i4>612</vt:i4>
      </vt:variant>
      <vt:variant>
        <vt:i4>0</vt:i4>
      </vt:variant>
      <vt:variant>
        <vt:i4>5</vt:i4>
      </vt:variant>
      <vt:variant>
        <vt:lpwstr>consultantplus://offline/main?base=LAW;n=111908;fld=134;dst=100404</vt:lpwstr>
      </vt:variant>
      <vt:variant>
        <vt:lpwstr/>
      </vt:variant>
      <vt:variant>
        <vt:i4>3539051</vt:i4>
      </vt:variant>
      <vt:variant>
        <vt:i4>609</vt:i4>
      </vt:variant>
      <vt:variant>
        <vt:i4>0</vt:i4>
      </vt:variant>
      <vt:variant>
        <vt:i4>5</vt:i4>
      </vt:variant>
      <vt:variant>
        <vt:lpwstr>consultantplus://offline/main?base=LAW;n=111908;fld=134;dst=100404</vt:lpwstr>
      </vt:variant>
      <vt:variant>
        <vt:lpwstr/>
      </vt:variant>
      <vt:variant>
        <vt:i4>3997794</vt:i4>
      </vt:variant>
      <vt:variant>
        <vt:i4>606</vt:i4>
      </vt:variant>
      <vt:variant>
        <vt:i4>0</vt:i4>
      </vt:variant>
      <vt:variant>
        <vt:i4>5</vt:i4>
      </vt:variant>
      <vt:variant>
        <vt:lpwstr>consultantplus://offline/main?base=LAW;n=111908;fld=134;dst=100398</vt:lpwstr>
      </vt:variant>
      <vt:variant>
        <vt:lpwstr/>
      </vt:variant>
      <vt:variant>
        <vt:i4>3145833</vt:i4>
      </vt:variant>
      <vt:variant>
        <vt:i4>603</vt:i4>
      </vt:variant>
      <vt:variant>
        <vt:i4>0</vt:i4>
      </vt:variant>
      <vt:variant>
        <vt:i4>5</vt:i4>
      </vt:variant>
      <vt:variant>
        <vt:lpwstr>consultantplus://offline/main?base=LAW;n=111908;fld=134;dst=101731</vt:lpwstr>
      </vt:variant>
      <vt:variant>
        <vt:lpwstr/>
      </vt:variant>
      <vt:variant>
        <vt:i4>3539048</vt:i4>
      </vt:variant>
      <vt:variant>
        <vt:i4>600</vt:i4>
      </vt:variant>
      <vt:variant>
        <vt:i4>0</vt:i4>
      </vt:variant>
      <vt:variant>
        <vt:i4>5</vt:i4>
      </vt:variant>
      <vt:variant>
        <vt:lpwstr>consultantplus://offline/main?base=LAW;n=111908;fld=134;dst=101727</vt:lpwstr>
      </vt:variant>
      <vt:variant>
        <vt:lpwstr/>
      </vt:variant>
      <vt:variant>
        <vt:i4>3342440</vt:i4>
      </vt:variant>
      <vt:variant>
        <vt:i4>597</vt:i4>
      </vt:variant>
      <vt:variant>
        <vt:i4>0</vt:i4>
      </vt:variant>
      <vt:variant>
        <vt:i4>5</vt:i4>
      </vt:variant>
      <vt:variant>
        <vt:lpwstr>consultantplus://offline/main?base=LAW;n=111908;fld=134;dst=101722</vt:lpwstr>
      </vt:variant>
      <vt:variant>
        <vt:lpwstr/>
      </vt:variant>
      <vt:variant>
        <vt:i4>3211369</vt:i4>
      </vt:variant>
      <vt:variant>
        <vt:i4>594</vt:i4>
      </vt:variant>
      <vt:variant>
        <vt:i4>0</vt:i4>
      </vt:variant>
      <vt:variant>
        <vt:i4>5</vt:i4>
      </vt:variant>
      <vt:variant>
        <vt:lpwstr>consultantplus://offline/main?base=LAW;n=111908;fld=134;dst=101730</vt:lpwstr>
      </vt:variant>
      <vt:variant>
        <vt:lpwstr/>
      </vt:variant>
      <vt:variant>
        <vt:i4>3407976</vt:i4>
      </vt:variant>
      <vt:variant>
        <vt:i4>591</vt:i4>
      </vt:variant>
      <vt:variant>
        <vt:i4>0</vt:i4>
      </vt:variant>
      <vt:variant>
        <vt:i4>5</vt:i4>
      </vt:variant>
      <vt:variant>
        <vt:lpwstr>consultantplus://offline/main?base=LAW;n=111908;fld=134;dst=101725</vt:lpwstr>
      </vt:variant>
      <vt:variant>
        <vt:lpwstr/>
      </vt:variant>
      <vt:variant>
        <vt:i4>3211368</vt:i4>
      </vt:variant>
      <vt:variant>
        <vt:i4>588</vt:i4>
      </vt:variant>
      <vt:variant>
        <vt:i4>0</vt:i4>
      </vt:variant>
      <vt:variant>
        <vt:i4>5</vt:i4>
      </vt:variant>
      <vt:variant>
        <vt:lpwstr>consultantplus://offline/main?base=LAW;n=111908;fld=134;dst=101720</vt:lpwstr>
      </vt:variant>
      <vt:variant>
        <vt:lpwstr/>
      </vt:variant>
      <vt:variant>
        <vt:i4>3145839</vt:i4>
      </vt:variant>
      <vt:variant>
        <vt:i4>585</vt:i4>
      </vt:variant>
      <vt:variant>
        <vt:i4>0</vt:i4>
      </vt:variant>
      <vt:variant>
        <vt:i4>5</vt:i4>
      </vt:variant>
      <vt:variant>
        <vt:lpwstr>consultantplus://offline/main?base=LAW;n=111908;fld=134;dst=100442</vt:lpwstr>
      </vt:variant>
      <vt:variant>
        <vt:lpwstr/>
      </vt:variant>
      <vt:variant>
        <vt:i4>3276898</vt:i4>
      </vt:variant>
      <vt:variant>
        <vt:i4>582</vt:i4>
      </vt:variant>
      <vt:variant>
        <vt:i4>0</vt:i4>
      </vt:variant>
      <vt:variant>
        <vt:i4>5</vt:i4>
      </vt:variant>
      <vt:variant>
        <vt:lpwstr>consultantplus://offline/main?base=LAW;n=111908;fld=134;dst=100397</vt:lpwstr>
      </vt:variant>
      <vt:variant>
        <vt:lpwstr/>
      </vt:variant>
      <vt:variant>
        <vt:i4>3604586</vt:i4>
      </vt:variant>
      <vt:variant>
        <vt:i4>579</vt:i4>
      </vt:variant>
      <vt:variant>
        <vt:i4>0</vt:i4>
      </vt:variant>
      <vt:variant>
        <vt:i4>5</vt:i4>
      </vt:variant>
      <vt:variant>
        <vt:lpwstr>consultantplus://offline/main?base=LAW;n=111908;fld=134;dst=100312</vt:lpwstr>
      </vt:variant>
      <vt:variant>
        <vt:lpwstr/>
      </vt:variant>
      <vt:variant>
        <vt:i4>3407977</vt:i4>
      </vt:variant>
      <vt:variant>
        <vt:i4>576</vt:i4>
      </vt:variant>
      <vt:variant>
        <vt:i4>0</vt:i4>
      </vt:variant>
      <vt:variant>
        <vt:i4>5</vt:i4>
      </vt:variant>
      <vt:variant>
        <vt:lpwstr>consultantplus://offline/main?base=LAW;n=113349;fld=134;dst=100397</vt:lpwstr>
      </vt:variant>
      <vt:variant>
        <vt:lpwstr/>
      </vt:variant>
      <vt:variant>
        <vt:i4>3342432</vt:i4>
      </vt:variant>
      <vt:variant>
        <vt:i4>573</vt:i4>
      </vt:variant>
      <vt:variant>
        <vt:i4>0</vt:i4>
      </vt:variant>
      <vt:variant>
        <vt:i4>5</vt:i4>
      </vt:variant>
      <vt:variant>
        <vt:lpwstr>consultantplus://offline/main?base=LAW;n=113349;fld=134;dst=101516</vt:lpwstr>
      </vt:variant>
      <vt:variant>
        <vt:lpwstr/>
      </vt:variant>
      <vt:variant>
        <vt:i4>3539044</vt:i4>
      </vt:variant>
      <vt:variant>
        <vt:i4>570</vt:i4>
      </vt:variant>
      <vt:variant>
        <vt:i4>0</vt:i4>
      </vt:variant>
      <vt:variant>
        <vt:i4>5</vt:i4>
      </vt:variant>
      <vt:variant>
        <vt:lpwstr>consultantplus://offline/main?base=LAW;n=113349;fld=134;dst=100442</vt:lpwstr>
      </vt:variant>
      <vt:variant>
        <vt:lpwstr/>
      </vt:variant>
      <vt:variant>
        <vt:i4>3407977</vt:i4>
      </vt:variant>
      <vt:variant>
        <vt:i4>567</vt:i4>
      </vt:variant>
      <vt:variant>
        <vt:i4>0</vt:i4>
      </vt:variant>
      <vt:variant>
        <vt:i4>5</vt:i4>
      </vt:variant>
      <vt:variant>
        <vt:lpwstr>consultantplus://offline/main?base=LAW;n=113349;fld=134;dst=100397</vt:lpwstr>
      </vt:variant>
      <vt:variant>
        <vt:lpwstr/>
      </vt:variant>
      <vt:variant>
        <vt:i4>3473506</vt:i4>
      </vt:variant>
      <vt:variant>
        <vt:i4>564</vt:i4>
      </vt:variant>
      <vt:variant>
        <vt:i4>0</vt:i4>
      </vt:variant>
      <vt:variant>
        <vt:i4>5</vt:i4>
      </vt:variant>
      <vt:variant>
        <vt:lpwstr>consultantplus://offline/main?base=LAW;n=113349;fld=134;dst=100421</vt:lpwstr>
      </vt:variant>
      <vt:variant>
        <vt:lpwstr/>
      </vt:variant>
      <vt:variant>
        <vt:i4>3342432</vt:i4>
      </vt:variant>
      <vt:variant>
        <vt:i4>561</vt:i4>
      </vt:variant>
      <vt:variant>
        <vt:i4>0</vt:i4>
      </vt:variant>
      <vt:variant>
        <vt:i4>5</vt:i4>
      </vt:variant>
      <vt:variant>
        <vt:lpwstr>consultantplus://offline/main?base=LAW;n=113349;fld=134;dst=101516</vt:lpwstr>
      </vt:variant>
      <vt:variant>
        <vt:lpwstr/>
      </vt:variant>
      <vt:variant>
        <vt:i4>3604585</vt:i4>
      </vt:variant>
      <vt:variant>
        <vt:i4>558</vt:i4>
      </vt:variant>
      <vt:variant>
        <vt:i4>0</vt:i4>
      </vt:variant>
      <vt:variant>
        <vt:i4>5</vt:i4>
      </vt:variant>
      <vt:variant>
        <vt:lpwstr>consultantplus://offline/main?base=LAW;n=113349;fld=134;dst=101681</vt:lpwstr>
      </vt:variant>
      <vt:variant>
        <vt:lpwstr/>
      </vt:variant>
      <vt:variant>
        <vt:i4>4128870</vt:i4>
      </vt:variant>
      <vt:variant>
        <vt:i4>555</vt:i4>
      </vt:variant>
      <vt:variant>
        <vt:i4>0</vt:i4>
      </vt:variant>
      <vt:variant>
        <vt:i4>5</vt:i4>
      </vt:variant>
      <vt:variant>
        <vt:lpwstr>consultantplus://offline/main?base=LAW;n=113349;fld=134;dst=101679</vt:lpwstr>
      </vt:variant>
      <vt:variant>
        <vt:lpwstr/>
      </vt:variant>
      <vt:variant>
        <vt:i4>1114164</vt:i4>
      </vt:variant>
      <vt:variant>
        <vt:i4>548</vt:i4>
      </vt:variant>
      <vt:variant>
        <vt:i4>0</vt:i4>
      </vt:variant>
      <vt:variant>
        <vt:i4>5</vt:i4>
      </vt:variant>
      <vt:variant>
        <vt:lpwstr/>
      </vt:variant>
      <vt:variant>
        <vt:lpwstr>_Toc307818168</vt:lpwstr>
      </vt:variant>
      <vt:variant>
        <vt:i4>1114164</vt:i4>
      </vt:variant>
      <vt:variant>
        <vt:i4>542</vt:i4>
      </vt:variant>
      <vt:variant>
        <vt:i4>0</vt:i4>
      </vt:variant>
      <vt:variant>
        <vt:i4>5</vt:i4>
      </vt:variant>
      <vt:variant>
        <vt:lpwstr/>
      </vt:variant>
      <vt:variant>
        <vt:lpwstr>_Toc307818167</vt:lpwstr>
      </vt:variant>
      <vt:variant>
        <vt:i4>1114164</vt:i4>
      </vt:variant>
      <vt:variant>
        <vt:i4>536</vt:i4>
      </vt:variant>
      <vt:variant>
        <vt:i4>0</vt:i4>
      </vt:variant>
      <vt:variant>
        <vt:i4>5</vt:i4>
      </vt:variant>
      <vt:variant>
        <vt:lpwstr/>
      </vt:variant>
      <vt:variant>
        <vt:lpwstr>_Toc307818166</vt:lpwstr>
      </vt:variant>
      <vt:variant>
        <vt:i4>1114164</vt:i4>
      </vt:variant>
      <vt:variant>
        <vt:i4>530</vt:i4>
      </vt:variant>
      <vt:variant>
        <vt:i4>0</vt:i4>
      </vt:variant>
      <vt:variant>
        <vt:i4>5</vt:i4>
      </vt:variant>
      <vt:variant>
        <vt:lpwstr/>
      </vt:variant>
      <vt:variant>
        <vt:lpwstr>_Toc307818165</vt:lpwstr>
      </vt:variant>
      <vt:variant>
        <vt:i4>1114164</vt:i4>
      </vt:variant>
      <vt:variant>
        <vt:i4>524</vt:i4>
      </vt:variant>
      <vt:variant>
        <vt:i4>0</vt:i4>
      </vt:variant>
      <vt:variant>
        <vt:i4>5</vt:i4>
      </vt:variant>
      <vt:variant>
        <vt:lpwstr/>
      </vt:variant>
      <vt:variant>
        <vt:lpwstr>_Toc307818164</vt:lpwstr>
      </vt:variant>
      <vt:variant>
        <vt:i4>1114164</vt:i4>
      </vt:variant>
      <vt:variant>
        <vt:i4>518</vt:i4>
      </vt:variant>
      <vt:variant>
        <vt:i4>0</vt:i4>
      </vt:variant>
      <vt:variant>
        <vt:i4>5</vt:i4>
      </vt:variant>
      <vt:variant>
        <vt:lpwstr/>
      </vt:variant>
      <vt:variant>
        <vt:lpwstr>_Toc307818163</vt:lpwstr>
      </vt:variant>
      <vt:variant>
        <vt:i4>1114164</vt:i4>
      </vt:variant>
      <vt:variant>
        <vt:i4>512</vt:i4>
      </vt:variant>
      <vt:variant>
        <vt:i4>0</vt:i4>
      </vt:variant>
      <vt:variant>
        <vt:i4>5</vt:i4>
      </vt:variant>
      <vt:variant>
        <vt:lpwstr/>
      </vt:variant>
      <vt:variant>
        <vt:lpwstr>_Toc307818162</vt:lpwstr>
      </vt:variant>
      <vt:variant>
        <vt:i4>1114164</vt:i4>
      </vt:variant>
      <vt:variant>
        <vt:i4>506</vt:i4>
      </vt:variant>
      <vt:variant>
        <vt:i4>0</vt:i4>
      </vt:variant>
      <vt:variant>
        <vt:i4>5</vt:i4>
      </vt:variant>
      <vt:variant>
        <vt:lpwstr/>
      </vt:variant>
      <vt:variant>
        <vt:lpwstr>_Toc307818161</vt:lpwstr>
      </vt:variant>
      <vt:variant>
        <vt:i4>1114164</vt:i4>
      </vt:variant>
      <vt:variant>
        <vt:i4>500</vt:i4>
      </vt:variant>
      <vt:variant>
        <vt:i4>0</vt:i4>
      </vt:variant>
      <vt:variant>
        <vt:i4>5</vt:i4>
      </vt:variant>
      <vt:variant>
        <vt:lpwstr/>
      </vt:variant>
      <vt:variant>
        <vt:lpwstr>_Toc307818160</vt:lpwstr>
      </vt:variant>
      <vt:variant>
        <vt:i4>1179700</vt:i4>
      </vt:variant>
      <vt:variant>
        <vt:i4>494</vt:i4>
      </vt:variant>
      <vt:variant>
        <vt:i4>0</vt:i4>
      </vt:variant>
      <vt:variant>
        <vt:i4>5</vt:i4>
      </vt:variant>
      <vt:variant>
        <vt:lpwstr/>
      </vt:variant>
      <vt:variant>
        <vt:lpwstr>_Toc307818159</vt:lpwstr>
      </vt:variant>
      <vt:variant>
        <vt:i4>1179700</vt:i4>
      </vt:variant>
      <vt:variant>
        <vt:i4>488</vt:i4>
      </vt:variant>
      <vt:variant>
        <vt:i4>0</vt:i4>
      </vt:variant>
      <vt:variant>
        <vt:i4>5</vt:i4>
      </vt:variant>
      <vt:variant>
        <vt:lpwstr/>
      </vt:variant>
      <vt:variant>
        <vt:lpwstr>_Toc307818158</vt:lpwstr>
      </vt:variant>
      <vt:variant>
        <vt:i4>1179700</vt:i4>
      </vt:variant>
      <vt:variant>
        <vt:i4>482</vt:i4>
      </vt:variant>
      <vt:variant>
        <vt:i4>0</vt:i4>
      </vt:variant>
      <vt:variant>
        <vt:i4>5</vt:i4>
      </vt:variant>
      <vt:variant>
        <vt:lpwstr/>
      </vt:variant>
      <vt:variant>
        <vt:lpwstr>_Toc307818157</vt:lpwstr>
      </vt:variant>
      <vt:variant>
        <vt:i4>1179700</vt:i4>
      </vt:variant>
      <vt:variant>
        <vt:i4>476</vt:i4>
      </vt:variant>
      <vt:variant>
        <vt:i4>0</vt:i4>
      </vt:variant>
      <vt:variant>
        <vt:i4>5</vt:i4>
      </vt:variant>
      <vt:variant>
        <vt:lpwstr/>
      </vt:variant>
      <vt:variant>
        <vt:lpwstr>_Toc307818156</vt:lpwstr>
      </vt:variant>
      <vt:variant>
        <vt:i4>1179700</vt:i4>
      </vt:variant>
      <vt:variant>
        <vt:i4>470</vt:i4>
      </vt:variant>
      <vt:variant>
        <vt:i4>0</vt:i4>
      </vt:variant>
      <vt:variant>
        <vt:i4>5</vt:i4>
      </vt:variant>
      <vt:variant>
        <vt:lpwstr/>
      </vt:variant>
      <vt:variant>
        <vt:lpwstr>_Toc307818155</vt:lpwstr>
      </vt:variant>
      <vt:variant>
        <vt:i4>1179700</vt:i4>
      </vt:variant>
      <vt:variant>
        <vt:i4>464</vt:i4>
      </vt:variant>
      <vt:variant>
        <vt:i4>0</vt:i4>
      </vt:variant>
      <vt:variant>
        <vt:i4>5</vt:i4>
      </vt:variant>
      <vt:variant>
        <vt:lpwstr/>
      </vt:variant>
      <vt:variant>
        <vt:lpwstr>_Toc307818154</vt:lpwstr>
      </vt:variant>
      <vt:variant>
        <vt:i4>1179700</vt:i4>
      </vt:variant>
      <vt:variant>
        <vt:i4>458</vt:i4>
      </vt:variant>
      <vt:variant>
        <vt:i4>0</vt:i4>
      </vt:variant>
      <vt:variant>
        <vt:i4>5</vt:i4>
      </vt:variant>
      <vt:variant>
        <vt:lpwstr/>
      </vt:variant>
      <vt:variant>
        <vt:lpwstr>_Toc307818153</vt:lpwstr>
      </vt:variant>
      <vt:variant>
        <vt:i4>1179700</vt:i4>
      </vt:variant>
      <vt:variant>
        <vt:i4>452</vt:i4>
      </vt:variant>
      <vt:variant>
        <vt:i4>0</vt:i4>
      </vt:variant>
      <vt:variant>
        <vt:i4>5</vt:i4>
      </vt:variant>
      <vt:variant>
        <vt:lpwstr/>
      </vt:variant>
      <vt:variant>
        <vt:lpwstr>_Toc307818152</vt:lpwstr>
      </vt:variant>
      <vt:variant>
        <vt:i4>1179700</vt:i4>
      </vt:variant>
      <vt:variant>
        <vt:i4>446</vt:i4>
      </vt:variant>
      <vt:variant>
        <vt:i4>0</vt:i4>
      </vt:variant>
      <vt:variant>
        <vt:i4>5</vt:i4>
      </vt:variant>
      <vt:variant>
        <vt:lpwstr/>
      </vt:variant>
      <vt:variant>
        <vt:lpwstr>_Toc307818151</vt:lpwstr>
      </vt:variant>
      <vt:variant>
        <vt:i4>1179700</vt:i4>
      </vt:variant>
      <vt:variant>
        <vt:i4>440</vt:i4>
      </vt:variant>
      <vt:variant>
        <vt:i4>0</vt:i4>
      </vt:variant>
      <vt:variant>
        <vt:i4>5</vt:i4>
      </vt:variant>
      <vt:variant>
        <vt:lpwstr/>
      </vt:variant>
      <vt:variant>
        <vt:lpwstr>_Toc307818150</vt:lpwstr>
      </vt:variant>
      <vt:variant>
        <vt:i4>1245236</vt:i4>
      </vt:variant>
      <vt:variant>
        <vt:i4>434</vt:i4>
      </vt:variant>
      <vt:variant>
        <vt:i4>0</vt:i4>
      </vt:variant>
      <vt:variant>
        <vt:i4>5</vt:i4>
      </vt:variant>
      <vt:variant>
        <vt:lpwstr/>
      </vt:variant>
      <vt:variant>
        <vt:lpwstr>_Toc307818149</vt:lpwstr>
      </vt:variant>
      <vt:variant>
        <vt:i4>1245236</vt:i4>
      </vt:variant>
      <vt:variant>
        <vt:i4>428</vt:i4>
      </vt:variant>
      <vt:variant>
        <vt:i4>0</vt:i4>
      </vt:variant>
      <vt:variant>
        <vt:i4>5</vt:i4>
      </vt:variant>
      <vt:variant>
        <vt:lpwstr/>
      </vt:variant>
      <vt:variant>
        <vt:lpwstr>_Toc307818148</vt:lpwstr>
      </vt:variant>
      <vt:variant>
        <vt:i4>1245236</vt:i4>
      </vt:variant>
      <vt:variant>
        <vt:i4>422</vt:i4>
      </vt:variant>
      <vt:variant>
        <vt:i4>0</vt:i4>
      </vt:variant>
      <vt:variant>
        <vt:i4>5</vt:i4>
      </vt:variant>
      <vt:variant>
        <vt:lpwstr/>
      </vt:variant>
      <vt:variant>
        <vt:lpwstr>_Toc307818147</vt:lpwstr>
      </vt:variant>
      <vt:variant>
        <vt:i4>1245236</vt:i4>
      </vt:variant>
      <vt:variant>
        <vt:i4>416</vt:i4>
      </vt:variant>
      <vt:variant>
        <vt:i4>0</vt:i4>
      </vt:variant>
      <vt:variant>
        <vt:i4>5</vt:i4>
      </vt:variant>
      <vt:variant>
        <vt:lpwstr/>
      </vt:variant>
      <vt:variant>
        <vt:lpwstr>_Toc307818146</vt:lpwstr>
      </vt:variant>
      <vt:variant>
        <vt:i4>1245236</vt:i4>
      </vt:variant>
      <vt:variant>
        <vt:i4>410</vt:i4>
      </vt:variant>
      <vt:variant>
        <vt:i4>0</vt:i4>
      </vt:variant>
      <vt:variant>
        <vt:i4>5</vt:i4>
      </vt:variant>
      <vt:variant>
        <vt:lpwstr/>
      </vt:variant>
      <vt:variant>
        <vt:lpwstr>_Toc307818145</vt:lpwstr>
      </vt:variant>
      <vt:variant>
        <vt:i4>1245236</vt:i4>
      </vt:variant>
      <vt:variant>
        <vt:i4>404</vt:i4>
      </vt:variant>
      <vt:variant>
        <vt:i4>0</vt:i4>
      </vt:variant>
      <vt:variant>
        <vt:i4>5</vt:i4>
      </vt:variant>
      <vt:variant>
        <vt:lpwstr/>
      </vt:variant>
      <vt:variant>
        <vt:lpwstr>_Toc307818144</vt:lpwstr>
      </vt:variant>
      <vt:variant>
        <vt:i4>1245236</vt:i4>
      </vt:variant>
      <vt:variant>
        <vt:i4>398</vt:i4>
      </vt:variant>
      <vt:variant>
        <vt:i4>0</vt:i4>
      </vt:variant>
      <vt:variant>
        <vt:i4>5</vt:i4>
      </vt:variant>
      <vt:variant>
        <vt:lpwstr/>
      </vt:variant>
      <vt:variant>
        <vt:lpwstr>_Toc307818143</vt:lpwstr>
      </vt:variant>
      <vt:variant>
        <vt:i4>1245236</vt:i4>
      </vt:variant>
      <vt:variant>
        <vt:i4>392</vt:i4>
      </vt:variant>
      <vt:variant>
        <vt:i4>0</vt:i4>
      </vt:variant>
      <vt:variant>
        <vt:i4>5</vt:i4>
      </vt:variant>
      <vt:variant>
        <vt:lpwstr/>
      </vt:variant>
      <vt:variant>
        <vt:lpwstr>_Toc307818142</vt:lpwstr>
      </vt:variant>
      <vt:variant>
        <vt:i4>1245236</vt:i4>
      </vt:variant>
      <vt:variant>
        <vt:i4>386</vt:i4>
      </vt:variant>
      <vt:variant>
        <vt:i4>0</vt:i4>
      </vt:variant>
      <vt:variant>
        <vt:i4>5</vt:i4>
      </vt:variant>
      <vt:variant>
        <vt:lpwstr/>
      </vt:variant>
      <vt:variant>
        <vt:lpwstr>_Toc307818141</vt:lpwstr>
      </vt:variant>
      <vt:variant>
        <vt:i4>1245236</vt:i4>
      </vt:variant>
      <vt:variant>
        <vt:i4>380</vt:i4>
      </vt:variant>
      <vt:variant>
        <vt:i4>0</vt:i4>
      </vt:variant>
      <vt:variant>
        <vt:i4>5</vt:i4>
      </vt:variant>
      <vt:variant>
        <vt:lpwstr/>
      </vt:variant>
      <vt:variant>
        <vt:lpwstr>_Toc307818140</vt:lpwstr>
      </vt:variant>
      <vt:variant>
        <vt:i4>1310772</vt:i4>
      </vt:variant>
      <vt:variant>
        <vt:i4>374</vt:i4>
      </vt:variant>
      <vt:variant>
        <vt:i4>0</vt:i4>
      </vt:variant>
      <vt:variant>
        <vt:i4>5</vt:i4>
      </vt:variant>
      <vt:variant>
        <vt:lpwstr/>
      </vt:variant>
      <vt:variant>
        <vt:lpwstr>_Toc307818139</vt:lpwstr>
      </vt:variant>
      <vt:variant>
        <vt:i4>1310772</vt:i4>
      </vt:variant>
      <vt:variant>
        <vt:i4>368</vt:i4>
      </vt:variant>
      <vt:variant>
        <vt:i4>0</vt:i4>
      </vt:variant>
      <vt:variant>
        <vt:i4>5</vt:i4>
      </vt:variant>
      <vt:variant>
        <vt:lpwstr/>
      </vt:variant>
      <vt:variant>
        <vt:lpwstr>_Toc307818138</vt:lpwstr>
      </vt:variant>
      <vt:variant>
        <vt:i4>1310772</vt:i4>
      </vt:variant>
      <vt:variant>
        <vt:i4>362</vt:i4>
      </vt:variant>
      <vt:variant>
        <vt:i4>0</vt:i4>
      </vt:variant>
      <vt:variant>
        <vt:i4>5</vt:i4>
      </vt:variant>
      <vt:variant>
        <vt:lpwstr/>
      </vt:variant>
      <vt:variant>
        <vt:lpwstr>_Toc307818137</vt:lpwstr>
      </vt:variant>
      <vt:variant>
        <vt:i4>1310772</vt:i4>
      </vt:variant>
      <vt:variant>
        <vt:i4>356</vt:i4>
      </vt:variant>
      <vt:variant>
        <vt:i4>0</vt:i4>
      </vt:variant>
      <vt:variant>
        <vt:i4>5</vt:i4>
      </vt:variant>
      <vt:variant>
        <vt:lpwstr/>
      </vt:variant>
      <vt:variant>
        <vt:lpwstr>_Toc307818136</vt:lpwstr>
      </vt:variant>
      <vt:variant>
        <vt:i4>1310772</vt:i4>
      </vt:variant>
      <vt:variant>
        <vt:i4>350</vt:i4>
      </vt:variant>
      <vt:variant>
        <vt:i4>0</vt:i4>
      </vt:variant>
      <vt:variant>
        <vt:i4>5</vt:i4>
      </vt:variant>
      <vt:variant>
        <vt:lpwstr/>
      </vt:variant>
      <vt:variant>
        <vt:lpwstr>_Toc307818135</vt:lpwstr>
      </vt:variant>
      <vt:variant>
        <vt:i4>1310772</vt:i4>
      </vt:variant>
      <vt:variant>
        <vt:i4>344</vt:i4>
      </vt:variant>
      <vt:variant>
        <vt:i4>0</vt:i4>
      </vt:variant>
      <vt:variant>
        <vt:i4>5</vt:i4>
      </vt:variant>
      <vt:variant>
        <vt:lpwstr/>
      </vt:variant>
      <vt:variant>
        <vt:lpwstr>_Toc307818134</vt:lpwstr>
      </vt:variant>
      <vt:variant>
        <vt:i4>1310772</vt:i4>
      </vt:variant>
      <vt:variant>
        <vt:i4>338</vt:i4>
      </vt:variant>
      <vt:variant>
        <vt:i4>0</vt:i4>
      </vt:variant>
      <vt:variant>
        <vt:i4>5</vt:i4>
      </vt:variant>
      <vt:variant>
        <vt:lpwstr/>
      </vt:variant>
      <vt:variant>
        <vt:lpwstr>_Toc307818133</vt:lpwstr>
      </vt:variant>
      <vt:variant>
        <vt:i4>1310772</vt:i4>
      </vt:variant>
      <vt:variant>
        <vt:i4>332</vt:i4>
      </vt:variant>
      <vt:variant>
        <vt:i4>0</vt:i4>
      </vt:variant>
      <vt:variant>
        <vt:i4>5</vt:i4>
      </vt:variant>
      <vt:variant>
        <vt:lpwstr/>
      </vt:variant>
      <vt:variant>
        <vt:lpwstr>_Toc307818132</vt:lpwstr>
      </vt:variant>
      <vt:variant>
        <vt:i4>1310772</vt:i4>
      </vt:variant>
      <vt:variant>
        <vt:i4>326</vt:i4>
      </vt:variant>
      <vt:variant>
        <vt:i4>0</vt:i4>
      </vt:variant>
      <vt:variant>
        <vt:i4>5</vt:i4>
      </vt:variant>
      <vt:variant>
        <vt:lpwstr/>
      </vt:variant>
      <vt:variant>
        <vt:lpwstr>_Toc307818131</vt:lpwstr>
      </vt:variant>
      <vt:variant>
        <vt:i4>1310772</vt:i4>
      </vt:variant>
      <vt:variant>
        <vt:i4>320</vt:i4>
      </vt:variant>
      <vt:variant>
        <vt:i4>0</vt:i4>
      </vt:variant>
      <vt:variant>
        <vt:i4>5</vt:i4>
      </vt:variant>
      <vt:variant>
        <vt:lpwstr/>
      </vt:variant>
      <vt:variant>
        <vt:lpwstr>_Toc307818130</vt:lpwstr>
      </vt:variant>
      <vt:variant>
        <vt:i4>1376308</vt:i4>
      </vt:variant>
      <vt:variant>
        <vt:i4>314</vt:i4>
      </vt:variant>
      <vt:variant>
        <vt:i4>0</vt:i4>
      </vt:variant>
      <vt:variant>
        <vt:i4>5</vt:i4>
      </vt:variant>
      <vt:variant>
        <vt:lpwstr/>
      </vt:variant>
      <vt:variant>
        <vt:lpwstr>_Toc307818129</vt:lpwstr>
      </vt:variant>
      <vt:variant>
        <vt:i4>1376308</vt:i4>
      </vt:variant>
      <vt:variant>
        <vt:i4>308</vt:i4>
      </vt:variant>
      <vt:variant>
        <vt:i4>0</vt:i4>
      </vt:variant>
      <vt:variant>
        <vt:i4>5</vt:i4>
      </vt:variant>
      <vt:variant>
        <vt:lpwstr/>
      </vt:variant>
      <vt:variant>
        <vt:lpwstr>_Toc307818128</vt:lpwstr>
      </vt:variant>
      <vt:variant>
        <vt:i4>1376308</vt:i4>
      </vt:variant>
      <vt:variant>
        <vt:i4>302</vt:i4>
      </vt:variant>
      <vt:variant>
        <vt:i4>0</vt:i4>
      </vt:variant>
      <vt:variant>
        <vt:i4>5</vt:i4>
      </vt:variant>
      <vt:variant>
        <vt:lpwstr/>
      </vt:variant>
      <vt:variant>
        <vt:lpwstr>_Toc307818127</vt:lpwstr>
      </vt:variant>
      <vt:variant>
        <vt:i4>1376308</vt:i4>
      </vt:variant>
      <vt:variant>
        <vt:i4>296</vt:i4>
      </vt:variant>
      <vt:variant>
        <vt:i4>0</vt:i4>
      </vt:variant>
      <vt:variant>
        <vt:i4>5</vt:i4>
      </vt:variant>
      <vt:variant>
        <vt:lpwstr/>
      </vt:variant>
      <vt:variant>
        <vt:lpwstr>_Toc307818126</vt:lpwstr>
      </vt:variant>
      <vt:variant>
        <vt:i4>1376308</vt:i4>
      </vt:variant>
      <vt:variant>
        <vt:i4>290</vt:i4>
      </vt:variant>
      <vt:variant>
        <vt:i4>0</vt:i4>
      </vt:variant>
      <vt:variant>
        <vt:i4>5</vt:i4>
      </vt:variant>
      <vt:variant>
        <vt:lpwstr/>
      </vt:variant>
      <vt:variant>
        <vt:lpwstr>_Toc307818125</vt:lpwstr>
      </vt:variant>
      <vt:variant>
        <vt:i4>1376308</vt:i4>
      </vt:variant>
      <vt:variant>
        <vt:i4>284</vt:i4>
      </vt:variant>
      <vt:variant>
        <vt:i4>0</vt:i4>
      </vt:variant>
      <vt:variant>
        <vt:i4>5</vt:i4>
      </vt:variant>
      <vt:variant>
        <vt:lpwstr/>
      </vt:variant>
      <vt:variant>
        <vt:lpwstr>_Toc307818124</vt:lpwstr>
      </vt:variant>
      <vt:variant>
        <vt:i4>1376308</vt:i4>
      </vt:variant>
      <vt:variant>
        <vt:i4>278</vt:i4>
      </vt:variant>
      <vt:variant>
        <vt:i4>0</vt:i4>
      </vt:variant>
      <vt:variant>
        <vt:i4>5</vt:i4>
      </vt:variant>
      <vt:variant>
        <vt:lpwstr/>
      </vt:variant>
      <vt:variant>
        <vt:lpwstr>_Toc307818123</vt:lpwstr>
      </vt:variant>
      <vt:variant>
        <vt:i4>1376308</vt:i4>
      </vt:variant>
      <vt:variant>
        <vt:i4>272</vt:i4>
      </vt:variant>
      <vt:variant>
        <vt:i4>0</vt:i4>
      </vt:variant>
      <vt:variant>
        <vt:i4>5</vt:i4>
      </vt:variant>
      <vt:variant>
        <vt:lpwstr/>
      </vt:variant>
      <vt:variant>
        <vt:lpwstr>_Toc307818122</vt:lpwstr>
      </vt:variant>
      <vt:variant>
        <vt:i4>1376308</vt:i4>
      </vt:variant>
      <vt:variant>
        <vt:i4>266</vt:i4>
      </vt:variant>
      <vt:variant>
        <vt:i4>0</vt:i4>
      </vt:variant>
      <vt:variant>
        <vt:i4>5</vt:i4>
      </vt:variant>
      <vt:variant>
        <vt:lpwstr/>
      </vt:variant>
      <vt:variant>
        <vt:lpwstr>_Toc307818121</vt:lpwstr>
      </vt:variant>
      <vt:variant>
        <vt:i4>1376308</vt:i4>
      </vt:variant>
      <vt:variant>
        <vt:i4>260</vt:i4>
      </vt:variant>
      <vt:variant>
        <vt:i4>0</vt:i4>
      </vt:variant>
      <vt:variant>
        <vt:i4>5</vt:i4>
      </vt:variant>
      <vt:variant>
        <vt:lpwstr/>
      </vt:variant>
      <vt:variant>
        <vt:lpwstr>_Toc307818120</vt:lpwstr>
      </vt:variant>
      <vt:variant>
        <vt:i4>1441844</vt:i4>
      </vt:variant>
      <vt:variant>
        <vt:i4>254</vt:i4>
      </vt:variant>
      <vt:variant>
        <vt:i4>0</vt:i4>
      </vt:variant>
      <vt:variant>
        <vt:i4>5</vt:i4>
      </vt:variant>
      <vt:variant>
        <vt:lpwstr/>
      </vt:variant>
      <vt:variant>
        <vt:lpwstr>_Toc307818119</vt:lpwstr>
      </vt:variant>
      <vt:variant>
        <vt:i4>1441844</vt:i4>
      </vt:variant>
      <vt:variant>
        <vt:i4>248</vt:i4>
      </vt:variant>
      <vt:variant>
        <vt:i4>0</vt:i4>
      </vt:variant>
      <vt:variant>
        <vt:i4>5</vt:i4>
      </vt:variant>
      <vt:variant>
        <vt:lpwstr/>
      </vt:variant>
      <vt:variant>
        <vt:lpwstr>_Toc307818118</vt:lpwstr>
      </vt:variant>
      <vt:variant>
        <vt:i4>1441844</vt:i4>
      </vt:variant>
      <vt:variant>
        <vt:i4>242</vt:i4>
      </vt:variant>
      <vt:variant>
        <vt:i4>0</vt:i4>
      </vt:variant>
      <vt:variant>
        <vt:i4>5</vt:i4>
      </vt:variant>
      <vt:variant>
        <vt:lpwstr/>
      </vt:variant>
      <vt:variant>
        <vt:lpwstr>_Toc307818117</vt:lpwstr>
      </vt:variant>
      <vt:variant>
        <vt:i4>1441844</vt:i4>
      </vt:variant>
      <vt:variant>
        <vt:i4>236</vt:i4>
      </vt:variant>
      <vt:variant>
        <vt:i4>0</vt:i4>
      </vt:variant>
      <vt:variant>
        <vt:i4>5</vt:i4>
      </vt:variant>
      <vt:variant>
        <vt:lpwstr/>
      </vt:variant>
      <vt:variant>
        <vt:lpwstr>_Toc307818116</vt:lpwstr>
      </vt:variant>
      <vt:variant>
        <vt:i4>1441844</vt:i4>
      </vt:variant>
      <vt:variant>
        <vt:i4>230</vt:i4>
      </vt:variant>
      <vt:variant>
        <vt:i4>0</vt:i4>
      </vt:variant>
      <vt:variant>
        <vt:i4>5</vt:i4>
      </vt:variant>
      <vt:variant>
        <vt:lpwstr/>
      </vt:variant>
      <vt:variant>
        <vt:lpwstr>_Toc307818115</vt:lpwstr>
      </vt:variant>
      <vt:variant>
        <vt:i4>1441844</vt:i4>
      </vt:variant>
      <vt:variant>
        <vt:i4>224</vt:i4>
      </vt:variant>
      <vt:variant>
        <vt:i4>0</vt:i4>
      </vt:variant>
      <vt:variant>
        <vt:i4>5</vt:i4>
      </vt:variant>
      <vt:variant>
        <vt:lpwstr/>
      </vt:variant>
      <vt:variant>
        <vt:lpwstr>_Toc307818114</vt:lpwstr>
      </vt:variant>
      <vt:variant>
        <vt:i4>1441844</vt:i4>
      </vt:variant>
      <vt:variant>
        <vt:i4>218</vt:i4>
      </vt:variant>
      <vt:variant>
        <vt:i4>0</vt:i4>
      </vt:variant>
      <vt:variant>
        <vt:i4>5</vt:i4>
      </vt:variant>
      <vt:variant>
        <vt:lpwstr/>
      </vt:variant>
      <vt:variant>
        <vt:lpwstr>_Toc307818113</vt:lpwstr>
      </vt:variant>
      <vt:variant>
        <vt:i4>1441844</vt:i4>
      </vt:variant>
      <vt:variant>
        <vt:i4>212</vt:i4>
      </vt:variant>
      <vt:variant>
        <vt:i4>0</vt:i4>
      </vt:variant>
      <vt:variant>
        <vt:i4>5</vt:i4>
      </vt:variant>
      <vt:variant>
        <vt:lpwstr/>
      </vt:variant>
      <vt:variant>
        <vt:lpwstr>_Toc307818112</vt:lpwstr>
      </vt:variant>
      <vt:variant>
        <vt:i4>1441844</vt:i4>
      </vt:variant>
      <vt:variant>
        <vt:i4>206</vt:i4>
      </vt:variant>
      <vt:variant>
        <vt:i4>0</vt:i4>
      </vt:variant>
      <vt:variant>
        <vt:i4>5</vt:i4>
      </vt:variant>
      <vt:variant>
        <vt:lpwstr/>
      </vt:variant>
      <vt:variant>
        <vt:lpwstr>_Toc307818111</vt:lpwstr>
      </vt:variant>
      <vt:variant>
        <vt:i4>1441844</vt:i4>
      </vt:variant>
      <vt:variant>
        <vt:i4>200</vt:i4>
      </vt:variant>
      <vt:variant>
        <vt:i4>0</vt:i4>
      </vt:variant>
      <vt:variant>
        <vt:i4>5</vt:i4>
      </vt:variant>
      <vt:variant>
        <vt:lpwstr/>
      </vt:variant>
      <vt:variant>
        <vt:lpwstr>_Toc307818110</vt:lpwstr>
      </vt:variant>
      <vt:variant>
        <vt:i4>1507380</vt:i4>
      </vt:variant>
      <vt:variant>
        <vt:i4>194</vt:i4>
      </vt:variant>
      <vt:variant>
        <vt:i4>0</vt:i4>
      </vt:variant>
      <vt:variant>
        <vt:i4>5</vt:i4>
      </vt:variant>
      <vt:variant>
        <vt:lpwstr/>
      </vt:variant>
      <vt:variant>
        <vt:lpwstr>_Toc307818109</vt:lpwstr>
      </vt:variant>
      <vt:variant>
        <vt:i4>1507380</vt:i4>
      </vt:variant>
      <vt:variant>
        <vt:i4>188</vt:i4>
      </vt:variant>
      <vt:variant>
        <vt:i4>0</vt:i4>
      </vt:variant>
      <vt:variant>
        <vt:i4>5</vt:i4>
      </vt:variant>
      <vt:variant>
        <vt:lpwstr/>
      </vt:variant>
      <vt:variant>
        <vt:lpwstr>_Toc307818108</vt:lpwstr>
      </vt:variant>
      <vt:variant>
        <vt:i4>1507380</vt:i4>
      </vt:variant>
      <vt:variant>
        <vt:i4>182</vt:i4>
      </vt:variant>
      <vt:variant>
        <vt:i4>0</vt:i4>
      </vt:variant>
      <vt:variant>
        <vt:i4>5</vt:i4>
      </vt:variant>
      <vt:variant>
        <vt:lpwstr/>
      </vt:variant>
      <vt:variant>
        <vt:lpwstr>_Toc307818107</vt:lpwstr>
      </vt:variant>
      <vt:variant>
        <vt:i4>1507380</vt:i4>
      </vt:variant>
      <vt:variant>
        <vt:i4>176</vt:i4>
      </vt:variant>
      <vt:variant>
        <vt:i4>0</vt:i4>
      </vt:variant>
      <vt:variant>
        <vt:i4>5</vt:i4>
      </vt:variant>
      <vt:variant>
        <vt:lpwstr/>
      </vt:variant>
      <vt:variant>
        <vt:lpwstr>_Toc307818106</vt:lpwstr>
      </vt:variant>
      <vt:variant>
        <vt:i4>1507380</vt:i4>
      </vt:variant>
      <vt:variant>
        <vt:i4>170</vt:i4>
      </vt:variant>
      <vt:variant>
        <vt:i4>0</vt:i4>
      </vt:variant>
      <vt:variant>
        <vt:i4>5</vt:i4>
      </vt:variant>
      <vt:variant>
        <vt:lpwstr/>
      </vt:variant>
      <vt:variant>
        <vt:lpwstr>_Toc307818105</vt:lpwstr>
      </vt:variant>
      <vt:variant>
        <vt:i4>1507380</vt:i4>
      </vt:variant>
      <vt:variant>
        <vt:i4>164</vt:i4>
      </vt:variant>
      <vt:variant>
        <vt:i4>0</vt:i4>
      </vt:variant>
      <vt:variant>
        <vt:i4>5</vt:i4>
      </vt:variant>
      <vt:variant>
        <vt:lpwstr/>
      </vt:variant>
      <vt:variant>
        <vt:lpwstr>_Toc307818104</vt:lpwstr>
      </vt:variant>
      <vt:variant>
        <vt:i4>1507380</vt:i4>
      </vt:variant>
      <vt:variant>
        <vt:i4>158</vt:i4>
      </vt:variant>
      <vt:variant>
        <vt:i4>0</vt:i4>
      </vt:variant>
      <vt:variant>
        <vt:i4>5</vt:i4>
      </vt:variant>
      <vt:variant>
        <vt:lpwstr/>
      </vt:variant>
      <vt:variant>
        <vt:lpwstr>_Toc307818103</vt:lpwstr>
      </vt:variant>
      <vt:variant>
        <vt:i4>1507380</vt:i4>
      </vt:variant>
      <vt:variant>
        <vt:i4>152</vt:i4>
      </vt:variant>
      <vt:variant>
        <vt:i4>0</vt:i4>
      </vt:variant>
      <vt:variant>
        <vt:i4>5</vt:i4>
      </vt:variant>
      <vt:variant>
        <vt:lpwstr/>
      </vt:variant>
      <vt:variant>
        <vt:lpwstr>_Toc307818102</vt:lpwstr>
      </vt:variant>
      <vt:variant>
        <vt:i4>1507380</vt:i4>
      </vt:variant>
      <vt:variant>
        <vt:i4>146</vt:i4>
      </vt:variant>
      <vt:variant>
        <vt:i4>0</vt:i4>
      </vt:variant>
      <vt:variant>
        <vt:i4>5</vt:i4>
      </vt:variant>
      <vt:variant>
        <vt:lpwstr/>
      </vt:variant>
      <vt:variant>
        <vt:lpwstr>_Toc307818101</vt:lpwstr>
      </vt:variant>
      <vt:variant>
        <vt:i4>1507380</vt:i4>
      </vt:variant>
      <vt:variant>
        <vt:i4>140</vt:i4>
      </vt:variant>
      <vt:variant>
        <vt:i4>0</vt:i4>
      </vt:variant>
      <vt:variant>
        <vt:i4>5</vt:i4>
      </vt:variant>
      <vt:variant>
        <vt:lpwstr/>
      </vt:variant>
      <vt:variant>
        <vt:lpwstr>_Toc307818100</vt:lpwstr>
      </vt:variant>
      <vt:variant>
        <vt:i4>1966133</vt:i4>
      </vt:variant>
      <vt:variant>
        <vt:i4>134</vt:i4>
      </vt:variant>
      <vt:variant>
        <vt:i4>0</vt:i4>
      </vt:variant>
      <vt:variant>
        <vt:i4>5</vt:i4>
      </vt:variant>
      <vt:variant>
        <vt:lpwstr/>
      </vt:variant>
      <vt:variant>
        <vt:lpwstr>_Toc307818099</vt:lpwstr>
      </vt:variant>
      <vt:variant>
        <vt:i4>1966133</vt:i4>
      </vt:variant>
      <vt:variant>
        <vt:i4>128</vt:i4>
      </vt:variant>
      <vt:variant>
        <vt:i4>0</vt:i4>
      </vt:variant>
      <vt:variant>
        <vt:i4>5</vt:i4>
      </vt:variant>
      <vt:variant>
        <vt:lpwstr/>
      </vt:variant>
      <vt:variant>
        <vt:lpwstr>_Toc307818098</vt:lpwstr>
      </vt:variant>
      <vt:variant>
        <vt:i4>1966133</vt:i4>
      </vt:variant>
      <vt:variant>
        <vt:i4>122</vt:i4>
      </vt:variant>
      <vt:variant>
        <vt:i4>0</vt:i4>
      </vt:variant>
      <vt:variant>
        <vt:i4>5</vt:i4>
      </vt:variant>
      <vt:variant>
        <vt:lpwstr/>
      </vt:variant>
      <vt:variant>
        <vt:lpwstr>_Toc307818097</vt:lpwstr>
      </vt:variant>
      <vt:variant>
        <vt:i4>1966133</vt:i4>
      </vt:variant>
      <vt:variant>
        <vt:i4>116</vt:i4>
      </vt:variant>
      <vt:variant>
        <vt:i4>0</vt:i4>
      </vt:variant>
      <vt:variant>
        <vt:i4>5</vt:i4>
      </vt:variant>
      <vt:variant>
        <vt:lpwstr/>
      </vt:variant>
      <vt:variant>
        <vt:lpwstr>_Toc307818096</vt:lpwstr>
      </vt:variant>
      <vt:variant>
        <vt:i4>1966133</vt:i4>
      </vt:variant>
      <vt:variant>
        <vt:i4>110</vt:i4>
      </vt:variant>
      <vt:variant>
        <vt:i4>0</vt:i4>
      </vt:variant>
      <vt:variant>
        <vt:i4>5</vt:i4>
      </vt:variant>
      <vt:variant>
        <vt:lpwstr/>
      </vt:variant>
      <vt:variant>
        <vt:lpwstr>_Toc307818095</vt:lpwstr>
      </vt:variant>
      <vt:variant>
        <vt:i4>1966133</vt:i4>
      </vt:variant>
      <vt:variant>
        <vt:i4>104</vt:i4>
      </vt:variant>
      <vt:variant>
        <vt:i4>0</vt:i4>
      </vt:variant>
      <vt:variant>
        <vt:i4>5</vt:i4>
      </vt:variant>
      <vt:variant>
        <vt:lpwstr/>
      </vt:variant>
      <vt:variant>
        <vt:lpwstr>_Toc307818094</vt:lpwstr>
      </vt:variant>
      <vt:variant>
        <vt:i4>1966133</vt:i4>
      </vt:variant>
      <vt:variant>
        <vt:i4>98</vt:i4>
      </vt:variant>
      <vt:variant>
        <vt:i4>0</vt:i4>
      </vt:variant>
      <vt:variant>
        <vt:i4>5</vt:i4>
      </vt:variant>
      <vt:variant>
        <vt:lpwstr/>
      </vt:variant>
      <vt:variant>
        <vt:lpwstr>_Toc307818093</vt:lpwstr>
      </vt:variant>
      <vt:variant>
        <vt:i4>1966133</vt:i4>
      </vt:variant>
      <vt:variant>
        <vt:i4>92</vt:i4>
      </vt:variant>
      <vt:variant>
        <vt:i4>0</vt:i4>
      </vt:variant>
      <vt:variant>
        <vt:i4>5</vt:i4>
      </vt:variant>
      <vt:variant>
        <vt:lpwstr/>
      </vt:variant>
      <vt:variant>
        <vt:lpwstr>_Toc307818092</vt:lpwstr>
      </vt:variant>
      <vt:variant>
        <vt:i4>1966133</vt:i4>
      </vt:variant>
      <vt:variant>
        <vt:i4>86</vt:i4>
      </vt:variant>
      <vt:variant>
        <vt:i4>0</vt:i4>
      </vt:variant>
      <vt:variant>
        <vt:i4>5</vt:i4>
      </vt:variant>
      <vt:variant>
        <vt:lpwstr/>
      </vt:variant>
      <vt:variant>
        <vt:lpwstr>_Toc307818091</vt:lpwstr>
      </vt:variant>
      <vt:variant>
        <vt:i4>1966133</vt:i4>
      </vt:variant>
      <vt:variant>
        <vt:i4>80</vt:i4>
      </vt:variant>
      <vt:variant>
        <vt:i4>0</vt:i4>
      </vt:variant>
      <vt:variant>
        <vt:i4>5</vt:i4>
      </vt:variant>
      <vt:variant>
        <vt:lpwstr/>
      </vt:variant>
      <vt:variant>
        <vt:lpwstr>_Toc307818090</vt:lpwstr>
      </vt:variant>
      <vt:variant>
        <vt:i4>2031669</vt:i4>
      </vt:variant>
      <vt:variant>
        <vt:i4>74</vt:i4>
      </vt:variant>
      <vt:variant>
        <vt:i4>0</vt:i4>
      </vt:variant>
      <vt:variant>
        <vt:i4>5</vt:i4>
      </vt:variant>
      <vt:variant>
        <vt:lpwstr/>
      </vt:variant>
      <vt:variant>
        <vt:lpwstr>_Toc307818089</vt:lpwstr>
      </vt:variant>
      <vt:variant>
        <vt:i4>2031669</vt:i4>
      </vt:variant>
      <vt:variant>
        <vt:i4>68</vt:i4>
      </vt:variant>
      <vt:variant>
        <vt:i4>0</vt:i4>
      </vt:variant>
      <vt:variant>
        <vt:i4>5</vt:i4>
      </vt:variant>
      <vt:variant>
        <vt:lpwstr/>
      </vt:variant>
      <vt:variant>
        <vt:lpwstr>_Toc307818088</vt:lpwstr>
      </vt:variant>
      <vt:variant>
        <vt:i4>2031669</vt:i4>
      </vt:variant>
      <vt:variant>
        <vt:i4>62</vt:i4>
      </vt:variant>
      <vt:variant>
        <vt:i4>0</vt:i4>
      </vt:variant>
      <vt:variant>
        <vt:i4>5</vt:i4>
      </vt:variant>
      <vt:variant>
        <vt:lpwstr/>
      </vt:variant>
      <vt:variant>
        <vt:lpwstr>_Toc307818087</vt:lpwstr>
      </vt:variant>
      <vt:variant>
        <vt:i4>2031669</vt:i4>
      </vt:variant>
      <vt:variant>
        <vt:i4>56</vt:i4>
      </vt:variant>
      <vt:variant>
        <vt:i4>0</vt:i4>
      </vt:variant>
      <vt:variant>
        <vt:i4>5</vt:i4>
      </vt:variant>
      <vt:variant>
        <vt:lpwstr/>
      </vt:variant>
      <vt:variant>
        <vt:lpwstr>_Toc307818086</vt:lpwstr>
      </vt:variant>
      <vt:variant>
        <vt:i4>2031669</vt:i4>
      </vt:variant>
      <vt:variant>
        <vt:i4>50</vt:i4>
      </vt:variant>
      <vt:variant>
        <vt:i4>0</vt:i4>
      </vt:variant>
      <vt:variant>
        <vt:i4>5</vt:i4>
      </vt:variant>
      <vt:variant>
        <vt:lpwstr/>
      </vt:variant>
      <vt:variant>
        <vt:lpwstr>_Toc307818085</vt:lpwstr>
      </vt:variant>
      <vt:variant>
        <vt:i4>2031669</vt:i4>
      </vt:variant>
      <vt:variant>
        <vt:i4>44</vt:i4>
      </vt:variant>
      <vt:variant>
        <vt:i4>0</vt:i4>
      </vt:variant>
      <vt:variant>
        <vt:i4>5</vt:i4>
      </vt:variant>
      <vt:variant>
        <vt:lpwstr/>
      </vt:variant>
      <vt:variant>
        <vt:lpwstr>_Toc307818084</vt:lpwstr>
      </vt:variant>
      <vt:variant>
        <vt:i4>2031669</vt:i4>
      </vt:variant>
      <vt:variant>
        <vt:i4>38</vt:i4>
      </vt:variant>
      <vt:variant>
        <vt:i4>0</vt:i4>
      </vt:variant>
      <vt:variant>
        <vt:i4>5</vt:i4>
      </vt:variant>
      <vt:variant>
        <vt:lpwstr/>
      </vt:variant>
      <vt:variant>
        <vt:lpwstr>_Toc307818083</vt:lpwstr>
      </vt:variant>
      <vt:variant>
        <vt:i4>2031669</vt:i4>
      </vt:variant>
      <vt:variant>
        <vt:i4>32</vt:i4>
      </vt:variant>
      <vt:variant>
        <vt:i4>0</vt:i4>
      </vt:variant>
      <vt:variant>
        <vt:i4>5</vt:i4>
      </vt:variant>
      <vt:variant>
        <vt:lpwstr/>
      </vt:variant>
      <vt:variant>
        <vt:lpwstr>_Toc307818082</vt:lpwstr>
      </vt:variant>
      <vt:variant>
        <vt:i4>2031669</vt:i4>
      </vt:variant>
      <vt:variant>
        <vt:i4>26</vt:i4>
      </vt:variant>
      <vt:variant>
        <vt:i4>0</vt:i4>
      </vt:variant>
      <vt:variant>
        <vt:i4>5</vt:i4>
      </vt:variant>
      <vt:variant>
        <vt:lpwstr/>
      </vt:variant>
      <vt:variant>
        <vt:lpwstr>_Toc307818081</vt:lpwstr>
      </vt:variant>
      <vt:variant>
        <vt:i4>2031669</vt:i4>
      </vt:variant>
      <vt:variant>
        <vt:i4>20</vt:i4>
      </vt:variant>
      <vt:variant>
        <vt:i4>0</vt:i4>
      </vt:variant>
      <vt:variant>
        <vt:i4>5</vt:i4>
      </vt:variant>
      <vt:variant>
        <vt:lpwstr/>
      </vt:variant>
      <vt:variant>
        <vt:lpwstr>_Toc307818080</vt:lpwstr>
      </vt:variant>
      <vt:variant>
        <vt:i4>1048629</vt:i4>
      </vt:variant>
      <vt:variant>
        <vt:i4>14</vt:i4>
      </vt:variant>
      <vt:variant>
        <vt:i4>0</vt:i4>
      </vt:variant>
      <vt:variant>
        <vt:i4>5</vt:i4>
      </vt:variant>
      <vt:variant>
        <vt:lpwstr/>
      </vt:variant>
      <vt:variant>
        <vt:lpwstr>_Toc307818079</vt:lpwstr>
      </vt:variant>
      <vt:variant>
        <vt:i4>1048629</vt:i4>
      </vt:variant>
      <vt:variant>
        <vt:i4>8</vt:i4>
      </vt:variant>
      <vt:variant>
        <vt:i4>0</vt:i4>
      </vt:variant>
      <vt:variant>
        <vt:i4>5</vt:i4>
      </vt:variant>
      <vt:variant>
        <vt:lpwstr/>
      </vt:variant>
      <vt:variant>
        <vt:lpwstr>_Toc307818078</vt:lpwstr>
      </vt:variant>
      <vt:variant>
        <vt:i4>3080297</vt:i4>
      </vt:variant>
      <vt:variant>
        <vt:i4>3</vt:i4>
      </vt:variant>
      <vt:variant>
        <vt:i4>0</vt:i4>
      </vt:variant>
      <vt:variant>
        <vt:i4>5</vt:i4>
      </vt:variant>
      <vt:variant>
        <vt:lpwstr>consultantplus://offline/ref=2EDCCB1F4E0B134F57A5D46CD1C6639E6E1994E93A25FC8D561F25563D5CE9F4P5p2B</vt:lpwstr>
      </vt:variant>
      <vt:variant>
        <vt:lpwstr/>
      </vt:variant>
      <vt:variant>
        <vt:i4>1245194</vt:i4>
      </vt:variant>
      <vt:variant>
        <vt:i4>0</vt:i4>
      </vt:variant>
      <vt:variant>
        <vt:i4>0</vt:i4>
      </vt:variant>
      <vt:variant>
        <vt:i4>5</vt:i4>
      </vt:variant>
      <vt:variant>
        <vt:lpwstr>consultantplus://offline/ref=2EDCCB1F4E0B134F57A5D46FC3AA3C916C13CDE63925F7DF0B407E0B6A55E3A315E6DC9D16PApFB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subject/>
  <dc:creator>Home</dc:creator>
  <cp:keywords/>
  <dc:description/>
  <cp:lastModifiedBy>word</cp:lastModifiedBy>
  <cp:revision>2</cp:revision>
  <cp:lastPrinted>2015-10-27T10:38:00Z</cp:lastPrinted>
  <dcterms:created xsi:type="dcterms:W3CDTF">2021-02-12T04:20:00Z</dcterms:created>
  <dcterms:modified xsi:type="dcterms:W3CDTF">2021-02-12T04:20:00Z</dcterms:modified>
</cp:coreProperties>
</file>