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7B2DD1">
                  <w:pPr>
                    <w:jc w:val="center"/>
                    <w:rPr>
                      <w:sz w:val="28"/>
                      <w:szCs w:val="28"/>
                    </w:rPr>
                  </w:pPr>
                  <w:r w:rsidRPr="007B2DD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25pt;height:99.7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5709EB" w:rsidRDefault="005709EB">
                  <w:pPr>
                    <w:jc w:val="center"/>
                    <w:rPr>
                      <w:sz w:val="28"/>
                      <w:szCs w:val="28"/>
                    </w:rPr>
                  </w:pPr>
                </w:p>
                <w:p w:rsidR="005709EB" w:rsidRPr="00F14183" w:rsidRDefault="005709EB" w:rsidP="00FE1448">
                  <w:pPr>
                    <w:jc w:val="center"/>
                    <w:rPr>
                      <w:vanish/>
                      <w:sz w:val="28"/>
                      <w:szCs w:val="28"/>
                    </w:rPr>
                  </w:pPr>
                  <w:r>
                    <w:rPr>
                      <w:sz w:val="28"/>
                      <w:szCs w:val="28"/>
                    </w:rPr>
                    <w:t xml:space="preserve">№ </w:t>
                  </w:r>
                  <w:r w:rsidR="0008419E">
                    <w:rPr>
                      <w:sz w:val="28"/>
                      <w:szCs w:val="28"/>
                    </w:rPr>
                    <w:t>14</w:t>
                  </w:r>
                  <w:r>
                    <w:rPr>
                      <w:sz w:val="28"/>
                      <w:szCs w:val="28"/>
                    </w:rPr>
                    <w:t xml:space="preserve">                                          </w:t>
                  </w:r>
                  <w:r w:rsidR="0008419E">
                    <w:rPr>
                      <w:sz w:val="28"/>
                      <w:szCs w:val="28"/>
                    </w:rPr>
                    <w:t>2</w:t>
                  </w:r>
                  <w:r w:rsidR="00FE1448">
                    <w:rPr>
                      <w:sz w:val="28"/>
                      <w:szCs w:val="28"/>
                    </w:rPr>
                    <w:t>3 июл</w:t>
                  </w:r>
                  <w:r w:rsidR="001E34D6">
                    <w:rPr>
                      <w:sz w:val="28"/>
                      <w:szCs w:val="28"/>
                    </w:rPr>
                    <w:t>я</w:t>
                  </w:r>
                  <w:r w:rsidR="00ED2F55">
                    <w:rPr>
                      <w:sz w:val="28"/>
                      <w:szCs w:val="28"/>
                    </w:rPr>
                    <w:t xml:space="preserve"> </w:t>
                  </w:r>
                  <w:r w:rsidR="007215C6">
                    <w:rPr>
                      <w:sz w:val="28"/>
                      <w:szCs w:val="28"/>
                    </w:rPr>
                    <w:t>2015</w:t>
                  </w:r>
                  <w:r>
                    <w:rPr>
                      <w:sz w:val="28"/>
                      <w:szCs w:val="28"/>
                    </w:rPr>
                    <w:t xml:space="preserve"> года</w:t>
                  </w:r>
                </w:p>
              </w:tc>
            </w:tr>
          </w:tbl>
          <w:p w:rsidR="005709EB" w:rsidRDefault="005709EB">
            <w:pPr>
              <w:jc w:val="center"/>
            </w:pPr>
          </w:p>
        </w:tc>
      </w:tr>
    </w:tbl>
    <w:p w:rsidR="006A1FAD" w:rsidRPr="008B70B7" w:rsidRDefault="006A1FAD" w:rsidP="00F14183">
      <w:pPr>
        <w:shd w:val="clear" w:color="auto" w:fill="FFFFFF"/>
        <w:spacing w:line="360" w:lineRule="auto"/>
        <w:jc w:val="center"/>
        <w:rPr>
          <w:b/>
          <w:color w:val="000000"/>
          <w:spacing w:val="2"/>
          <w:sz w:val="18"/>
          <w:szCs w:val="18"/>
        </w:rPr>
        <w:sectPr w:rsidR="006A1FAD" w:rsidRPr="008B70B7" w:rsidSect="00B41783">
          <w:pgSz w:w="11906" w:h="16838"/>
          <w:pgMar w:top="357" w:right="284" w:bottom="1134" w:left="284" w:header="720" w:footer="720" w:gutter="0"/>
          <w:cols w:space="720"/>
          <w:docGrid w:linePitch="360"/>
        </w:sectPr>
      </w:pPr>
    </w:p>
    <w:p w:rsidR="00D2325F" w:rsidRDefault="001D1C80" w:rsidP="00D2325F">
      <w:pPr>
        <w:jc w:val="center"/>
        <w:rPr>
          <w:bCs/>
          <w:sz w:val="16"/>
          <w:szCs w:val="16"/>
        </w:rPr>
      </w:pPr>
      <w:r w:rsidRPr="001D1C80">
        <w:rPr>
          <w:bCs/>
          <w:sz w:val="16"/>
          <w:szCs w:val="16"/>
        </w:rPr>
        <w:lastRenderedPageBreak/>
        <w:t>АДМИНИСТРАЦИЯ ПОСЕЛКА БОЛЬШАЯ ИРБА</w:t>
      </w:r>
    </w:p>
    <w:p w:rsidR="00D2325F" w:rsidRDefault="001D1C80" w:rsidP="00D2325F">
      <w:pPr>
        <w:jc w:val="center"/>
        <w:rPr>
          <w:bCs/>
          <w:sz w:val="16"/>
          <w:szCs w:val="16"/>
        </w:rPr>
      </w:pPr>
      <w:r w:rsidRPr="001D1C80">
        <w:rPr>
          <w:bCs/>
          <w:sz w:val="16"/>
          <w:szCs w:val="16"/>
        </w:rPr>
        <w:t>КУРАГИНСКОГО РАЙОНА</w:t>
      </w:r>
    </w:p>
    <w:p w:rsidR="001D1C80" w:rsidRPr="001D1C80" w:rsidRDefault="001D1C80" w:rsidP="00D2325F">
      <w:pPr>
        <w:jc w:val="center"/>
        <w:rPr>
          <w:bCs/>
          <w:sz w:val="16"/>
          <w:szCs w:val="16"/>
        </w:rPr>
      </w:pPr>
      <w:r w:rsidRPr="001D1C80">
        <w:rPr>
          <w:bCs/>
          <w:sz w:val="16"/>
          <w:szCs w:val="16"/>
        </w:rPr>
        <w:t>КРАСНОЯРСКОГО КРАЯ</w:t>
      </w:r>
    </w:p>
    <w:p w:rsidR="001D1C80" w:rsidRPr="001D1C80" w:rsidRDefault="001D1C80" w:rsidP="001D1C80">
      <w:pPr>
        <w:pStyle w:val="2"/>
        <w:ind w:left="2832" w:firstLine="708"/>
        <w:rPr>
          <w:b w:val="0"/>
          <w:sz w:val="16"/>
          <w:szCs w:val="16"/>
        </w:rPr>
      </w:pPr>
    </w:p>
    <w:p w:rsidR="001D1C80" w:rsidRPr="001D1C80" w:rsidRDefault="001D1C80" w:rsidP="001D1C80">
      <w:pPr>
        <w:jc w:val="center"/>
        <w:rPr>
          <w:bCs/>
          <w:sz w:val="16"/>
          <w:szCs w:val="16"/>
        </w:rPr>
      </w:pPr>
      <w:r w:rsidRPr="001D1C80">
        <w:rPr>
          <w:bCs/>
          <w:sz w:val="16"/>
          <w:szCs w:val="16"/>
        </w:rPr>
        <w:t>ПОСТАНОВЛЕНИЕ</w:t>
      </w:r>
    </w:p>
    <w:p w:rsidR="001D1C80" w:rsidRPr="001D1C80" w:rsidRDefault="001D1C80" w:rsidP="001D1C80">
      <w:pPr>
        <w:rPr>
          <w:bCs/>
          <w:sz w:val="16"/>
          <w:szCs w:val="16"/>
        </w:rPr>
      </w:pPr>
    </w:p>
    <w:p w:rsidR="001D1C80" w:rsidRPr="001D1C80" w:rsidRDefault="001D1C80" w:rsidP="001D1C80">
      <w:pPr>
        <w:pStyle w:val="af1"/>
        <w:rPr>
          <w:b w:val="0"/>
          <w:sz w:val="16"/>
          <w:szCs w:val="16"/>
        </w:rPr>
      </w:pPr>
      <w:r w:rsidRPr="001D1C80">
        <w:rPr>
          <w:b w:val="0"/>
          <w:sz w:val="16"/>
          <w:szCs w:val="16"/>
        </w:rPr>
        <w:t xml:space="preserve">20.07.2015   </w:t>
      </w:r>
      <w:r>
        <w:rPr>
          <w:b w:val="0"/>
          <w:sz w:val="16"/>
          <w:szCs w:val="16"/>
        </w:rPr>
        <w:t xml:space="preserve">       </w:t>
      </w:r>
      <w:r w:rsidRPr="001D1C80">
        <w:rPr>
          <w:b w:val="0"/>
          <w:sz w:val="16"/>
          <w:szCs w:val="16"/>
        </w:rPr>
        <w:t xml:space="preserve"> пгт Большая Ирба            № 55 - п</w:t>
      </w:r>
    </w:p>
    <w:p w:rsidR="001D1C80" w:rsidRPr="001D1C80" w:rsidRDefault="001D1C80" w:rsidP="001D1C80">
      <w:pPr>
        <w:pStyle w:val="af1"/>
        <w:rPr>
          <w:b w:val="0"/>
          <w:sz w:val="16"/>
          <w:szCs w:val="16"/>
        </w:rPr>
      </w:pPr>
    </w:p>
    <w:p w:rsidR="001D1C80" w:rsidRPr="001D1C80" w:rsidRDefault="001D1C80" w:rsidP="001D1C80">
      <w:pPr>
        <w:pStyle w:val="af1"/>
        <w:rPr>
          <w:b w:val="0"/>
          <w:sz w:val="16"/>
          <w:szCs w:val="16"/>
        </w:rPr>
      </w:pPr>
      <w:r w:rsidRPr="001D1C80">
        <w:rPr>
          <w:b w:val="0"/>
          <w:sz w:val="16"/>
          <w:szCs w:val="16"/>
        </w:rPr>
        <w:t>О выделении специальных мест для</w:t>
      </w:r>
    </w:p>
    <w:p w:rsidR="001D1C80" w:rsidRPr="001D1C80" w:rsidRDefault="001D1C80" w:rsidP="001D1C80">
      <w:pPr>
        <w:pStyle w:val="af1"/>
        <w:rPr>
          <w:b w:val="0"/>
          <w:sz w:val="16"/>
          <w:szCs w:val="16"/>
        </w:rPr>
      </w:pPr>
      <w:r w:rsidRPr="001D1C80">
        <w:rPr>
          <w:b w:val="0"/>
          <w:sz w:val="16"/>
          <w:szCs w:val="16"/>
        </w:rPr>
        <w:t>размещения печатных агитационных</w:t>
      </w:r>
    </w:p>
    <w:p w:rsidR="001D1C80" w:rsidRPr="001D1C80" w:rsidRDefault="001D1C80" w:rsidP="001D1C80">
      <w:pPr>
        <w:pStyle w:val="af1"/>
        <w:rPr>
          <w:b w:val="0"/>
          <w:sz w:val="16"/>
          <w:szCs w:val="16"/>
        </w:rPr>
      </w:pPr>
      <w:r w:rsidRPr="001D1C80">
        <w:rPr>
          <w:b w:val="0"/>
          <w:sz w:val="16"/>
          <w:szCs w:val="16"/>
        </w:rPr>
        <w:t>материалов на территории муниципального</w:t>
      </w:r>
    </w:p>
    <w:p w:rsidR="001D1C80" w:rsidRPr="001D1C80" w:rsidRDefault="001D1C80" w:rsidP="001D1C80">
      <w:pPr>
        <w:pStyle w:val="af1"/>
        <w:rPr>
          <w:b w:val="0"/>
          <w:sz w:val="16"/>
          <w:szCs w:val="16"/>
        </w:rPr>
      </w:pPr>
      <w:r w:rsidRPr="001D1C80">
        <w:rPr>
          <w:b w:val="0"/>
          <w:sz w:val="16"/>
          <w:szCs w:val="16"/>
        </w:rPr>
        <w:t>образования поселок Большая Ирба</w:t>
      </w:r>
    </w:p>
    <w:p w:rsidR="001D1C80" w:rsidRPr="001D1C80" w:rsidRDefault="001D1C80" w:rsidP="001D1C80">
      <w:pPr>
        <w:pStyle w:val="af1"/>
        <w:rPr>
          <w:b w:val="0"/>
          <w:sz w:val="16"/>
          <w:szCs w:val="16"/>
        </w:rPr>
      </w:pPr>
    </w:p>
    <w:p w:rsidR="001D1C80" w:rsidRPr="001D1C80" w:rsidRDefault="001D1C80" w:rsidP="001D1C80">
      <w:pPr>
        <w:pStyle w:val="af1"/>
        <w:ind w:firstLine="709"/>
        <w:rPr>
          <w:b w:val="0"/>
          <w:sz w:val="16"/>
          <w:szCs w:val="16"/>
        </w:rPr>
      </w:pPr>
      <w:r w:rsidRPr="001D1C80">
        <w:rPr>
          <w:b w:val="0"/>
          <w:sz w:val="16"/>
          <w:szCs w:val="16"/>
        </w:rPr>
        <w:t>В соответствии со статьей 54 Федерального закона «Об основных гарантиях избирательных прав и права на участие в референдуме граждан РФ» от 12.06.2002 года № 67-ФЗ, главой 5 Закона Красноярского края от 02.10.2003 № 8-1411 «О выборах в органы местного самоуправления Красноярского края»,</w:t>
      </w:r>
    </w:p>
    <w:p w:rsidR="001D1C80" w:rsidRPr="001D1C80" w:rsidRDefault="001D1C80" w:rsidP="001D1C80">
      <w:pPr>
        <w:pStyle w:val="af1"/>
        <w:ind w:firstLine="709"/>
        <w:rPr>
          <w:b w:val="0"/>
          <w:sz w:val="16"/>
          <w:szCs w:val="16"/>
        </w:rPr>
      </w:pPr>
      <w:r w:rsidRPr="001D1C80">
        <w:rPr>
          <w:b w:val="0"/>
          <w:sz w:val="16"/>
          <w:szCs w:val="16"/>
        </w:rPr>
        <w:t>ПОСТАНОВЛЯЮ:</w:t>
      </w:r>
    </w:p>
    <w:p w:rsidR="001D1C80" w:rsidRPr="001D1C80" w:rsidRDefault="001D1C80" w:rsidP="001D1C80">
      <w:pPr>
        <w:pStyle w:val="af1"/>
        <w:ind w:firstLine="709"/>
        <w:rPr>
          <w:b w:val="0"/>
          <w:sz w:val="16"/>
          <w:szCs w:val="16"/>
        </w:rPr>
      </w:pPr>
      <w:r w:rsidRPr="001D1C80">
        <w:rPr>
          <w:b w:val="0"/>
          <w:sz w:val="16"/>
          <w:szCs w:val="16"/>
        </w:rPr>
        <w:t>1. Для размещения печатных агитационных материалов на территории муниципального образования поселок Большая Ирба избирательных участков № 1528, № 1529, № 1530 за 30 дней до дня голосования выделить специальные места, предварительно согласовав с собственниками указанных объектов:</w:t>
      </w:r>
    </w:p>
    <w:p w:rsidR="001D1C80" w:rsidRPr="001D1C80" w:rsidRDefault="001D1C80" w:rsidP="001D1C80">
      <w:pPr>
        <w:pStyle w:val="af1"/>
        <w:ind w:firstLine="709"/>
        <w:rPr>
          <w:b w:val="0"/>
          <w:sz w:val="16"/>
          <w:szCs w:val="16"/>
        </w:rPr>
      </w:pPr>
      <w:r w:rsidRPr="001D1C80">
        <w:rPr>
          <w:b w:val="0"/>
          <w:sz w:val="16"/>
          <w:szCs w:val="16"/>
        </w:rPr>
        <w:t>- торговая точка пгт Большая Ирба («Новый Век», ул. Рудная, 5 а, торговый зал – 90 кв.м.);</w:t>
      </w:r>
    </w:p>
    <w:p w:rsidR="001D1C80" w:rsidRPr="001D1C80" w:rsidRDefault="001D1C80" w:rsidP="001D1C80">
      <w:pPr>
        <w:pStyle w:val="af1"/>
        <w:ind w:firstLine="709"/>
        <w:rPr>
          <w:b w:val="0"/>
          <w:sz w:val="16"/>
          <w:szCs w:val="16"/>
        </w:rPr>
      </w:pPr>
      <w:r w:rsidRPr="001D1C80">
        <w:rPr>
          <w:b w:val="0"/>
          <w:sz w:val="16"/>
          <w:szCs w:val="16"/>
        </w:rPr>
        <w:t>- торговые точки с. Поначево (ул. Горка, 19 а, площадь – 15 кв.м.; ул. Подтаежка, 27, площадь – 20 кв.м.);</w:t>
      </w:r>
    </w:p>
    <w:p w:rsidR="001D1C80" w:rsidRPr="001D1C80" w:rsidRDefault="001D1C80" w:rsidP="001D1C80">
      <w:pPr>
        <w:pStyle w:val="af1"/>
        <w:ind w:firstLine="709"/>
        <w:rPr>
          <w:b w:val="0"/>
          <w:sz w:val="16"/>
          <w:szCs w:val="16"/>
        </w:rPr>
      </w:pPr>
      <w:r w:rsidRPr="001D1C80">
        <w:rPr>
          <w:b w:val="0"/>
          <w:sz w:val="16"/>
          <w:szCs w:val="16"/>
        </w:rPr>
        <w:t>- администрация ООО «Ирбинский рудник» ул. Энергетиков, 4, (фойе, 1 этаж, площадь - 36 кв.м.; ДОФ (дробильно - обогатительная фабрика, фойе, площадь – 30 кв.м.);</w:t>
      </w:r>
    </w:p>
    <w:p w:rsidR="001D1C80" w:rsidRPr="001D1C80" w:rsidRDefault="001D1C80" w:rsidP="001D1C80">
      <w:pPr>
        <w:pStyle w:val="af1"/>
        <w:ind w:firstLine="709"/>
        <w:rPr>
          <w:b w:val="0"/>
          <w:sz w:val="16"/>
          <w:szCs w:val="16"/>
        </w:rPr>
      </w:pPr>
      <w:r w:rsidRPr="001D1C80">
        <w:rPr>
          <w:b w:val="0"/>
          <w:sz w:val="16"/>
          <w:szCs w:val="16"/>
        </w:rPr>
        <w:t>- ООО «Ирбинские Энергосети», ул. Энергетиков, 4 (администрация, 1 этаж, фойе, площадь 30 кв.м.; 2 этаж, фойе - 20 кв.м.; водоочистная станция, фойе, 25 кв.м.; котельная, 2 этаж, фойе, площадь -25 кв.м.);</w:t>
      </w:r>
    </w:p>
    <w:p w:rsidR="001D1C80" w:rsidRPr="001D1C80" w:rsidRDefault="001D1C80" w:rsidP="001D1C80">
      <w:pPr>
        <w:pStyle w:val="af1"/>
        <w:ind w:firstLine="709"/>
        <w:rPr>
          <w:b w:val="0"/>
          <w:sz w:val="16"/>
          <w:szCs w:val="16"/>
        </w:rPr>
      </w:pPr>
      <w:r w:rsidRPr="001D1C80">
        <w:rPr>
          <w:b w:val="0"/>
          <w:sz w:val="16"/>
          <w:szCs w:val="16"/>
        </w:rPr>
        <w:t>- ООО УК «Ирба-Сервис», ул. Ленина, 3 Г, 2 этаж, фойе, 15 кв.м.</w:t>
      </w:r>
    </w:p>
    <w:p w:rsidR="001D1C80" w:rsidRPr="001D1C80" w:rsidRDefault="001D1C80" w:rsidP="001D1C80">
      <w:pPr>
        <w:pStyle w:val="af1"/>
        <w:ind w:firstLine="709"/>
        <w:rPr>
          <w:b w:val="0"/>
          <w:sz w:val="16"/>
          <w:szCs w:val="16"/>
        </w:rPr>
      </w:pPr>
      <w:r w:rsidRPr="001D1C80">
        <w:rPr>
          <w:b w:val="0"/>
          <w:sz w:val="16"/>
          <w:szCs w:val="16"/>
        </w:rPr>
        <w:t>2. Контроль за исполнением данного постановления возложить на заместителя главы посёлка Кузик Г.Г.</w:t>
      </w:r>
    </w:p>
    <w:p w:rsidR="001D1C80" w:rsidRPr="001D1C80" w:rsidRDefault="001D1C80" w:rsidP="001D1C80">
      <w:pPr>
        <w:pStyle w:val="af1"/>
        <w:ind w:firstLine="709"/>
        <w:rPr>
          <w:b w:val="0"/>
          <w:sz w:val="16"/>
          <w:szCs w:val="16"/>
        </w:rPr>
      </w:pPr>
      <w:r w:rsidRPr="001D1C80">
        <w:rPr>
          <w:b w:val="0"/>
          <w:sz w:val="16"/>
          <w:szCs w:val="16"/>
        </w:rPr>
        <w:t>3. Направить настоящее постановление в территориальную избирательную комиссию Курагинского района избирательную комиссию муниципального образования и участковые избирательные комиссии №1528, №1529, №1530.</w:t>
      </w:r>
    </w:p>
    <w:p w:rsidR="001D1C80" w:rsidRPr="001D1C80" w:rsidRDefault="001D1C80" w:rsidP="001D1C80">
      <w:pPr>
        <w:pStyle w:val="af1"/>
        <w:ind w:firstLine="709"/>
        <w:rPr>
          <w:b w:val="0"/>
          <w:sz w:val="16"/>
          <w:szCs w:val="16"/>
        </w:rPr>
      </w:pPr>
      <w:r w:rsidRPr="001D1C80">
        <w:rPr>
          <w:b w:val="0"/>
          <w:sz w:val="16"/>
          <w:szCs w:val="16"/>
        </w:rPr>
        <w:t>4. Настоящее Постановление вступает в силу со дня подписания, подлежит официальному опубликованию в газете «Ирбинский вестник» и на сайте муниципального образования в сети Интернет.</w:t>
      </w:r>
    </w:p>
    <w:p w:rsidR="001D1C80" w:rsidRPr="001D1C80" w:rsidRDefault="001D1C80" w:rsidP="001D1C80">
      <w:pPr>
        <w:pStyle w:val="af1"/>
        <w:ind w:firstLine="708"/>
        <w:rPr>
          <w:b w:val="0"/>
          <w:sz w:val="16"/>
          <w:szCs w:val="16"/>
        </w:rPr>
      </w:pPr>
    </w:p>
    <w:p w:rsidR="001D1C80" w:rsidRPr="001D1C80" w:rsidRDefault="001D1C80" w:rsidP="001D1C80">
      <w:pPr>
        <w:pStyle w:val="af1"/>
        <w:ind w:firstLine="708"/>
        <w:rPr>
          <w:b w:val="0"/>
          <w:sz w:val="16"/>
          <w:szCs w:val="16"/>
        </w:rPr>
      </w:pPr>
    </w:p>
    <w:p w:rsidR="001D1C80" w:rsidRPr="001D1C80" w:rsidRDefault="001D1C80" w:rsidP="001D1C80">
      <w:pPr>
        <w:pStyle w:val="af1"/>
        <w:rPr>
          <w:b w:val="0"/>
          <w:sz w:val="16"/>
          <w:szCs w:val="16"/>
        </w:rPr>
      </w:pPr>
      <w:r w:rsidRPr="001D1C80">
        <w:rPr>
          <w:b w:val="0"/>
          <w:sz w:val="16"/>
          <w:szCs w:val="16"/>
        </w:rPr>
        <w:t xml:space="preserve">Исполняющий обязанности Главы поселка                                     Г.Г. Кузик </w:t>
      </w:r>
    </w:p>
    <w:p w:rsidR="001D1C80" w:rsidRDefault="001D1C80" w:rsidP="0008419E">
      <w:pPr>
        <w:pStyle w:val="af7"/>
        <w:spacing w:before="0" w:after="0"/>
        <w:jc w:val="center"/>
        <w:rPr>
          <w:sz w:val="18"/>
          <w:szCs w:val="18"/>
        </w:rPr>
      </w:pPr>
    </w:p>
    <w:p w:rsidR="001D1C80" w:rsidRDefault="001D1C80" w:rsidP="0008419E">
      <w:pPr>
        <w:pStyle w:val="af7"/>
        <w:spacing w:before="0" w:after="0"/>
        <w:jc w:val="center"/>
        <w:rPr>
          <w:sz w:val="18"/>
          <w:szCs w:val="18"/>
        </w:rPr>
      </w:pPr>
    </w:p>
    <w:p w:rsidR="0008419E" w:rsidRPr="0008419E" w:rsidRDefault="00FC04CD" w:rsidP="0008419E">
      <w:pPr>
        <w:pStyle w:val="af7"/>
        <w:spacing w:before="0" w:after="0"/>
        <w:jc w:val="center"/>
        <w:rPr>
          <w:sz w:val="18"/>
          <w:szCs w:val="18"/>
        </w:rPr>
      </w:pPr>
      <w:r>
        <w:rPr>
          <w:sz w:val="18"/>
          <w:szCs w:val="18"/>
        </w:rPr>
        <w:t>ПАМЯТКА</w:t>
      </w:r>
    </w:p>
    <w:p w:rsidR="0008419E" w:rsidRPr="0008419E" w:rsidRDefault="0008419E" w:rsidP="0008419E">
      <w:pPr>
        <w:pStyle w:val="af7"/>
        <w:spacing w:before="0" w:after="0"/>
        <w:jc w:val="center"/>
        <w:rPr>
          <w:sz w:val="18"/>
          <w:szCs w:val="18"/>
        </w:rPr>
      </w:pPr>
      <w:r w:rsidRPr="0008419E">
        <w:rPr>
          <w:sz w:val="18"/>
          <w:szCs w:val="18"/>
        </w:rPr>
        <w:t>при купании в водоемах</w:t>
      </w:r>
    </w:p>
    <w:p w:rsidR="0008419E" w:rsidRPr="0008419E" w:rsidRDefault="0008419E" w:rsidP="0008419E">
      <w:pPr>
        <w:pStyle w:val="af7"/>
        <w:spacing w:before="0" w:after="0"/>
        <w:jc w:val="center"/>
        <w:rPr>
          <w:sz w:val="18"/>
          <w:szCs w:val="18"/>
        </w:rPr>
      </w:pPr>
    </w:p>
    <w:p w:rsidR="0008419E" w:rsidRPr="0008419E" w:rsidRDefault="0008419E" w:rsidP="0008419E">
      <w:pPr>
        <w:pStyle w:val="af7"/>
        <w:spacing w:before="0" w:after="0"/>
        <w:ind w:firstLine="709"/>
        <w:jc w:val="both"/>
        <w:rPr>
          <w:sz w:val="18"/>
          <w:szCs w:val="18"/>
        </w:rPr>
      </w:pPr>
      <w:r w:rsidRPr="0008419E">
        <w:rPr>
          <w:sz w:val="18"/>
          <w:szCs w:val="18"/>
        </w:rPr>
        <w:t xml:space="preserve">При наступлении теплых солнечных дней люди стремятся к воде. В это время надо быть особенно внимательными. В 2014 году в водоемах Курагинского района утонуло 6 человек из них 3 ребенка. За 6 месяцев 2015 года в Курагинском районе утонуло 7 человек. Основная причина гибели – нахождение на водоеме в состоянии алкогольного опьянения. </w:t>
      </w:r>
    </w:p>
    <w:p w:rsidR="0008419E" w:rsidRPr="0008419E" w:rsidRDefault="0008419E" w:rsidP="0008419E">
      <w:pPr>
        <w:pStyle w:val="af7"/>
        <w:jc w:val="center"/>
        <w:rPr>
          <w:b/>
          <w:bCs/>
          <w:sz w:val="18"/>
          <w:szCs w:val="18"/>
        </w:rPr>
      </w:pPr>
      <w:r w:rsidRPr="0008419E">
        <w:rPr>
          <w:b/>
          <w:bCs/>
          <w:sz w:val="18"/>
          <w:szCs w:val="18"/>
        </w:rPr>
        <w:t>Следует запомнить следующие правила:</w:t>
      </w:r>
    </w:p>
    <w:p w:rsidR="0008419E" w:rsidRPr="0008419E" w:rsidRDefault="0008419E" w:rsidP="0008419E">
      <w:pPr>
        <w:pStyle w:val="af7"/>
        <w:spacing w:before="0" w:after="0"/>
        <w:ind w:firstLine="709"/>
        <w:jc w:val="both"/>
        <w:rPr>
          <w:sz w:val="18"/>
          <w:szCs w:val="18"/>
        </w:rPr>
      </w:pPr>
      <w:r w:rsidRPr="0008419E">
        <w:rPr>
          <w:sz w:val="18"/>
          <w:szCs w:val="18"/>
        </w:rPr>
        <w:t>купаться лучше утром или вечером, когда солнце греет, но нет опасности перегрева. Температура воды должна быть не ниже 17 — 19°. Плавать в воде можно не более 20 мин, причем это время должно увеличиваться постепенно, с 3 — 5 мин. Нельзя доводить себя до озноба. При переохлаждении могут возникнуть судороги, произойти остановка дыхания, потеря сознания. Лучше искупаться несколько раз по 15 — 20 мин, а в перерывах поиграть в подвижные игры: волейбол, бадминтон;</w:t>
      </w:r>
    </w:p>
    <w:p w:rsidR="0008419E" w:rsidRPr="0008419E" w:rsidRDefault="0008419E" w:rsidP="0008419E">
      <w:pPr>
        <w:pStyle w:val="af7"/>
        <w:spacing w:before="0" w:after="0"/>
        <w:ind w:firstLine="709"/>
        <w:jc w:val="both"/>
        <w:rPr>
          <w:sz w:val="18"/>
          <w:szCs w:val="18"/>
        </w:rPr>
      </w:pPr>
      <w:r w:rsidRPr="0008419E">
        <w:rPr>
          <w:sz w:val="18"/>
          <w:szCs w:val="18"/>
        </w:rPr>
        <w:t>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w:t>
      </w:r>
    </w:p>
    <w:p w:rsidR="0008419E" w:rsidRPr="0008419E" w:rsidRDefault="0008419E" w:rsidP="0008419E">
      <w:pPr>
        <w:pStyle w:val="af7"/>
        <w:spacing w:before="0" w:after="0"/>
        <w:ind w:firstLine="709"/>
        <w:jc w:val="both"/>
        <w:rPr>
          <w:sz w:val="18"/>
          <w:szCs w:val="18"/>
        </w:rPr>
      </w:pPr>
      <w:r w:rsidRPr="0008419E">
        <w:rPr>
          <w:sz w:val="18"/>
          <w:szCs w:val="18"/>
        </w:rPr>
        <w:t>не входить в воду в состоянии алкогольного опьянения. Алкоголь блокирует сосудосужающий и сосудорасширяющий центр в головном мозге;</w:t>
      </w:r>
    </w:p>
    <w:p w:rsidR="0008419E" w:rsidRPr="0008419E" w:rsidRDefault="0008419E" w:rsidP="0008419E">
      <w:pPr>
        <w:pStyle w:val="af7"/>
        <w:spacing w:before="0" w:after="0"/>
        <w:ind w:firstLine="709"/>
        <w:jc w:val="both"/>
        <w:rPr>
          <w:sz w:val="18"/>
          <w:szCs w:val="18"/>
        </w:rPr>
      </w:pPr>
      <w:r w:rsidRPr="0008419E">
        <w:rPr>
          <w:sz w:val="18"/>
          <w:szCs w:val="18"/>
        </w:rPr>
        <w:t>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w:t>
      </w:r>
    </w:p>
    <w:p w:rsidR="0008419E" w:rsidRPr="0008419E" w:rsidRDefault="0008419E" w:rsidP="0008419E">
      <w:pPr>
        <w:pStyle w:val="af7"/>
        <w:spacing w:before="0" w:after="0"/>
        <w:ind w:firstLine="709"/>
        <w:jc w:val="both"/>
        <w:rPr>
          <w:sz w:val="18"/>
          <w:szCs w:val="18"/>
        </w:rPr>
      </w:pPr>
      <w:r w:rsidRPr="0008419E">
        <w:rPr>
          <w:sz w:val="18"/>
          <w:szCs w:val="18"/>
        </w:rPr>
        <w:t>не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08419E" w:rsidRPr="0008419E" w:rsidRDefault="0008419E" w:rsidP="0008419E">
      <w:pPr>
        <w:pStyle w:val="af7"/>
        <w:spacing w:before="0" w:after="0"/>
        <w:ind w:firstLine="709"/>
        <w:jc w:val="both"/>
        <w:rPr>
          <w:sz w:val="18"/>
          <w:szCs w:val="18"/>
        </w:rPr>
      </w:pPr>
      <w:r w:rsidRPr="0008419E">
        <w:rPr>
          <w:sz w:val="18"/>
          <w:szCs w:val="18"/>
        </w:rPr>
        <w:t xml:space="preserve">если захватило течением, не пытайтесь с ним бороться. Надо плыть вниз по </w:t>
      </w:r>
      <w:r w:rsidRPr="0008419E">
        <w:rPr>
          <w:sz w:val="18"/>
          <w:szCs w:val="18"/>
        </w:rPr>
        <w:lastRenderedPageBreak/>
        <w:t>течению, постепенно, под небольшим углом, приближаясь к берегу;</w:t>
      </w:r>
    </w:p>
    <w:p w:rsidR="0008419E" w:rsidRPr="0008419E" w:rsidRDefault="0008419E" w:rsidP="0008419E">
      <w:pPr>
        <w:pStyle w:val="af7"/>
        <w:spacing w:before="0" w:after="0"/>
        <w:ind w:firstLine="709"/>
        <w:jc w:val="both"/>
        <w:rPr>
          <w:sz w:val="18"/>
          <w:szCs w:val="18"/>
        </w:rPr>
      </w:pPr>
      <w:r w:rsidRPr="0008419E">
        <w:rPr>
          <w:sz w:val="18"/>
          <w:szCs w:val="18"/>
        </w:rPr>
        <w:t>не теряться, даже если попали в водоворот. Необходимо набрать побольше воздуха в легкие, погрузиться в воду и, сделав сильный рывок в сторону, всплыть;</w:t>
      </w:r>
    </w:p>
    <w:p w:rsidR="0008419E" w:rsidRPr="0008419E" w:rsidRDefault="0008419E" w:rsidP="0008419E">
      <w:pPr>
        <w:pStyle w:val="af7"/>
        <w:spacing w:before="0" w:after="0"/>
        <w:ind w:firstLine="709"/>
        <w:jc w:val="both"/>
        <w:rPr>
          <w:sz w:val="18"/>
          <w:szCs w:val="18"/>
        </w:rPr>
      </w:pPr>
      <w:r w:rsidRPr="0008419E">
        <w:rPr>
          <w:sz w:val="18"/>
          <w:szCs w:val="18"/>
        </w:rPr>
        <w:t>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w:t>
      </w:r>
    </w:p>
    <w:p w:rsidR="0008419E" w:rsidRPr="0008419E" w:rsidRDefault="0008419E" w:rsidP="0008419E">
      <w:pPr>
        <w:pStyle w:val="af7"/>
        <w:jc w:val="both"/>
        <w:rPr>
          <w:b/>
          <w:bCs/>
          <w:sz w:val="18"/>
          <w:szCs w:val="18"/>
        </w:rPr>
      </w:pPr>
      <w:r w:rsidRPr="0008419E">
        <w:rPr>
          <w:b/>
          <w:bCs/>
          <w:sz w:val="18"/>
          <w:szCs w:val="18"/>
        </w:rPr>
        <w:t xml:space="preserve">ЗАПОМНИ! </w:t>
      </w:r>
      <w:r w:rsidRPr="0008419E">
        <w:rPr>
          <w:rFonts w:ascii="Arial Narrow" w:hAnsi="Arial Narrow"/>
          <w:sz w:val="18"/>
          <w:szCs w:val="18"/>
        </w:rPr>
        <w:t>Находясь у воды, никогда не забывай о собственной безопасности и будь готов оказать помощь попавшему в беду.</w:t>
      </w:r>
    </w:p>
    <w:p w:rsidR="0008419E" w:rsidRPr="0008419E" w:rsidRDefault="0008419E" w:rsidP="0008419E">
      <w:pPr>
        <w:pStyle w:val="af7"/>
        <w:rPr>
          <w:b/>
          <w:bCs/>
          <w:sz w:val="18"/>
          <w:szCs w:val="18"/>
        </w:rPr>
      </w:pPr>
      <w:r w:rsidRPr="0008419E">
        <w:rPr>
          <w:b/>
          <w:bCs/>
          <w:sz w:val="18"/>
          <w:szCs w:val="18"/>
        </w:rPr>
        <w:t>При купании недопустимо:</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Купаться в состоянии алкогольного опьянения.</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Плавать в незнакомом месте, под мостами и у платин.</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Нырять не зная глубины водоема и рельефа дна.</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Заплывать за буйки и ограждения.</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Прыгать в воду с лодок, катеров, причалов.</w:t>
      </w:r>
    </w:p>
    <w:p w:rsidR="0008419E" w:rsidRP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Приближаться к судам, плотам и другим плавсредствам.</w:t>
      </w:r>
    </w:p>
    <w:p w:rsidR="0008419E" w:rsidRDefault="0008419E" w:rsidP="0008419E">
      <w:pPr>
        <w:pStyle w:val="af7"/>
        <w:numPr>
          <w:ilvl w:val="0"/>
          <w:numId w:val="26"/>
        </w:numPr>
        <w:suppressAutoHyphens w:val="0"/>
        <w:spacing w:before="100" w:beforeAutospacing="1" w:after="100" w:afterAutospacing="1"/>
        <w:rPr>
          <w:b/>
          <w:bCs/>
          <w:sz w:val="18"/>
          <w:szCs w:val="18"/>
        </w:rPr>
      </w:pPr>
      <w:r w:rsidRPr="0008419E">
        <w:rPr>
          <w:b/>
          <w:bCs/>
          <w:sz w:val="18"/>
          <w:szCs w:val="18"/>
        </w:rPr>
        <w:t>Устраивать игры с захватом части тела.</w:t>
      </w:r>
    </w:p>
    <w:p w:rsidR="008514D5" w:rsidRPr="008514D5" w:rsidRDefault="008514D5" w:rsidP="008514D5">
      <w:pPr>
        <w:jc w:val="center"/>
        <w:rPr>
          <w:bCs/>
          <w:sz w:val="18"/>
          <w:szCs w:val="18"/>
        </w:rPr>
      </w:pPr>
      <w:r w:rsidRPr="008514D5">
        <w:rPr>
          <w:bCs/>
          <w:sz w:val="18"/>
          <w:szCs w:val="18"/>
        </w:rPr>
        <w:t>БОЛЬШЕИРБИНСКИЙ ПОСЕЛКОВЫЙ СОВЕТ ДЕПУТАТОВ</w:t>
      </w:r>
    </w:p>
    <w:p w:rsidR="008514D5" w:rsidRPr="008514D5" w:rsidRDefault="008514D5" w:rsidP="008514D5">
      <w:pPr>
        <w:jc w:val="center"/>
        <w:rPr>
          <w:bCs/>
          <w:sz w:val="18"/>
          <w:szCs w:val="18"/>
        </w:rPr>
      </w:pPr>
      <w:r w:rsidRPr="008514D5">
        <w:rPr>
          <w:bCs/>
          <w:sz w:val="18"/>
          <w:szCs w:val="18"/>
        </w:rPr>
        <w:t>КУРАГИНСКОГО РАЙОНА</w:t>
      </w:r>
    </w:p>
    <w:p w:rsidR="008514D5" w:rsidRPr="008514D5" w:rsidRDefault="008514D5" w:rsidP="008514D5">
      <w:pPr>
        <w:jc w:val="center"/>
        <w:rPr>
          <w:bCs/>
          <w:sz w:val="18"/>
          <w:szCs w:val="18"/>
        </w:rPr>
      </w:pPr>
      <w:r w:rsidRPr="008514D5">
        <w:rPr>
          <w:bCs/>
          <w:sz w:val="18"/>
          <w:szCs w:val="18"/>
        </w:rPr>
        <w:t>КРАСНОЯРСКОГО КРАЯ</w:t>
      </w:r>
    </w:p>
    <w:p w:rsidR="008514D5" w:rsidRPr="008514D5" w:rsidRDefault="008514D5" w:rsidP="008514D5">
      <w:pPr>
        <w:jc w:val="center"/>
        <w:rPr>
          <w:bCs/>
          <w:sz w:val="18"/>
          <w:szCs w:val="18"/>
        </w:rPr>
      </w:pPr>
    </w:p>
    <w:p w:rsidR="008514D5" w:rsidRPr="008514D5" w:rsidRDefault="008514D5" w:rsidP="008514D5">
      <w:pPr>
        <w:jc w:val="center"/>
        <w:rPr>
          <w:bCs/>
          <w:sz w:val="18"/>
          <w:szCs w:val="18"/>
        </w:rPr>
      </w:pPr>
      <w:r w:rsidRPr="008514D5">
        <w:rPr>
          <w:bCs/>
          <w:sz w:val="18"/>
          <w:szCs w:val="18"/>
        </w:rPr>
        <w:t>РЕШЕНИЕ</w:t>
      </w:r>
    </w:p>
    <w:p w:rsidR="008514D5" w:rsidRPr="008514D5" w:rsidRDefault="008514D5" w:rsidP="008514D5">
      <w:pPr>
        <w:jc w:val="center"/>
        <w:rPr>
          <w:b/>
          <w:sz w:val="18"/>
          <w:szCs w:val="18"/>
        </w:rPr>
      </w:pPr>
    </w:p>
    <w:p w:rsidR="008514D5" w:rsidRPr="008514D5" w:rsidRDefault="008514D5" w:rsidP="008514D5">
      <w:pPr>
        <w:jc w:val="both"/>
        <w:rPr>
          <w:sz w:val="18"/>
          <w:szCs w:val="18"/>
        </w:rPr>
      </w:pPr>
      <w:r>
        <w:rPr>
          <w:sz w:val="18"/>
          <w:szCs w:val="18"/>
        </w:rPr>
        <w:t xml:space="preserve">21.07.2015 </w:t>
      </w:r>
      <w:r w:rsidRPr="008514D5">
        <w:rPr>
          <w:sz w:val="18"/>
          <w:szCs w:val="18"/>
        </w:rPr>
        <w:t xml:space="preserve">    пгт Большая Ирба       № 62-297 р</w:t>
      </w:r>
    </w:p>
    <w:p w:rsidR="008514D5" w:rsidRPr="008514D5" w:rsidRDefault="008514D5" w:rsidP="008514D5">
      <w:pPr>
        <w:ind w:left="3780" w:right="-441"/>
        <w:rPr>
          <w:sz w:val="18"/>
          <w:szCs w:val="18"/>
        </w:rPr>
      </w:pPr>
    </w:p>
    <w:p w:rsidR="008514D5" w:rsidRPr="008514D5" w:rsidRDefault="008514D5" w:rsidP="008514D5">
      <w:pPr>
        <w:ind w:right="-441"/>
        <w:rPr>
          <w:sz w:val="18"/>
          <w:szCs w:val="18"/>
        </w:rPr>
      </w:pPr>
      <w:r w:rsidRPr="008514D5">
        <w:rPr>
          <w:sz w:val="18"/>
          <w:szCs w:val="18"/>
        </w:rPr>
        <w:t xml:space="preserve">Об утверждении Положения о порядке </w:t>
      </w:r>
    </w:p>
    <w:p w:rsidR="008514D5" w:rsidRPr="008514D5" w:rsidRDefault="008514D5" w:rsidP="008514D5">
      <w:pPr>
        <w:ind w:right="-441"/>
        <w:rPr>
          <w:sz w:val="18"/>
          <w:szCs w:val="18"/>
        </w:rPr>
      </w:pPr>
      <w:r w:rsidRPr="008514D5">
        <w:rPr>
          <w:sz w:val="18"/>
          <w:szCs w:val="18"/>
        </w:rPr>
        <w:t>проведения конкурса по отбору кандидатов</w:t>
      </w:r>
    </w:p>
    <w:p w:rsidR="008514D5" w:rsidRPr="008514D5" w:rsidRDefault="008514D5" w:rsidP="008514D5">
      <w:pPr>
        <w:ind w:right="-441"/>
        <w:rPr>
          <w:sz w:val="18"/>
          <w:szCs w:val="18"/>
        </w:rPr>
      </w:pPr>
      <w:r w:rsidRPr="008514D5">
        <w:rPr>
          <w:sz w:val="18"/>
          <w:szCs w:val="18"/>
        </w:rPr>
        <w:t xml:space="preserve">на должность главы муниципального </w:t>
      </w:r>
    </w:p>
    <w:p w:rsidR="008514D5" w:rsidRPr="008514D5" w:rsidRDefault="008514D5" w:rsidP="008514D5">
      <w:pPr>
        <w:ind w:right="-441"/>
        <w:rPr>
          <w:sz w:val="18"/>
          <w:szCs w:val="18"/>
        </w:rPr>
      </w:pPr>
      <w:r w:rsidRPr="008514D5">
        <w:rPr>
          <w:sz w:val="18"/>
          <w:szCs w:val="18"/>
        </w:rPr>
        <w:t>образования поселок Большая Ирба Курагинского района</w:t>
      </w:r>
    </w:p>
    <w:p w:rsidR="008514D5" w:rsidRPr="008514D5" w:rsidRDefault="008514D5" w:rsidP="008514D5">
      <w:pPr>
        <w:rPr>
          <w:sz w:val="18"/>
          <w:szCs w:val="18"/>
        </w:rPr>
      </w:pPr>
    </w:p>
    <w:p w:rsidR="008514D5" w:rsidRPr="008514D5" w:rsidRDefault="008514D5" w:rsidP="008514D5">
      <w:pPr>
        <w:spacing w:after="100" w:afterAutospacing="1"/>
        <w:ind w:firstLine="708"/>
        <w:contextualSpacing/>
        <w:jc w:val="both"/>
        <w:rPr>
          <w:sz w:val="18"/>
          <w:szCs w:val="18"/>
        </w:rPr>
      </w:pPr>
      <w:r w:rsidRPr="008514D5">
        <w:rPr>
          <w:sz w:val="18"/>
          <w:szCs w:val="1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w:t>
      </w:r>
      <w:r w:rsidRPr="008514D5">
        <w:rPr>
          <w:sz w:val="18"/>
          <w:szCs w:val="18"/>
        </w:rPr>
        <w:lastRenderedPageBreak/>
        <w:t>организации органов местного самоуправления в Красноярском крае», руководствуясь статьями 6, 11 Устава муниципального образования поселок Большая Ирба Курагинского района, Большеирбинский поселковый Совет депутатов, РЕШИЛ:</w:t>
      </w:r>
    </w:p>
    <w:p w:rsidR="008514D5" w:rsidRPr="008514D5" w:rsidRDefault="008514D5" w:rsidP="008514D5">
      <w:pPr>
        <w:autoSpaceDE w:val="0"/>
        <w:autoSpaceDN w:val="0"/>
        <w:adjustRightInd w:val="0"/>
        <w:ind w:firstLine="709"/>
        <w:jc w:val="both"/>
        <w:rPr>
          <w:sz w:val="18"/>
          <w:szCs w:val="18"/>
        </w:rPr>
      </w:pPr>
      <w:r w:rsidRPr="008514D5">
        <w:rPr>
          <w:sz w:val="18"/>
          <w:szCs w:val="18"/>
        </w:rPr>
        <w:t>1. Утвердить Положение о порядке проведения конкурса по отбору кандидатов на должность главы муниципального образования поселок Большая Ирба Курагинского района, согласно приложению к настоящему Решению.</w:t>
      </w:r>
    </w:p>
    <w:p w:rsidR="008514D5" w:rsidRPr="008514D5" w:rsidRDefault="008514D5" w:rsidP="008514D5">
      <w:pPr>
        <w:autoSpaceDE w:val="0"/>
        <w:autoSpaceDN w:val="0"/>
        <w:adjustRightInd w:val="0"/>
        <w:ind w:firstLine="709"/>
        <w:jc w:val="both"/>
        <w:rPr>
          <w:i/>
          <w:sz w:val="18"/>
          <w:szCs w:val="18"/>
        </w:rPr>
      </w:pPr>
      <w:r w:rsidRPr="008514D5">
        <w:rPr>
          <w:sz w:val="18"/>
          <w:szCs w:val="18"/>
        </w:rPr>
        <w:t>2. Контроль за исполнением настоящего решения возложить на ведущего специалиста администрации Куликову А.Н.</w:t>
      </w:r>
    </w:p>
    <w:p w:rsidR="008514D5" w:rsidRPr="008514D5" w:rsidRDefault="008514D5" w:rsidP="008514D5">
      <w:pPr>
        <w:autoSpaceDE w:val="0"/>
        <w:autoSpaceDN w:val="0"/>
        <w:adjustRightInd w:val="0"/>
        <w:ind w:firstLine="709"/>
        <w:jc w:val="both"/>
        <w:outlineLvl w:val="0"/>
        <w:rPr>
          <w:i/>
          <w:sz w:val="18"/>
          <w:szCs w:val="18"/>
        </w:rPr>
      </w:pPr>
      <w:r w:rsidRPr="008514D5">
        <w:rPr>
          <w:sz w:val="18"/>
          <w:szCs w:val="18"/>
        </w:rPr>
        <w:t>3. Решение вступает в силу в день, следующий за днем опубликования</w:t>
      </w:r>
      <w:r w:rsidRPr="008514D5">
        <w:rPr>
          <w:i/>
          <w:sz w:val="18"/>
          <w:szCs w:val="18"/>
        </w:rPr>
        <w:t xml:space="preserve"> </w:t>
      </w:r>
      <w:r w:rsidRPr="008514D5">
        <w:rPr>
          <w:sz w:val="18"/>
          <w:szCs w:val="18"/>
        </w:rPr>
        <w:t>в газете муниципального образования поселок Большая Ирба Курагинского района «Ирбинский вестник»</w:t>
      </w:r>
      <w:r w:rsidRPr="008514D5">
        <w:rPr>
          <w:i/>
          <w:sz w:val="18"/>
          <w:szCs w:val="18"/>
        </w:rPr>
        <w:t>.</w:t>
      </w:r>
    </w:p>
    <w:p w:rsidR="008514D5" w:rsidRPr="008514D5" w:rsidRDefault="008514D5" w:rsidP="008514D5">
      <w:pPr>
        <w:autoSpaceDE w:val="0"/>
        <w:autoSpaceDN w:val="0"/>
        <w:adjustRightInd w:val="0"/>
        <w:jc w:val="both"/>
        <w:rPr>
          <w:i/>
          <w:sz w:val="18"/>
          <w:szCs w:val="18"/>
        </w:rPr>
      </w:pPr>
    </w:p>
    <w:p w:rsidR="008514D5" w:rsidRDefault="008514D5" w:rsidP="008514D5">
      <w:pPr>
        <w:autoSpaceDE w:val="0"/>
        <w:autoSpaceDN w:val="0"/>
        <w:adjustRightInd w:val="0"/>
        <w:jc w:val="both"/>
        <w:rPr>
          <w:sz w:val="18"/>
          <w:szCs w:val="18"/>
        </w:rPr>
      </w:pPr>
      <w:r w:rsidRPr="008514D5">
        <w:rPr>
          <w:sz w:val="18"/>
          <w:szCs w:val="18"/>
        </w:rPr>
        <w:t xml:space="preserve">Председатель </w:t>
      </w:r>
      <w:r>
        <w:rPr>
          <w:sz w:val="18"/>
          <w:szCs w:val="18"/>
        </w:rPr>
        <w:t xml:space="preserve">                 </w:t>
      </w:r>
      <w:r w:rsidRPr="008514D5">
        <w:rPr>
          <w:sz w:val="18"/>
          <w:szCs w:val="18"/>
        </w:rPr>
        <w:t>Исполняющий</w:t>
      </w:r>
    </w:p>
    <w:p w:rsidR="008514D5" w:rsidRPr="008514D5" w:rsidRDefault="008514D5" w:rsidP="008514D5">
      <w:pPr>
        <w:autoSpaceDE w:val="0"/>
        <w:autoSpaceDN w:val="0"/>
        <w:adjustRightInd w:val="0"/>
        <w:jc w:val="both"/>
        <w:rPr>
          <w:sz w:val="18"/>
          <w:szCs w:val="18"/>
        </w:rPr>
      </w:pPr>
      <w:r>
        <w:rPr>
          <w:sz w:val="18"/>
          <w:szCs w:val="18"/>
        </w:rPr>
        <w:t xml:space="preserve">Совета депутатов   </w:t>
      </w:r>
      <w:r w:rsidRPr="008514D5">
        <w:rPr>
          <w:sz w:val="18"/>
          <w:szCs w:val="18"/>
        </w:rPr>
        <w:t xml:space="preserve">обязанности Главы </w:t>
      </w:r>
      <w:r>
        <w:rPr>
          <w:sz w:val="18"/>
          <w:szCs w:val="18"/>
        </w:rPr>
        <w:t>п</w:t>
      </w:r>
      <w:r w:rsidRPr="008514D5">
        <w:rPr>
          <w:sz w:val="18"/>
          <w:szCs w:val="18"/>
        </w:rPr>
        <w:t>оселка</w:t>
      </w:r>
    </w:p>
    <w:p w:rsidR="008514D5" w:rsidRDefault="008514D5" w:rsidP="008514D5">
      <w:pPr>
        <w:autoSpaceDE w:val="0"/>
        <w:autoSpaceDN w:val="0"/>
        <w:adjustRightInd w:val="0"/>
        <w:jc w:val="both"/>
        <w:rPr>
          <w:sz w:val="18"/>
          <w:szCs w:val="18"/>
        </w:rPr>
      </w:pPr>
      <w:r>
        <w:rPr>
          <w:sz w:val="18"/>
          <w:szCs w:val="18"/>
        </w:rPr>
        <w:t xml:space="preserve">           </w:t>
      </w:r>
      <w:r w:rsidRPr="008514D5">
        <w:rPr>
          <w:sz w:val="18"/>
          <w:szCs w:val="18"/>
        </w:rPr>
        <w:t xml:space="preserve">Е.Б. Бублик </w:t>
      </w:r>
      <w:r>
        <w:rPr>
          <w:sz w:val="18"/>
          <w:szCs w:val="18"/>
        </w:rPr>
        <w:t xml:space="preserve">     </w:t>
      </w:r>
      <w:r w:rsidRPr="008514D5">
        <w:rPr>
          <w:sz w:val="18"/>
          <w:szCs w:val="18"/>
        </w:rPr>
        <w:t xml:space="preserve">             </w:t>
      </w:r>
      <w:r>
        <w:rPr>
          <w:sz w:val="18"/>
          <w:szCs w:val="18"/>
        </w:rPr>
        <w:t xml:space="preserve">   </w:t>
      </w:r>
      <w:r w:rsidRPr="008514D5">
        <w:rPr>
          <w:sz w:val="18"/>
          <w:szCs w:val="18"/>
        </w:rPr>
        <w:t xml:space="preserve">    Г.Г. Кузик</w:t>
      </w:r>
    </w:p>
    <w:p w:rsidR="008514D5" w:rsidRDefault="008514D5" w:rsidP="008514D5">
      <w:pPr>
        <w:autoSpaceDE w:val="0"/>
        <w:autoSpaceDN w:val="0"/>
        <w:adjustRightInd w:val="0"/>
        <w:jc w:val="both"/>
        <w:rPr>
          <w:sz w:val="18"/>
          <w:szCs w:val="18"/>
        </w:rPr>
      </w:pPr>
    </w:p>
    <w:p w:rsidR="008514D5" w:rsidRDefault="008514D5" w:rsidP="008514D5">
      <w:pPr>
        <w:autoSpaceDE w:val="0"/>
        <w:autoSpaceDN w:val="0"/>
        <w:adjustRightInd w:val="0"/>
        <w:jc w:val="right"/>
        <w:rPr>
          <w:sz w:val="18"/>
          <w:szCs w:val="18"/>
        </w:rPr>
      </w:pPr>
      <w:r w:rsidRPr="008514D5">
        <w:rPr>
          <w:sz w:val="18"/>
          <w:szCs w:val="18"/>
        </w:rPr>
        <w:t>Приложение</w:t>
      </w:r>
    </w:p>
    <w:p w:rsidR="008514D5" w:rsidRDefault="008514D5" w:rsidP="008514D5">
      <w:pPr>
        <w:autoSpaceDE w:val="0"/>
        <w:autoSpaceDN w:val="0"/>
        <w:adjustRightInd w:val="0"/>
        <w:jc w:val="right"/>
        <w:rPr>
          <w:sz w:val="18"/>
          <w:szCs w:val="18"/>
        </w:rPr>
      </w:pPr>
      <w:r w:rsidRPr="008514D5">
        <w:rPr>
          <w:sz w:val="18"/>
          <w:szCs w:val="18"/>
        </w:rPr>
        <w:t>к решению Большеирбинского поселкового Совета депутатов</w:t>
      </w:r>
    </w:p>
    <w:p w:rsidR="008514D5" w:rsidRPr="008514D5" w:rsidRDefault="008514D5" w:rsidP="008514D5">
      <w:pPr>
        <w:autoSpaceDE w:val="0"/>
        <w:autoSpaceDN w:val="0"/>
        <w:adjustRightInd w:val="0"/>
        <w:jc w:val="right"/>
        <w:rPr>
          <w:sz w:val="18"/>
          <w:szCs w:val="18"/>
        </w:rPr>
      </w:pPr>
      <w:r w:rsidRPr="008514D5">
        <w:rPr>
          <w:sz w:val="18"/>
          <w:szCs w:val="18"/>
        </w:rPr>
        <w:t xml:space="preserve"> от 21.07.2015 г.  № 62-297 р</w:t>
      </w:r>
    </w:p>
    <w:p w:rsidR="008514D5" w:rsidRPr="008514D5" w:rsidRDefault="008514D5" w:rsidP="008514D5">
      <w:pPr>
        <w:ind w:right="-441"/>
        <w:jc w:val="center"/>
        <w:rPr>
          <w:sz w:val="18"/>
          <w:szCs w:val="18"/>
        </w:rPr>
      </w:pPr>
    </w:p>
    <w:p w:rsidR="008514D5" w:rsidRPr="008514D5" w:rsidRDefault="008514D5" w:rsidP="008514D5">
      <w:pPr>
        <w:ind w:right="-441"/>
        <w:jc w:val="center"/>
        <w:rPr>
          <w:b/>
          <w:sz w:val="18"/>
          <w:szCs w:val="18"/>
        </w:rPr>
      </w:pPr>
      <w:r w:rsidRPr="008514D5">
        <w:rPr>
          <w:b/>
          <w:sz w:val="18"/>
          <w:szCs w:val="18"/>
        </w:rPr>
        <w:t xml:space="preserve">Положение о порядке </w:t>
      </w:r>
    </w:p>
    <w:p w:rsidR="008514D5" w:rsidRPr="008514D5" w:rsidRDefault="008514D5" w:rsidP="008514D5">
      <w:pPr>
        <w:ind w:right="-441"/>
        <w:jc w:val="center"/>
        <w:rPr>
          <w:b/>
          <w:sz w:val="18"/>
          <w:szCs w:val="18"/>
        </w:rPr>
      </w:pPr>
      <w:r w:rsidRPr="008514D5">
        <w:rPr>
          <w:b/>
          <w:sz w:val="18"/>
          <w:szCs w:val="18"/>
        </w:rPr>
        <w:t>проведения конкурса по отбору кандидатов на должность главы муниципального образования поселок Большая Ирба</w:t>
      </w:r>
    </w:p>
    <w:p w:rsidR="008514D5" w:rsidRPr="008514D5" w:rsidRDefault="008514D5" w:rsidP="008514D5">
      <w:pPr>
        <w:tabs>
          <w:tab w:val="left" w:pos="-2160"/>
        </w:tabs>
        <w:spacing w:before="240" w:after="120"/>
        <w:ind w:right="-1"/>
        <w:jc w:val="center"/>
        <w:rPr>
          <w:b/>
          <w:sz w:val="18"/>
          <w:szCs w:val="18"/>
        </w:rPr>
      </w:pPr>
      <w:r w:rsidRPr="008514D5">
        <w:rPr>
          <w:b/>
          <w:sz w:val="18"/>
          <w:szCs w:val="18"/>
        </w:rPr>
        <w:t>1. Общие положения</w:t>
      </w:r>
    </w:p>
    <w:p w:rsidR="008514D5" w:rsidRPr="008514D5" w:rsidRDefault="008514D5" w:rsidP="008514D5">
      <w:pPr>
        <w:tabs>
          <w:tab w:val="num" w:pos="1440"/>
        </w:tabs>
        <w:ind w:right="-1" w:firstLine="720"/>
        <w:jc w:val="both"/>
        <w:rPr>
          <w:sz w:val="18"/>
          <w:szCs w:val="18"/>
        </w:rPr>
      </w:pPr>
      <w:r w:rsidRPr="008514D5">
        <w:rPr>
          <w:sz w:val="18"/>
          <w:szCs w:val="1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поселок Большая Ирба.</w:t>
      </w:r>
    </w:p>
    <w:p w:rsidR="008514D5" w:rsidRPr="008514D5" w:rsidRDefault="008514D5" w:rsidP="008514D5">
      <w:pPr>
        <w:ind w:right="-1" w:firstLine="708"/>
        <w:jc w:val="both"/>
        <w:textAlignment w:val="baseline"/>
        <w:rPr>
          <w:sz w:val="18"/>
          <w:szCs w:val="18"/>
        </w:rPr>
      </w:pPr>
      <w:r w:rsidRPr="008514D5">
        <w:rPr>
          <w:sz w:val="18"/>
          <w:szCs w:val="1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8514D5">
        <w:rPr>
          <w:b/>
          <w:bCs/>
          <w:sz w:val="18"/>
          <w:szCs w:val="18"/>
        </w:rPr>
        <w:t> </w:t>
      </w:r>
    </w:p>
    <w:p w:rsidR="008514D5" w:rsidRPr="008514D5" w:rsidRDefault="008514D5" w:rsidP="008514D5">
      <w:pPr>
        <w:ind w:right="-1" w:firstLine="720"/>
        <w:jc w:val="both"/>
        <w:rPr>
          <w:i/>
          <w:sz w:val="18"/>
          <w:szCs w:val="18"/>
          <w:u w:val="single"/>
        </w:rPr>
      </w:pPr>
      <w:r w:rsidRPr="008514D5">
        <w:rPr>
          <w:sz w:val="18"/>
          <w:szCs w:val="18"/>
        </w:rPr>
        <w:t>1.3. Конкурс назначается решением представительного органа.</w:t>
      </w:r>
    </w:p>
    <w:p w:rsidR="008514D5" w:rsidRPr="008514D5" w:rsidRDefault="008514D5" w:rsidP="008514D5">
      <w:pPr>
        <w:ind w:right="-1" w:firstLine="720"/>
        <w:jc w:val="both"/>
        <w:rPr>
          <w:sz w:val="18"/>
          <w:szCs w:val="18"/>
        </w:rPr>
      </w:pPr>
      <w:r w:rsidRPr="008514D5">
        <w:rPr>
          <w:sz w:val="18"/>
          <w:szCs w:val="18"/>
        </w:rPr>
        <w:t>1.4. Решение о назначении конкурса должно содержать следующую информацию:</w:t>
      </w:r>
    </w:p>
    <w:p w:rsidR="008514D5" w:rsidRPr="008514D5" w:rsidRDefault="008514D5" w:rsidP="008514D5">
      <w:pPr>
        <w:numPr>
          <w:ilvl w:val="0"/>
          <w:numId w:val="27"/>
        </w:numPr>
        <w:suppressAutoHyphens w:val="0"/>
        <w:ind w:right="-1"/>
        <w:jc w:val="both"/>
        <w:rPr>
          <w:rStyle w:val="blk3"/>
          <w:color w:val="000000"/>
          <w:sz w:val="18"/>
          <w:szCs w:val="18"/>
        </w:rPr>
      </w:pPr>
      <w:r w:rsidRPr="008514D5">
        <w:rPr>
          <w:sz w:val="18"/>
          <w:szCs w:val="18"/>
        </w:rPr>
        <w:t>сведения о дате,</w:t>
      </w:r>
      <w:r w:rsidRPr="008514D5">
        <w:rPr>
          <w:rStyle w:val="10"/>
          <w:color w:val="000000"/>
          <w:sz w:val="18"/>
          <w:szCs w:val="18"/>
        </w:rPr>
        <w:t xml:space="preserve"> </w:t>
      </w:r>
      <w:r w:rsidRPr="008514D5">
        <w:rPr>
          <w:rStyle w:val="blk3"/>
          <w:color w:val="000000"/>
          <w:sz w:val="18"/>
          <w:szCs w:val="18"/>
        </w:rPr>
        <w:t>времени и месте проведения конкурса;</w:t>
      </w:r>
    </w:p>
    <w:p w:rsidR="008514D5" w:rsidRPr="008514D5" w:rsidRDefault="008514D5" w:rsidP="008514D5">
      <w:pPr>
        <w:numPr>
          <w:ilvl w:val="0"/>
          <w:numId w:val="27"/>
        </w:numPr>
        <w:suppressAutoHyphens w:val="0"/>
        <w:ind w:right="-1"/>
        <w:jc w:val="both"/>
        <w:rPr>
          <w:rStyle w:val="blk3"/>
          <w:sz w:val="18"/>
          <w:szCs w:val="18"/>
        </w:rPr>
      </w:pPr>
      <w:r w:rsidRPr="008514D5">
        <w:rPr>
          <w:rStyle w:val="blk3"/>
          <w:color w:val="000000"/>
          <w:sz w:val="18"/>
          <w:szCs w:val="18"/>
        </w:rPr>
        <w:t>текст объявления о приеме документов от кандидатов;</w:t>
      </w:r>
    </w:p>
    <w:p w:rsidR="008514D5" w:rsidRPr="008514D5" w:rsidRDefault="008514D5" w:rsidP="008514D5">
      <w:pPr>
        <w:numPr>
          <w:ilvl w:val="0"/>
          <w:numId w:val="27"/>
        </w:numPr>
        <w:tabs>
          <w:tab w:val="left" w:pos="1080"/>
        </w:tabs>
        <w:suppressAutoHyphens w:val="0"/>
        <w:ind w:left="0" w:right="-1" w:firstLine="720"/>
        <w:jc w:val="both"/>
        <w:rPr>
          <w:sz w:val="18"/>
          <w:szCs w:val="18"/>
        </w:rPr>
      </w:pPr>
      <w:r w:rsidRPr="008514D5">
        <w:rPr>
          <w:rStyle w:val="blk3"/>
          <w:color w:val="000000"/>
          <w:sz w:val="18"/>
          <w:szCs w:val="18"/>
        </w:rPr>
        <w:t>Ф.И.О., должность работника органов местного самоуправления</w:t>
      </w:r>
      <w:r w:rsidRPr="008514D5">
        <w:rPr>
          <w:i/>
          <w:sz w:val="18"/>
          <w:szCs w:val="18"/>
          <w:u w:val="single"/>
        </w:rPr>
        <w:t xml:space="preserve"> </w:t>
      </w:r>
      <w:r w:rsidRPr="008514D5">
        <w:rPr>
          <w:sz w:val="18"/>
          <w:szCs w:val="18"/>
        </w:rPr>
        <w:t>муниципального образования</w:t>
      </w:r>
      <w:r w:rsidRPr="008514D5">
        <w:rPr>
          <w:rStyle w:val="blk3"/>
          <w:color w:val="000000"/>
          <w:sz w:val="18"/>
          <w:szCs w:val="18"/>
        </w:rPr>
        <w:t xml:space="preserve">, ответственного </w:t>
      </w:r>
      <w:r w:rsidRPr="008514D5">
        <w:rPr>
          <w:sz w:val="18"/>
          <w:szCs w:val="18"/>
        </w:rPr>
        <w:t xml:space="preserve">за прием документов от кандидатов, их </w:t>
      </w:r>
      <w:r w:rsidRPr="008514D5">
        <w:rPr>
          <w:sz w:val="18"/>
          <w:szCs w:val="18"/>
        </w:rPr>
        <w:lastRenderedPageBreak/>
        <w:t xml:space="preserve">регистрацию, а также организационное обеспечение работы конкурсной комиссии. </w:t>
      </w:r>
    </w:p>
    <w:p w:rsidR="008514D5" w:rsidRPr="008514D5" w:rsidRDefault="008514D5" w:rsidP="008514D5">
      <w:pPr>
        <w:ind w:right="-1" w:firstLine="708"/>
        <w:jc w:val="both"/>
        <w:rPr>
          <w:iCs/>
          <w:sz w:val="18"/>
          <w:szCs w:val="18"/>
        </w:rPr>
      </w:pPr>
      <w:r w:rsidRPr="008514D5">
        <w:rPr>
          <w:sz w:val="18"/>
          <w:szCs w:val="18"/>
        </w:rPr>
        <w:t>Решение о назначении конкурса публикуется в</w:t>
      </w:r>
      <w:r w:rsidRPr="008514D5">
        <w:rPr>
          <w:iCs/>
          <w:sz w:val="18"/>
          <w:szCs w:val="18"/>
        </w:rPr>
        <w:t xml:space="preserve"> газете «Ирбинский вестник» и размещается на сайте </w:t>
      </w:r>
      <w:hyperlink r:id="rId9" w:history="1">
        <w:r w:rsidRPr="008514D5">
          <w:rPr>
            <w:rStyle w:val="a5"/>
            <w:iCs/>
            <w:sz w:val="18"/>
            <w:szCs w:val="18"/>
            <w:lang w:val="en-US"/>
          </w:rPr>
          <w:t>www</w:t>
        </w:r>
        <w:r w:rsidRPr="008514D5">
          <w:rPr>
            <w:rStyle w:val="a5"/>
            <w:iCs/>
            <w:sz w:val="18"/>
            <w:szCs w:val="18"/>
          </w:rPr>
          <w:t>.</w:t>
        </w:r>
        <w:r w:rsidRPr="008514D5">
          <w:rPr>
            <w:rStyle w:val="a5"/>
            <w:iCs/>
            <w:sz w:val="18"/>
            <w:szCs w:val="18"/>
            <w:lang w:val="en-US"/>
          </w:rPr>
          <w:t>b</w:t>
        </w:r>
        <w:r w:rsidRPr="008514D5">
          <w:rPr>
            <w:rStyle w:val="a5"/>
            <w:iCs/>
            <w:sz w:val="18"/>
            <w:szCs w:val="18"/>
          </w:rPr>
          <w:t>-</w:t>
        </w:r>
        <w:r w:rsidRPr="008514D5">
          <w:rPr>
            <w:rStyle w:val="a5"/>
            <w:iCs/>
            <w:sz w:val="18"/>
            <w:szCs w:val="18"/>
            <w:lang w:val="en-US"/>
          </w:rPr>
          <w:t>irba</w:t>
        </w:r>
      </w:hyperlink>
    </w:p>
    <w:p w:rsidR="008514D5" w:rsidRPr="008514D5" w:rsidRDefault="008514D5" w:rsidP="00CC31DA">
      <w:pPr>
        <w:ind w:right="-1" w:firstLine="708"/>
        <w:jc w:val="both"/>
        <w:rPr>
          <w:sz w:val="18"/>
          <w:szCs w:val="18"/>
        </w:rPr>
      </w:pPr>
      <w:r w:rsidRPr="008514D5">
        <w:rPr>
          <w:rStyle w:val="blk3"/>
          <w:color w:val="000000"/>
          <w:sz w:val="18"/>
          <w:szCs w:val="18"/>
        </w:rPr>
        <w:t xml:space="preserve">Решение </w:t>
      </w:r>
      <w:r w:rsidRPr="008514D5">
        <w:rPr>
          <w:sz w:val="18"/>
          <w:szCs w:val="18"/>
        </w:rPr>
        <w:t xml:space="preserve">публикуется не менее, чем за </w:t>
      </w:r>
      <w:r w:rsidR="00CC31DA">
        <w:rPr>
          <w:sz w:val="18"/>
          <w:szCs w:val="18"/>
        </w:rPr>
        <w:t>20</w:t>
      </w:r>
      <w:r w:rsidRPr="008514D5">
        <w:rPr>
          <w:sz w:val="18"/>
          <w:szCs w:val="18"/>
        </w:rPr>
        <w:t xml:space="preserve"> календарных дней до дня проведения конкурса.</w:t>
      </w:r>
    </w:p>
    <w:p w:rsidR="008514D5" w:rsidRPr="008514D5" w:rsidRDefault="008514D5" w:rsidP="008514D5">
      <w:pPr>
        <w:tabs>
          <w:tab w:val="num" w:pos="1440"/>
        </w:tabs>
        <w:ind w:right="-1" w:firstLine="720"/>
        <w:jc w:val="both"/>
        <w:rPr>
          <w:sz w:val="18"/>
          <w:szCs w:val="18"/>
        </w:rPr>
      </w:pPr>
      <w:r w:rsidRPr="008514D5">
        <w:rPr>
          <w:sz w:val="18"/>
          <w:szCs w:val="18"/>
        </w:rPr>
        <w:t>1.5. Не позднее дня, следующего за днем принятия решения, указанного в пункте 1.3. настоящего Положения, представительный орган</w:t>
      </w:r>
      <w:r w:rsidRPr="008514D5">
        <w:rPr>
          <w:i/>
          <w:sz w:val="18"/>
          <w:szCs w:val="18"/>
        </w:rPr>
        <w:t xml:space="preserve"> </w:t>
      </w:r>
      <w:r w:rsidRPr="008514D5">
        <w:rPr>
          <w:sz w:val="18"/>
          <w:szCs w:val="18"/>
        </w:rPr>
        <w:t>в письменной форме уведомляет Главу района об объявлении конкурса и начале формирования конкурсной комиссии.</w:t>
      </w:r>
    </w:p>
    <w:p w:rsidR="008514D5" w:rsidRPr="008514D5" w:rsidRDefault="008514D5" w:rsidP="008514D5">
      <w:pPr>
        <w:tabs>
          <w:tab w:val="num" w:pos="1440"/>
        </w:tabs>
        <w:ind w:right="-1" w:firstLine="720"/>
        <w:jc w:val="both"/>
        <w:rPr>
          <w:sz w:val="18"/>
          <w:szCs w:val="18"/>
        </w:rPr>
      </w:pPr>
      <w:r w:rsidRPr="008514D5">
        <w:rPr>
          <w:sz w:val="18"/>
          <w:szCs w:val="1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8514D5" w:rsidRPr="008514D5" w:rsidRDefault="008514D5" w:rsidP="008514D5">
      <w:pPr>
        <w:ind w:right="-1" w:firstLine="720"/>
        <w:jc w:val="both"/>
        <w:rPr>
          <w:sz w:val="18"/>
          <w:szCs w:val="18"/>
        </w:rPr>
      </w:pPr>
      <w:r w:rsidRPr="008514D5">
        <w:rPr>
          <w:sz w:val="18"/>
          <w:szCs w:val="18"/>
        </w:rPr>
        <w:t>1.7. Спорные вопросы, связанные с проведением конкурса, рассматриваются в судебном порядке.</w:t>
      </w:r>
    </w:p>
    <w:p w:rsidR="008514D5" w:rsidRPr="008514D5" w:rsidRDefault="008514D5" w:rsidP="008514D5">
      <w:pPr>
        <w:ind w:right="-1" w:firstLine="720"/>
        <w:jc w:val="both"/>
        <w:rPr>
          <w:sz w:val="18"/>
          <w:szCs w:val="18"/>
        </w:rPr>
      </w:pPr>
    </w:p>
    <w:p w:rsidR="008514D5" w:rsidRPr="008514D5" w:rsidRDefault="008514D5" w:rsidP="008514D5">
      <w:pPr>
        <w:tabs>
          <w:tab w:val="left" w:pos="1260"/>
          <w:tab w:val="num" w:pos="1440"/>
        </w:tabs>
        <w:ind w:right="-1"/>
        <w:jc w:val="center"/>
        <w:rPr>
          <w:b/>
          <w:sz w:val="18"/>
          <w:szCs w:val="18"/>
        </w:rPr>
      </w:pPr>
      <w:r w:rsidRPr="008514D5">
        <w:rPr>
          <w:b/>
          <w:sz w:val="18"/>
          <w:szCs w:val="18"/>
        </w:rPr>
        <w:t>2.</w:t>
      </w:r>
      <w:r w:rsidRPr="008514D5">
        <w:rPr>
          <w:sz w:val="18"/>
          <w:szCs w:val="18"/>
        </w:rPr>
        <w:t xml:space="preserve"> </w:t>
      </w:r>
      <w:r w:rsidRPr="008514D5">
        <w:rPr>
          <w:b/>
          <w:sz w:val="18"/>
          <w:szCs w:val="18"/>
        </w:rPr>
        <w:t>Конкурсная комиссия</w:t>
      </w:r>
    </w:p>
    <w:p w:rsidR="008514D5" w:rsidRPr="008514D5" w:rsidRDefault="008514D5" w:rsidP="008514D5">
      <w:pPr>
        <w:tabs>
          <w:tab w:val="num" w:pos="1440"/>
        </w:tabs>
        <w:ind w:right="-1" w:firstLine="720"/>
        <w:jc w:val="both"/>
        <w:rPr>
          <w:sz w:val="18"/>
          <w:szCs w:val="18"/>
        </w:rPr>
      </w:pPr>
      <w:r w:rsidRPr="008514D5">
        <w:rPr>
          <w:sz w:val="18"/>
          <w:szCs w:val="18"/>
        </w:rPr>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района.</w:t>
      </w:r>
    </w:p>
    <w:p w:rsidR="008514D5" w:rsidRPr="008514D5" w:rsidRDefault="008514D5" w:rsidP="008514D5">
      <w:pPr>
        <w:tabs>
          <w:tab w:val="num" w:pos="1260"/>
        </w:tabs>
        <w:ind w:right="-1" w:firstLine="720"/>
        <w:jc w:val="both"/>
        <w:rPr>
          <w:sz w:val="18"/>
          <w:szCs w:val="18"/>
        </w:rPr>
      </w:pPr>
      <w:r w:rsidRPr="008514D5">
        <w:rPr>
          <w:sz w:val="18"/>
          <w:szCs w:val="18"/>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w:t>
      </w:r>
    </w:p>
    <w:p w:rsidR="008514D5" w:rsidRPr="008514D5" w:rsidRDefault="008514D5" w:rsidP="008514D5">
      <w:pPr>
        <w:tabs>
          <w:tab w:val="num" w:pos="1260"/>
        </w:tabs>
        <w:ind w:right="-1" w:firstLine="720"/>
        <w:jc w:val="both"/>
        <w:rPr>
          <w:sz w:val="18"/>
          <w:szCs w:val="18"/>
        </w:rPr>
      </w:pPr>
      <w:r w:rsidRPr="008514D5">
        <w:rPr>
          <w:sz w:val="18"/>
          <w:szCs w:val="1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514D5" w:rsidRPr="008514D5" w:rsidRDefault="008514D5" w:rsidP="008514D5">
      <w:pPr>
        <w:ind w:right="-1" w:firstLine="720"/>
        <w:jc w:val="both"/>
        <w:rPr>
          <w:sz w:val="18"/>
          <w:szCs w:val="18"/>
        </w:rPr>
      </w:pPr>
      <w:r w:rsidRPr="008514D5">
        <w:rPr>
          <w:sz w:val="18"/>
          <w:szCs w:val="18"/>
        </w:rPr>
        <w:t>2.4. Из числа членов Комиссии избираются председатель и секретарь.</w:t>
      </w:r>
    </w:p>
    <w:p w:rsidR="008514D5" w:rsidRPr="008514D5" w:rsidRDefault="008514D5" w:rsidP="008514D5">
      <w:pPr>
        <w:ind w:right="-1" w:firstLine="720"/>
        <w:jc w:val="both"/>
        <w:rPr>
          <w:sz w:val="18"/>
          <w:szCs w:val="18"/>
        </w:rPr>
      </w:pPr>
      <w:r w:rsidRPr="008514D5">
        <w:rPr>
          <w:sz w:val="18"/>
          <w:szCs w:val="1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514D5" w:rsidRPr="008514D5" w:rsidRDefault="008514D5" w:rsidP="008514D5">
      <w:pPr>
        <w:tabs>
          <w:tab w:val="left" w:pos="1260"/>
        </w:tabs>
        <w:ind w:right="-1" w:firstLine="720"/>
        <w:jc w:val="both"/>
        <w:rPr>
          <w:sz w:val="18"/>
          <w:szCs w:val="18"/>
        </w:rPr>
      </w:pPr>
      <w:r w:rsidRPr="008514D5">
        <w:rPr>
          <w:sz w:val="18"/>
          <w:szCs w:val="1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8514D5" w:rsidRPr="008514D5" w:rsidRDefault="008514D5" w:rsidP="008514D5">
      <w:pPr>
        <w:tabs>
          <w:tab w:val="left" w:pos="-2160"/>
        </w:tabs>
        <w:spacing w:before="240" w:after="120"/>
        <w:ind w:right="-1"/>
        <w:jc w:val="center"/>
        <w:rPr>
          <w:b/>
          <w:sz w:val="18"/>
          <w:szCs w:val="18"/>
        </w:rPr>
      </w:pPr>
      <w:r w:rsidRPr="008514D5">
        <w:rPr>
          <w:b/>
          <w:sz w:val="18"/>
          <w:szCs w:val="18"/>
        </w:rPr>
        <w:t>3. Основания участия кандидата в конкурсе</w:t>
      </w:r>
    </w:p>
    <w:p w:rsidR="008514D5" w:rsidRPr="008514D5" w:rsidRDefault="008514D5" w:rsidP="008514D5">
      <w:pPr>
        <w:autoSpaceDE w:val="0"/>
        <w:autoSpaceDN w:val="0"/>
        <w:adjustRightInd w:val="0"/>
        <w:ind w:right="-1" w:firstLine="720"/>
        <w:jc w:val="both"/>
        <w:outlineLvl w:val="1"/>
        <w:rPr>
          <w:sz w:val="18"/>
          <w:szCs w:val="18"/>
        </w:rPr>
      </w:pPr>
      <w:r w:rsidRPr="008514D5">
        <w:rPr>
          <w:sz w:val="18"/>
          <w:szCs w:val="18"/>
        </w:rPr>
        <w:t>3.1. Для участия в конкурсе кандидат представляет следующие документы:</w:t>
      </w:r>
    </w:p>
    <w:p w:rsidR="008514D5" w:rsidRPr="008514D5" w:rsidRDefault="008514D5" w:rsidP="008514D5">
      <w:pPr>
        <w:ind w:right="-1"/>
        <w:jc w:val="both"/>
        <w:textAlignment w:val="baseline"/>
        <w:rPr>
          <w:sz w:val="18"/>
          <w:szCs w:val="18"/>
        </w:rPr>
      </w:pPr>
      <w:r w:rsidRPr="008514D5">
        <w:rPr>
          <w:sz w:val="18"/>
          <w:szCs w:val="18"/>
        </w:rPr>
        <w:lastRenderedPageBreak/>
        <w:tab/>
        <w:t>1) личное заявление на участие в конкурсе (Приложение 1);</w:t>
      </w:r>
    </w:p>
    <w:p w:rsidR="008514D5" w:rsidRPr="008514D5" w:rsidRDefault="008514D5" w:rsidP="008514D5">
      <w:pPr>
        <w:ind w:right="-1"/>
        <w:jc w:val="both"/>
        <w:textAlignment w:val="baseline"/>
        <w:rPr>
          <w:sz w:val="18"/>
          <w:szCs w:val="18"/>
        </w:rPr>
      </w:pPr>
      <w:r w:rsidRPr="008514D5">
        <w:rPr>
          <w:sz w:val="18"/>
          <w:szCs w:val="18"/>
        </w:rPr>
        <w:tab/>
        <w:t>2) собственноручно заполненную и подписанную анкету  с приложением фотографий 4 х 5 см., 3 шт. (Приложение  2);</w:t>
      </w:r>
    </w:p>
    <w:p w:rsidR="008514D5" w:rsidRPr="008514D5" w:rsidRDefault="008514D5" w:rsidP="008514D5">
      <w:pPr>
        <w:ind w:right="-1"/>
        <w:jc w:val="both"/>
        <w:textAlignment w:val="baseline"/>
        <w:rPr>
          <w:sz w:val="18"/>
          <w:szCs w:val="18"/>
        </w:rPr>
      </w:pPr>
      <w:r w:rsidRPr="008514D5">
        <w:rPr>
          <w:sz w:val="18"/>
          <w:szCs w:val="18"/>
        </w:rPr>
        <w:tab/>
        <w:t>3) паспорт или заменяющий его документ;</w:t>
      </w:r>
    </w:p>
    <w:p w:rsidR="008514D5" w:rsidRPr="008514D5" w:rsidRDefault="008514D5" w:rsidP="008514D5">
      <w:pPr>
        <w:ind w:right="-1"/>
        <w:jc w:val="both"/>
        <w:textAlignment w:val="baseline"/>
        <w:rPr>
          <w:sz w:val="18"/>
          <w:szCs w:val="18"/>
        </w:rPr>
      </w:pPr>
      <w:r w:rsidRPr="008514D5">
        <w:rPr>
          <w:sz w:val="18"/>
          <w:szCs w:val="18"/>
        </w:rPr>
        <w:tab/>
        <w:t>4) документы, подтверждающие профессиональное образование, стаж работы и квалификацию (при наличии):</w:t>
      </w:r>
    </w:p>
    <w:p w:rsidR="008514D5" w:rsidRPr="008514D5" w:rsidRDefault="008514D5" w:rsidP="008514D5">
      <w:pPr>
        <w:ind w:right="-1"/>
        <w:jc w:val="both"/>
        <w:textAlignment w:val="baseline"/>
        <w:rPr>
          <w:sz w:val="18"/>
          <w:szCs w:val="18"/>
        </w:rPr>
      </w:pPr>
      <w:r w:rsidRPr="008514D5">
        <w:rPr>
          <w:sz w:val="18"/>
          <w:szCs w:val="18"/>
        </w:rPr>
        <w:tab/>
        <w:t>- документ о профессиональном образовании;</w:t>
      </w:r>
    </w:p>
    <w:p w:rsidR="008514D5" w:rsidRPr="008514D5" w:rsidRDefault="008514D5" w:rsidP="008514D5">
      <w:pPr>
        <w:ind w:right="-1"/>
        <w:jc w:val="both"/>
        <w:textAlignment w:val="baseline"/>
        <w:rPr>
          <w:sz w:val="18"/>
          <w:szCs w:val="18"/>
        </w:rPr>
      </w:pPr>
      <w:r w:rsidRPr="008514D5">
        <w:rPr>
          <w:sz w:val="18"/>
          <w:szCs w:val="18"/>
        </w:rPr>
        <w:tab/>
        <w:t>- трудовую книжку или иной документ, подтверждающий трудовую (служебную) деятельность гражданина;</w:t>
      </w:r>
    </w:p>
    <w:p w:rsidR="008514D5" w:rsidRPr="008514D5" w:rsidRDefault="008514D5" w:rsidP="008514D5">
      <w:pPr>
        <w:ind w:right="-1" w:firstLine="708"/>
        <w:jc w:val="both"/>
        <w:rPr>
          <w:sz w:val="18"/>
          <w:szCs w:val="18"/>
        </w:rPr>
      </w:pPr>
      <w:r w:rsidRPr="008514D5">
        <w:rPr>
          <w:sz w:val="18"/>
          <w:szCs w:val="18"/>
        </w:rPr>
        <w:t xml:space="preserve"> 5) сведения о доходах, полученных кандидатом, его супругой (супругом), несовершеннолетними детьми, принадлежащем им имуществе,</w:t>
      </w:r>
      <w:r w:rsidRPr="008514D5">
        <w:rPr>
          <w:bCs/>
          <w:sz w:val="18"/>
          <w:szCs w:val="18"/>
        </w:rPr>
        <w:t xml:space="preserve"> вкладах в банках, ценных бумагах </w:t>
      </w:r>
      <w:r w:rsidRPr="008514D5">
        <w:rPr>
          <w:sz w:val="18"/>
          <w:szCs w:val="18"/>
        </w:rPr>
        <w:t>(Приложение 3).</w:t>
      </w:r>
    </w:p>
    <w:p w:rsidR="008514D5" w:rsidRPr="008514D5" w:rsidRDefault="008514D5" w:rsidP="008514D5">
      <w:pPr>
        <w:tabs>
          <w:tab w:val="num" w:pos="1080"/>
        </w:tabs>
        <w:ind w:right="-1" w:firstLine="708"/>
        <w:jc w:val="both"/>
        <w:rPr>
          <w:sz w:val="18"/>
          <w:szCs w:val="18"/>
        </w:rPr>
      </w:pPr>
      <w:r w:rsidRPr="008514D5">
        <w:rPr>
          <w:sz w:val="18"/>
          <w:szCs w:val="18"/>
        </w:rPr>
        <w:t>Также подаются копии документов, указанных в подпунктах 3 и 4 настоящего пункта.</w:t>
      </w:r>
    </w:p>
    <w:p w:rsidR="008514D5" w:rsidRPr="008514D5" w:rsidRDefault="008514D5" w:rsidP="008514D5">
      <w:pPr>
        <w:ind w:right="-1" w:firstLine="708"/>
        <w:jc w:val="both"/>
        <w:rPr>
          <w:sz w:val="18"/>
          <w:szCs w:val="18"/>
        </w:rPr>
      </w:pPr>
      <w:r w:rsidRPr="008514D5">
        <w:rPr>
          <w:sz w:val="18"/>
          <w:szCs w:val="1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514D5" w:rsidRPr="008514D5" w:rsidRDefault="008514D5" w:rsidP="008514D5">
      <w:pPr>
        <w:ind w:right="-1" w:firstLine="708"/>
        <w:jc w:val="both"/>
        <w:rPr>
          <w:sz w:val="18"/>
          <w:szCs w:val="18"/>
        </w:rPr>
      </w:pPr>
      <w:r w:rsidRPr="008514D5">
        <w:rPr>
          <w:sz w:val="18"/>
          <w:szCs w:val="1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514D5" w:rsidRPr="008514D5" w:rsidRDefault="008514D5" w:rsidP="008514D5">
      <w:pPr>
        <w:ind w:right="-1" w:firstLine="708"/>
        <w:jc w:val="both"/>
        <w:rPr>
          <w:sz w:val="18"/>
          <w:szCs w:val="18"/>
        </w:rPr>
      </w:pPr>
      <w:r w:rsidRPr="008514D5">
        <w:rPr>
          <w:sz w:val="18"/>
          <w:szCs w:val="18"/>
        </w:rPr>
        <w:t>Программа обязательно должна содержать:</w:t>
      </w:r>
    </w:p>
    <w:p w:rsidR="008514D5" w:rsidRPr="008514D5" w:rsidRDefault="008514D5" w:rsidP="008514D5">
      <w:pPr>
        <w:ind w:right="-1" w:firstLine="708"/>
        <w:jc w:val="both"/>
        <w:rPr>
          <w:sz w:val="18"/>
          <w:szCs w:val="18"/>
        </w:rPr>
      </w:pPr>
      <w:r w:rsidRPr="008514D5">
        <w:rPr>
          <w:sz w:val="18"/>
          <w:szCs w:val="18"/>
        </w:rPr>
        <w:t>1) оценку текущего социально-экономического состояния муниципального образования;</w:t>
      </w:r>
    </w:p>
    <w:p w:rsidR="008514D5" w:rsidRPr="008514D5" w:rsidRDefault="008514D5" w:rsidP="008514D5">
      <w:pPr>
        <w:ind w:right="-1" w:firstLine="708"/>
        <w:jc w:val="both"/>
        <w:rPr>
          <w:sz w:val="18"/>
          <w:szCs w:val="18"/>
        </w:rPr>
      </w:pPr>
      <w:r w:rsidRPr="008514D5">
        <w:rPr>
          <w:sz w:val="18"/>
          <w:szCs w:val="18"/>
        </w:rPr>
        <w:t xml:space="preserve">2) описание основных социально-экономических проблем муниципального образования; </w:t>
      </w:r>
    </w:p>
    <w:p w:rsidR="008514D5" w:rsidRPr="008514D5" w:rsidRDefault="008514D5" w:rsidP="008514D5">
      <w:pPr>
        <w:ind w:right="-1" w:firstLine="708"/>
        <w:jc w:val="both"/>
        <w:rPr>
          <w:i/>
          <w:sz w:val="18"/>
          <w:szCs w:val="18"/>
          <w:u w:val="single"/>
        </w:rPr>
      </w:pPr>
      <w:r w:rsidRPr="008514D5">
        <w:rPr>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514D5" w:rsidRPr="008514D5" w:rsidRDefault="008514D5" w:rsidP="008514D5">
      <w:pPr>
        <w:ind w:right="-1" w:firstLine="708"/>
        <w:jc w:val="both"/>
        <w:rPr>
          <w:sz w:val="18"/>
          <w:szCs w:val="18"/>
        </w:rPr>
      </w:pPr>
      <w:r w:rsidRPr="008514D5">
        <w:rPr>
          <w:sz w:val="18"/>
          <w:szCs w:val="18"/>
        </w:rPr>
        <w:t>4) предполагаемую структуру местной администрации;</w:t>
      </w:r>
    </w:p>
    <w:p w:rsidR="008514D5" w:rsidRPr="008514D5" w:rsidRDefault="008514D5" w:rsidP="008514D5">
      <w:pPr>
        <w:ind w:right="-1" w:firstLine="708"/>
        <w:jc w:val="both"/>
        <w:rPr>
          <w:sz w:val="18"/>
          <w:szCs w:val="18"/>
        </w:rPr>
      </w:pPr>
      <w:r w:rsidRPr="008514D5">
        <w:rPr>
          <w:sz w:val="18"/>
          <w:szCs w:val="18"/>
        </w:rPr>
        <w:t>5) предполагаемые сроки реализации Программы.</w:t>
      </w:r>
    </w:p>
    <w:p w:rsidR="008514D5" w:rsidRPr="008514D5" w:rsidRDefault="008514D5" w:rsidP="008514D5">
      <w:pPr>
        <w:ind w:right="-1" w:firstLine="708"/>
        <w:jc w:val="both"/>
        <w:rPr>
          <w:i/>
          <w:sz w:val="18"/>
          <w:szCs w:val="18"/>
          <w:u w:val="single"/>
        </w:rPr>
      </w:pPr>
      <w:r w:rsidRPr="008514D5">
        <w:rPr>
          <w:sz w:val="18"/>
          <w:szCs w:val="18"/>
        </w:rPr>
        <w:t>Программа подписывается кандидатом и представляется Комиссии в день проведения конкурса.</w:t>
      </w:r>
    </w:p>
    <w:p w:rsidR="008514D5" w:rsidRPr="008514D5" w:rsidRDefault="008514D5" w:rsidP="00CC31DA">
      <w:pPr>
        <w:ind w:right="-1" w:firstLine="708"/>
        <w:jc w:val="both"/>
        <w:rPr>
          <w:i/>
          <w:sz w:val="18"/>
          <w:szCs w:val="18"/>
          <w:u w:val="single"/>
        </w:rPr>
      </w:pPr>
      <w:r w:rsidRPr="008514D5">
        <w:rPr>
          <w:sz w:val="18"/>
          <w:szCs w:val="18"/>
        </w:rPr>
        <w:t xml:space="preserve">3.3. Документы, указанные в пункте 3.1 настоящего Положения, кандидат представляет лично в течение </w:t>
      </w:r>
      <w:r w:rsidR="00CC31DA">
        <w:rPr>
          <w:sz w:val="18"/>
          <w:szCs w:val="18"/>
        </w:rPr>
        <w:t>15</w:t>
      </w:r>
      <w:r w:rsidRPr="008514D5">
        <w:rPr>
          <w:sz w:val="18"/>
          <w:szCs w:val="18"/>
        </w:rPr>
        <w:t xml:space="preserve"> календарных дней со дня, следующего за днем опубликования решения о назначении конкурса. </w:t>
      </w:r>
    </w:p>
    <w:p w:rsidR="008514D5" w:rsidRPr="008514D5" w:rsidRDefault="008514D5" w:rsidP="008514D5">
      <w:pPr>
        <w:ind w:right="-1" w:firstLine="708"/>
        <w:jc w:val="both"/>
        <w:rPr>
          <w:sz w:val="18"/>
          <w:szCs w:val="18"/>
        </w:rPr>
      </w:pPr>
      <w:r w:rsidRPr="008514D5">
        <w:rPr>
          <w:sz w:val="18"/>
          <w:szCs w:val="1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w:t>
      </w:r>
      <w:r w:rsidRPr="008514D5">
        <w:rPr>
          <w:sz w:val="18"/>
          <w:szCs w:val="18"/>
        </w:rPr>
        <w:lastRenderedPageBreak/>
        <w:t xml:space="preserve">даты приема, о чем делается пометка в журнале регистрации. </w:t>
      </w:r>
    </w:p>
    <w:p w:rsidR="008514D5" w:rsidRPr="008514D5" w:rsidRDefault="008514D5" w:rsidP="008514D5">
      <w:pPr>
        <w:tabs>
          <w:tab w:val="num" w:pos="1260"/>
          <w:tab w:val="num" w:pos="1440"/>
        </w:tabs>
        <w:ind w:right="-1" w:firstLine="708"/>
        <w:jc w:val="both"/>
        <w:rPr>
          <w:sz w:val="18"/>
          <w:szCs w:val="18"/>
        </w:rPr>
      </w:pPr>
      <w:r w:rsidRPr="008514D5">
        <w:rPr>
          <w:sz w:val="18"/>
          <w:szCs w:val="18"/>
        </w:rPr>
        <w:t>Представленные кандидатом сведения могут быть проверены в порядке, установленном действующим законодательством.</w:t>
      </w:r>
    </w:p>
    <w:p w:rsidR="008514D5" w:rsidRPr="008514D5" w:rsidRDefault="008514D5" w:rsidP="008514D5">
      <w:pPr>
        <w:tabs>
          <w:tab w:val="num" w:pos="1260"/>
          <w:tab w:val="num" w:pos="1440"/>
        </w:tabs>
        <w:ind w:right="-1" w:firstLine="708"/>
        <w:jc w:val="both"/>
        <w:rPr>
          <w:sz w:val="18"/>
          <w:szCs w:val="18"/>
        </w:rPr>
      </w:pPr>
      <w:r w:rsidRPr="008514D5">
        <w:rPr>
          <w:sz w:val="18"/>
          <w:szCs w:val="1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514D5" w:rsidRPr="008514D5" w:rsidRDefault="008514D5" w:rsidP="008514D5">
      <w:pPr>
        <w:ind w:right="-1" w:firstLine="708"/>
        <w:jc w:val="both"/>
        <w:textAlignment w:val="baseline"/>
        <w:rPr>
          <w:sz w:val="18"/>
          <w:szCs w:val="18"/>
        </w:rPr>
      </w:pPr>
      <w:r w:rsidRPr="008514D5">
        <w:rPr>
          <w:sz w:val="18"/>
          <w:szCs w:val="18"/>
        </w:rPr>
        <w:t>3.5. Кандидат не допускается к участию в конкурсе в случае:</w:t>
      </w:r>
    </w:p>
    <w:p w:rsidR="008514D5" w:rsidRPr="008514D5" w:rsidRDefault="008514D5" w:rsidP="008514D5">
      <w:pPr>
        <w:autoSpaceDE w:val="0"/>
        <w:autoSpaceDN w:val="0"/>
        <w:adjustRightInd w:val="0"/>
        <w:ind w:right="-1" w:firstLine="708"/>
        <w:jc w:val="both"/>
        <w:rPr>
          <w:sz w:val="18"/>
          <w:szCs w:val="18"/>
        </w:rPr>
      </w:pPr>
      <w:r w:rsidRPr="008514D5">
        <w:rPr>
          <w:sz w:val="18"/>
          <w:szCs w:val="18"/>
        </w:rPr>
        <w:t>а) недостижения 18 лет на день проведения конкурса;</w:t>
      </w:r>
    </w:p>
    <w:p w:rsidR="008514D5" w:rsidRPr="008514D5" w:rsidRDefault="008514D5" w:rsidP="008514D5">
      <w:pPr>
        <w:autoSpaceDE w:val="0"/>
        <w:autoSpaceDN w:val="0"/>
        <w:adjustRightInd w:val="0"/>
        <w:ind w:right="-1" w:firstLine="708"/>
        <w:jc w:val="both"/>
        <w:rPr>
          <w:sz w:val="18"/>
          <w:szCs w:val="18"/>
        </w:rPr>
      </w:pPr>
      <w:r w:rsidRPr="008514D5">
        <w:rPr>
          <w:sz w:val="18"/>
          <w:szCs w:val="18"/>
        </w:rPr>
        <w:t>б) признания его недееспособным или ограниченно дееспособным решением суда, вступившим в законную силу;</w:t>
      </w:r>
    </w:p>
    <w:p w:rsidR="008514D5" w:rsidRPr="008514D5" w:rsidRDefault="008514D5" w:rsidP="008514D5">
      <w:pPr>
        <w:autoSpaceDE w:val="0"/>
        <w:autoSpaceDN w:val="0"/>
        <w:adjustRightInd w:val="0"/>
        <w:ind w:right="-1" w:firstLine="708"/>
        <w:jc w:val="both"/>
        <w:rPr>
          <w:sz w:val="18"/>
          <w:szCs w:val="18"/>
        </w:rPr>
      </w:pPr>
      <w:r w:rsidRPr="008514D5">
        <w:rPr>
          <w:sz w:val="18"/>
          <w:szCs w:val="1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14D5" w:rsidRPr="008514D5" w:rsidRDefault="008514D5" w:rsidP="008514D5">
      <w:pPr>
        <w:autoSpaceDE w:val="0"/>
        <w:autoSpaceDN w:val="0"/>
        <w:adjustRightInd w:val="0"/>
        <w:ind w:right="-1" w:firstLine="708"/>
        <w:jc w:val="both"/>
        <w:rPr>
          <w:sz w:val="18"/>
          <w:szCs w:val="18"/>
        </w:rPr>
      </w:pPr>
      <w:r w:rsidRPr="008514D5">
        <w:rPr>
          <w:sz w:val="18"/>
          <w:szCs w:val="1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514D5" w:rsidRPr="008514D5" w:rsidRDefault="008514D5" w:rsidP="008514D5">
      <w:pPr>
        <w:autoSpaceDE w:val="0"/>
        <w:autoSpaceDN w:val="0"/>
        <w:adjustRightInd w:val="0"/>
        <w:ind w:right="-1" w:firstLine="708"/>
        <w:jc w:val="both"/>
        <w:rPr>
          <w:sz w:val="18"/>
          <w:szCs w:val="18"/>
        </w:rPr>
      </w:pPr>
      <w:r w:rsidRPr="008514D5">
        <w:rPr>
          <w:sz w:val="18"/>
          <w:szCs w:val="18"/>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8514D5" w:rsidRPr="008514D5" w:rsidRDefault="008514D5" w:rsidP="008514D5">
      <w:pPr>
        <w:autoSpaceDE w:val="0"/>
        <w:autoSpaceDN w:val="0"/>
        <w:adjustRightInd w:val="0"/>
        <w:ind w:right="-1" w:firstLine="708"/>
        <w:jc w:val="both"/>
        <w:outlineLvl w:val="1"/>
        <w:rPr>
          <w:sz w:val="18"/>
          <w:szCs w:val="18"/>
        </w:rPr>
      </w:pPr>
      <w:r w:rsidRPr="008514D5">
        <w:rPr>
          <w:sz w:val="18"/>
          <w:szCs w:val="1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8514D5" w:rsidRPr="008514D5" w:rsidRDefault="008514D5" w:rsidP="008514D5">
      <w:pPr>
        <w:tabs>
          <w:tab w:val="num" w:pos="-2340"/>
        </w:tabs>
        <w:ind w:right="-1" w:firstLine="708"/>
        <w:jc w:val="both"/>
        <w:rPr>
          <w:sz w:val="18"/>
          <w:szCs w:val="18"/>
        </w:rPr>
      </w:pPr>
      <w:r w:rsidRPr="008514D5">
        <w:rPr>
          <w:sz w:val="18"/>
          <w:szCs w:val="18"/>
        </w:rPr>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8514D5" w:rsidRPr="008514D5" w:rsidRDefault="008514D5" w:rsidP="008514D5">
      <w:pPr>
        <w:tabs>
          <w:tab w:val="num" w:pos="-2340"/>
        </w:tabs>
        <w:ind w:right="-1" w:firstLine="708"/>
        <w:jc w:val="both"/>
        <w:rPr>
          <w:sz w:val="18"/>
          <w:szCs w:val="18"/>
        </w:rPr>
      </w:pPr>
      <w:r w:rsidRPr="008514D5">
        <w:rPr>
          <w:sz w:val="18"/>
          <w:szCs w:val="18"/>
        </w:rPr>
        <w:t>Решение о продлении срока приема документов и переносе даты конкурса подлежит опубликованию.</w:t>
      </w:r>
    </w:p>
    <w:p w:rsidR="008514D5" w:rsidRPr="008514D5" w:rsidRDefault="008514D5" w:rsidP="008514D5">
      <w:pPr>
        <w:ind w:right="-1" w:firstLine="708"/>
        <w:jc w:val="both"/>
        <w:rPr>
          <w:sz w:val="18"/>
          <w:szCs w:val="18"/>
        </w:rPr>
      </w:pPr>
      <w:r w:rsidRPr="008514D5">
        <w:rPr>
          <w:sz w:val="18"/>
          <w:szCs w:val="18"/>
        </w:rPr>
        <w:lastRenderedPageBreak/>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8514D5" w:rsidRPr="008514D5" w:rsidRDefault="008514D5" w:rsidP="008514D5">
      <w:pPr>
        <w:ind w:right="-1" w:firstLine="708"/>
        <w:jc w:val="both"/>
        <w:rPr>
          <w:sz w:val="18"/>
          <w:szCs w:val="18"/>
        </w:rPr>
      </w:pPr>
      <w:r w:rsidRPr="008514D5">
        <w:rPr>
          <w:sz w:val="18"/>
          <w:szCs w:val="1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514D5" w:rsidRPr="008514D5" w:rsidRDefault="008514D5" w:rsidP="008514D5">
      <w:pPr>
        <w:tabs>
          <w:tab w:val="num" w:pos="1260"/>
        </w:tabs>
        <w:ind w:left="795" w:right="-1"/>
        <w:rPr>
          <w:sz w:val="18"/>
          <w:szCs w:val="18"/>
        </w:rPr>
      </w:pPr>
    </w:p>
    <w:p w:rsidR="008514D5" w:rsidRPr="008514D5" w:rsidRDefault="008514D5" w:rsidP="008514D5">
      <w:pPr>
        <w:tabs>
          <w:tab w:val="num" w:pos="1260"/>
        </w:tabs>
        <w:ind w:right="-1"/>
        <w:jc w:val="center"/>
        <w:rPr>
          <w:b/>
          <w:sz w:val="18"/>
          <w:szCs w:val="18"/>
        </w:rPr>
      </w:pPr>
      <w:r w:rsidRPr="008514D5">
        <w:rPr>
          <w:b/>
          <w:sz w:val="18"/>
          <w:szCs w:val="18"/>
        </w:rPr>
        <w:t>4. Порядок проведения конкурса</w:t>
      </w:r>
    </w:p>
    <w:p w:rsidR="008514D5" w:rsidRPr="008514D5" w:rsidRDefault="008514D5" w:rsidP="008514D5">
      <w:pPr>
        <w:tabs>
          <w:tab w:val="left" w:pos="4680"/>
        </w:tabs>
        <w:ind w:right="-1"/>
        <w:rPr>
          <w:b/>
          <w:sz w:val="18"/>
          <w:szCs w:val="18"/>
        </w:rPr>
      </w:pPr>
      <w:r w:rsidRPr="008514D5">
        <w:rPr>
          <w:b/>
          <w:sz w:val="18"/>
          <w:szCs w:val="18"/>
        </w:rPr>
        <w:tab/>
      </w:r>
    </w:p>
    <w:p w:rsidR="008514D5" w:rsidRPr="008514D5" w:rsidRDefault="008514D5" w:rsidP="008514D5">
      <w:pPr>
        <w:ind w:right="-1" w:firstLine="708"/>
        <w:jc w:val="both"/>
        <w:rPr>
          <w:sz w:val="18"/>
          <w:szCs w:val="18"/>
        </w:rPr>
      </w:pPr>
      <w:bookmarkStart w:id="0" w:name="kl_0"/>
      <w:r w:rsidRPr="008514D5">
        <w:rPr>
          <w:sz w:val="18"/>
          <w:szCs w:val="18"/>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8514D5" w:rsidRPr="008514D5" w:rsidRDefault="008514D5" w:rsidP="008514D5">
      <w:pPr>
        <w:ind w:right="-1" w:firstLine="708"/>
        <w:jc w:val="both"/>
        <w:rPr>
          <w:sz w:val="18"/>
          <w:szCs w:val="18"/>
        </w:rPr>
      </w:pPr>
      <w:r w:rsidRPr="008514D5">
        <w:rPr>
          <w:sz w:val="18"/>
          <w:szCs w:val="1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8514D5" w:rsidRPr="008514D5" w:rsidRDefault="008514D5" w:rsidP="008514D5">
      <w:pPr>
        <w:tabs>
          <w:tab w:val="left" w:pos="1260"/>
        </w:tabs>
        <w:ind w:right="-1" w:firstLine="708"/>
        <w:jc w:val="both"/>
        <w:rPr>
          <w:sz w:val="18"/>
          <w:szCs w:val="18"/>
        </w:rPr>
      </w:pPr>
      <w:r w:rsidRPr="008514D5">
        <w:rPr>
          <w:sz w:val="18"/>
          <w:szCs w:val="1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514D5" w:rsidRPr="008514D5" w:rsidRDefault="008514D5" w:rsidP="008514D5">
      <w:pPr>
        <w:ind w:right="-1" w:firstLine="708"/>
        <w:jc w:val="both"/>
        <w:rPr>
          <w:sz w:val="18"/>
          <w:szCs w:val="18"/>
        </w:rPr>
      </w:pPr>
      <w:r w:rsidRPr="008514D5">
        <w:rPr>
          <w:sz w:val="18"/>
          <w:szCs w:val="1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Pr="008514D5">
        <w:rPr>
          <w:i/>
          <w:sz w:val="18"/>
          <w:szCs w:val="18"/>
        </w:rPr>
        <w:t xml:space="preserve"> </w:t>
      </w:r>
      <w:r w:rsidRPr="008514D5">
        <w:rPr>
          <w:sz w:val="18"/>
          <w:szCs w:val="18"/>
        </w:rPr>
        <w:t xml:space="preserve">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8514D5" w:rsidRPr="008514D5" w:rsidRDefault="008514D5" w:rsidP="008514D5">
      <w:pPr>
        <w:ind w:right="-1" w:firstLine="708"/>
        <w:jc w:val="both"/>
        <w:rPr>
          <w:sz w:val="18"/>
          <w:szCs w:val="18"/>
        </w:rPr>
      </w:pPr>
      <w:r w:rsidRPr="008514D5">
        <w:rPr>
          <w:sz w:val="18"/>
          <w:szCs w:val="18"/>
        </w:rPr>
        <w:t xml:space="preserve">4.2. Конкурс проводится в два этапа в течение конкурсного дня, если иное не установлено настоящим Положением. </w:t>
      </w:r>
    </w:p>
    <w:p w:rsidR="008514D5" w:rsidRPr="008514D5" w:rsidRDefault="008514D5" w:rsidP="008514D5">
      <w:pPr>
        <w:ind w:right="-1" w:firstLine="708"/>
        <w:jc w:val="both"/>
        <w:rPr>
          <w:sz w:val="18"/>
          <w:szCs w:val="18"/>
        </w:rPr>
      </w:pPr>
      <w:r w:rsidRPr="008514D5">
        <w:rPr>
          <w:sz w:val="18"/>
          <w:szCs w:val="18"/>
        </w:rPr>
        <w:t>Кандидаты участвуют в конкурсе лично.</w:t>
      </w:r>
    </w:p>
    <w:p w:rsidR="008514D5" w:rsidRPr="008514D5" w:rsidRDefault="008514D5" w:rsidP="008514D5">
      <w:pPr>
        <w:ind w:right="-1" w:firstLine="708"/>
        <w:jc w:val="both"/>
        <w:rPr>
          <w:sz w:val="18"/>
          <w:szCs w:val="18"/>
        </w:rPr>
      </w:pPr>
      <w:r w:rsidRPr="008514D5">
        <w:rPr>
          <w:sz w:val="18"/>
          <w:szCs w:val="18"/>
        </w:rPr>
        <w:t xml:space="preserve">4.3. </w:t>
      </w:r>
      <w:r w:rsidRPr="008514D5">
        <w:rPr>
          <w:sz w:val="18"/>
          <w:szCs w:val="18"/>
          <w:u w:val="single"/>
        </w:rPr>
        <w:t>Первый этап конкурса</w:t>
      </w:r>
      <w:r w:rsidRPr="008514D5">
        <w:rPr>
          <w:sz w:val="18"/>
          <w:szCs w:val="18"/>
        </w:rPr>
        <w:t xml:space="preserve"> проводится на основе анкетных данных и представленных документов в форме собеседования.</w:t>
      </w:r>
    </w:p>
    <w:p w:rsidR="008514D5" w:rsidRPr="008514D5" w:rsidRDefault="008514D5" w:rsidP="008514D5">
      <w:pPr>
        <w:ind w:right="-1" w:firstLine="708"/>
        <w:jc w:val="both"/>
        <w:rPr>
          <w:sz w:val="18"/>
          <w:szCs w:val="18"/>
        </w:rPr>
      </w:pPr>
      <w:r w:rsidRPr="008514D5">
        <w:rPr>
          <w:sz w:val="18"/>
          <w:szCs w:val="18"/>
        </w:rPr>
        <w:t>4.3.1. При подведении итогов первого этапа конкурса Комиссия оценивает конкурсантов исходя из представленных ими документов.</w:t>
      </w:r>
      <w:r w:rsidRPr="008514D5">
        <w:rPr>
          <w:sz w:val="18"/>
          <w:szCs w:val="18"/>
        </w:rPr>
        <w:br/>
        <w:t xml:space="preserve">При выставлении оценок Комиссией учитываются биографические данные, уровень образования, стаж работы по специальности, </w:t>
      </w:r>
      <w:r w:rsidRPr="008514D5">
        <w:rPr>
          <w:sz w:val="18"/>
          <w:szCs w:val="18"/>
        </w:rPr>
        <w:lastRenderedPageBreak/>
        <w:t>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8514D5" w:rsidRPr="008514D5" w:rsidRDefault="008514D5" w:rsidP="008514D5">
      <w:pPr>
        <w:ind w:right="-1" w:firstLine="708"/>
        <w:jc w:val="both"/>
        <w:rPr>
          <w:sz w:val="18"/>
          <w:szCs w:val="18"/>
        </w:rPr>
      </w:pPr>
      <w:r w:rsidRPr="008514D5">
        <w:rPr>
          <w:sz w:val="18"/>
          <w:szCs w:val="1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8514D5" w:rsidRPr="008514D5" w:rsidRDefault="008514D5" w:rsidP="008514D5">
      <w:pPr>
        <w:ind w:right="-1" w:firstLine="708"/>
        <w:jc w:val="both"/>
        <w:rPr>
          <w:sz w:val="18"/>
          <w:szCs w:val="18"/>
        </w:rPr>
      </w:pPr>
      <w:r w:rsidRPr="008514D5">
        <w:rPr>
          <w:sz w:val="18"/>
          <w:szCs w:val="18"/>
        </w:rPr>
        <w:t xml:space="preserve">4.4. </w:t>
      </w:r>
      <w:r w:rsidRPr="008514D5">
        <w:rPr>
          <w:sz w:val="18"/>
          <w:szCs w:val="18"/>
          <w:u w:val="single"/>
        </w:rPr>
        <w:t>На втором этапе</w:t>
      </w:r>
      <w:r w:rsidRPr="008514D5">
        <w:rPr>
          <w:sz w:val="18"/>
          <w:szCs w:val="18"/>
        </w:rPr>
        <w:t xml:space="preserve"> Комиссия рассматривает Программы, представленные кандидатами в соответствии с пунктом 3.2. настоящего Положения.</w:t>
      </w:r>
    </w:p>
    <w:p w:rsidR="008514D5" w:rsidRPr="008514D5" w:rsidRDefault="008514D5" w:rsidP="008514D5">
      <w:pPr>
        <w:ind w:right="-1" w:firstLine="708"/>
        <w:jc w:val="both"/>
        <w:rPr>
          <w:sz w:val="18"/>
          <w:szCs w:val="18"/>
        </w:rPr>
      </w:pPr>
      <w:r w:rsidRPr="008514D5">
        <w:rPr>
          <w:sz w:val="18"/>
          <w:szCs w:val="18"/>
        </w:rPr>
        <w:t>4.4.1. Кандидат докладывает основные положения Программы, при этом для её презентации кандидат вправе использовать мультимедийные средства</w:t>
      </w:r>
      <w:r>
        <w:rPr>
          <w:sz w:val="18"/>
          <w:szCs w:val="18"/>
        </w:rPr>
        <w:t>.</w:t>
      </w:r>
    </w:p>
    <w:p w:rsidR="008514D5" w:rsidRPr="008514D5" w:rsidRDefault="008514D5" w:rsidP="008514D5">
      <w:pPr>
        <w:ind w:right="-1" w:firstLine="708"/>
        <w:jc w:val="both"/>
        <w:rPr>
          <w:sz w:val="18"/>
          <w:szCs w:val="18"/>
        </w:rPr>
      </w:pPr>
      <w:r w:rsidRPr="008514D5">
        <w:rPr>
          <w:sz w:val="18"/>
          <w:szCs w:val="18"/>
        </w:rPr>
        <w:t xml:space="preserve">4.4.2. Для изложения основных положений Программы кандидату отводится не более 20 минут. </w:t>
      </w:r>
    </w:p>
    <w:p w:rsidR="008514D5" w:rsidRPr="008514D5" w:rsidRDefault="008514D5" w:rsidP="008514D5">
      <w:pPr>
        <w:ind w:right="-1" w:firstLine="708"/>
        <w:jc w:val="both"/>
        <w:rPr>
          <w:sz w:val="18"/>
          <w:szCs w:val="18"/>
        </w:rPr>
      </w:pPr>
      <w:r w:rsidRPr="008514D5">
        <w:rPr>
          <w:sz w:val="18"/>
          <w:szCs w:val="1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8514D5" w:rsidRPr="008514D5" w:rsidRDefault="008514D5" w:rsidP="008514D5">
      <w:pPr>
        <w:ind w:right="-1" w:firstLine="708"/>
        <w:jc w:val="both"/>
        <w:rPr>
          <w:sz w:val="18"/>
          <w:szCs w:val="18"/>
        </w:rPr>
      </w:pPr>
      <w:r w:rsidRPr="008514D5">
        <w:rPr>
          <w:sz w:val="18"/>
          <w:szCs w:val="1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8514D5" w:rsidRPr="008514D5" w:rsidRDefault="008514D5" w:rsidP="008514D5">
      <w:pPr>
        <w:ind w:right="-1" w:firstLine="708"/>
        <w:jc w:val="both"/>
        <w:rPr>
          <w:sz w:val="18"/>
          <w:szCs w:val="18"/>
        </w:rPr>
      </w:pPr>
      <w:r w:rsidRPr="008514D5">
        <w:rPr>
          <w:sz w:val="18"/>
          <w:szCs w:val="18"/>
        </w:rPr>
        <w:t>4.4.4. Члены Комиссии (в отсутствие кандидата) дают оценку Программе с учетом ответов конкурсантов по десятибалльной системе.</w:t>
      </w:r>
    </w:p>
    <w:p w:rsidR="008514D5" w:rsidRPr="008514D5" w:rsidRDefault="008514D5" w:rsidP="008514D5">
      <w:pPr>
        <w:ind w:right="-1" w:firstLine="708"/>
        <w:jc w:val="both"/>
        <w:rPr>
          <w:sz w:val="18"/>
          <w:szCs w:val="18"/>
        </w:rPr>
      </w:pPr>
      <w:r w:rsidRPr="008514D5">
        <w:rPr>
          <w:sz w:val="18"/>
          <w:szCs w:val="1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8514D5" w:rsidRPr="008514D5" w:rsidRDefault="008514D5" w:rsidP="008514D5">
      <w:pPr>
        <w:ind w:right="-1" w:firstLine="708"/>
        <w:jc w:val="both"/>
        <w:rPr>
          <w:sz w:val="18"/>
          <w:szCs w:val="18"/>
        </w:rPr>
      </w:pPr>
      <w:r w:rsidRPr="008514D5">
        <w:rPr>
          <w:sz w:val="18"/>
          <w:szCs w:val="1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8514D5" w:rsidRPr="008514D5" w:rsidRDefault="008514D5" w:rsidP="008514D5">
      <w:pPr>
        <w:tabs>
          <w:tab w:val="left" w:pos="1260"/>
        </w:tabs>
        <w:ind w:right="-1" w:firstLine="708"/>
        <w:jc w:val="both"/>
        <w:rPr>
          <w:sz w:val="18"/>
          <w:szCs w:val="18"/>
        </w:rPr>
      </w:pPr>
      <w:r w:rsidRPr="008514D5">
        <w:rPr>
          <w:sz w:val="18"/>
          <w:szCs w:val="1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8514D5" w:rsidRPr="008514D5" w:rsidRDefault="008514D5" w:rsidP="008514D5">
      <w:pPr>
        <w:ind w:right="-1" w:firstLine="708"/>
        <w:jc w:val="both"/>
        <w:rPr>
          <w:sz w:val="18"/>
          <w:szCs w:val="18"/>
        </w:rPr>
      </w:pPr>
      <w:r w:rsidRPr="008514D5">
        <w:rPr>
          <w:sz w:val="18"/>
          <w:szCs w:val="1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w:t>
      </w:r>
      <w:r w:rsidRPr="008514D5">
        <w:rPr>
          <w:sz w:val="18"/>
          <w:szCs w:val="18"/>
        </w:rPr>
        <w:lastRenderedPageBreak/>
        <w:t>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8514D5">
        <w:rPr>
          <w:i/>
          <w:sz w:val="18"/>
          <w:szCs w:val="18"/>
        </w:rPr>
        <w:t xml:space="preserve"> </w:t>
      </w:r>
      <w:r w:rsidRPr="008514D5">
        <w:rPr>
          <w:sz w:val="18"/>
          <w:szCs w:val="18"/>
        </w:rPr>
        <w:t>представительного органа, о дате, времени и месте заседания.</w:t>
      </w:r>
    </w:p>
    <w:p w:rsidR="001D1C80" w:rsidRDefault="008514D5" w:rsidP="008514D5">
      <w:pPr>
        <w:ind w:right="-1" w:firstLine="708"/>
        <w:jc w:val="both"/>
        <w:rPr>
          <w:sz w:val="18"/>
          <w:szCs w:val="18"/>
        </w:rPr>
      </w:pPr>
      <w:r w:rsidRPr="008514D5">
        <w:rPr>
          <w:sz w:val="18"/>
          <w:szCs w:val="18"/>
        </w:rPr>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FC04CD" w:rsidRDefault="00FC04CD" w:rsidP="008514D5">
      <w:pPr>
        <w:ind w:right="-1" w:firstLine="708"/>
        <w:jc w:val="both"/>
        <w:rPr>
          <w:sz w:val="18"/>
          <w:szCs w:val="18"/>
        </w:rPr>
      </w:pPr>
    </w:p>
    <w:p w:rsidR="00FC04CD" w:rsidRPr="00FC04CD" w:rsidRDefault="00FC04CD" w:rsidP="00FC04CD">
      <w:pPr>
        <w:jc w:val="center"/>
        <w:rPr>
          <w:color w:val="000000"/>
          <w:sz w:val="18"/>
          <w:szCs w:val="18"/>
        </w:rPr>
      </w:pPr>
      <w:r w:rsidRPr="00FC04CD">
        <w:rPr>
          <w:color w:val="000000"/>
          <w:sz w:val="18"/>
          <w:szCs w:val="18"/>
        </w:rPr>
        <w:t>БОЛЬШЕИРБИНСКИЙ ПОСЕЛКОВЫЙ СОВЕТ ДЕПУТАТОВ</w:t>
      </w:r>
    </w:p>
    <w:p w:rsidR="00FC04CD" w:rsidRPr="00FC04CD" w:rsidRDefault="00FC04CD" w:rsidP="00FC04CD">
      <w:pPr>
        <w:jc w:val="center"/>
        <w:rPr>
          <w:color w:val="000000"/>
          <w:sz w:val="18"/>
          <w:szCs w:val="18"/>
        </w:rPr>
      </w:pPr>
      <w:r w:rsidRPr="00FC04CD">
        <w:rPr>
          <w:color w:val="000000"/>
          <w:sz w:val="18"/>
          <w:szCs w:val="18"/>
        </w:rPr>
        <w:t>КУРАГИНСКОГО РАЙОНА</w:t>
      </w:r>
    </w:p>
    <w:p w:rsidR="00FC04CD" w:rsidRPr="00FC04CD" w:rsidRDefault="00FC04CD" w:rsidP="00FC04CD">
      <w:pPr>
        <w:jc w:val="center"/>
        <w:rPr>
          <w:color w:val="000000"/>
          <w:sz w:val="18"/>
          <w:szCs w:val="18"/>
        </w:rPr>
      </w:pPr>
      <w:r w:rsidRPr="00FC04CD">
        <w:rPr>
          <w:color w:val="000000"/>
          <w:sz w:val="18"/>
          <w:szCs w:val="18"/>
        </w:rPr>
        <w:t>КРАСНОЯРСКОГО КРАЯ</w:t>
      </w:r>
    </w:p>
    <w:p w:rsidR="00FC04CD" w:rsidRPr="00FC04CD" w:rsidRDefault="00FC04CD" w:rsidP="00FC04CD">
      <w:pPr>
        <w:jc w:val="center"/>
        <w:rPr>
          <w:color w:val="000000"/>
          <w:sz w:val="18"/>
          <w:szCs w:val="18"/>
        </w:rPr>
      </w:pPr>
    </w:p>
    <w:p w:rsidR="00FC04CD" w:rsidRPr="00FC04CD" w:rsidRDefault="00FC04CD" w:rsidP="00FC04CD">
      <w:pPr>
        <w:tabs>
          <w:tab w:val="left" w:pos="798"/>
          <w:tab w:val="center" w:pos="4677"/>
        </w:tabs>
        <w:jc w:val="center"/>
        <w:rPr>
          <w:color w:val="000000"/>
          <w:sz w:val="18"/>
          <w:szCs w:val="18"/>
        </w:rPr>
      </w:pPr>
      <w:r w:rsidRPr="00FC04CD">
        <w:rPr>
          <w:color w:val="000000"/>
          <w:sz w:val="18"/>
          <w:szCs w:val="18"/>
        </w:rPr>
        <w:t>РЕШЕНИЕ</w:t>
      </w:r>
    </w:p>
    <w:p w:rsidR="00FC04CD" w:rsidRPr="00FC04CD" w:rsidRDefault="00FC04CD" w:rsidP="00FC04CD">
      <w:pPr>
        <w:autoSpaceDE w:val="0"/>
        <w:autoSpaceDN w:val="0"/>
        <w:adjustRightInd w:val="0"/>
        <w:outlineLvl w:val="0"/>
        <w:rPr>
          <w:color w:val="000000"/>
          <w:sz w:val="18"/>
          <w:szCs w:val="18"/>
        </w:rPr>
      </w:pPr>
    </w:p>
    <w:p w:rsidR="00FC04CD" w:rsidRPr="00FC04CD" w:rsidRDefault="00FC04CD" w:rsidP="00FC04CD">
      <w:pPr>
        <w:autoSpaceDE w:val="0"/>
        <w:autoSpaceDN w:val="0"/>
        <w:adjustRightInd w:val="0"/>
        <w:outlineLvl w:val="0"/>
        <w:rPr>
          <w:color w:val="000000"/>
          <w:sz w:val="18"/>
          <w:szCs w:val="18"/>
          <w:lang w:eastAsia="en-US"/>
        </w:rPr>
      </w:pPr>
      <w:r w:rsidRPr="00FC04CD">
        <w:rPr>
          <w:color w:val="000000"/>
          <w:sz w:val="18"/>
          <w:szCs w:val="18"/>
        </w:rPr>
        <w:t>21.07.</w:t>
      </w:r>
      <w:r w:rsidRPr="00FC04CD">
        <w:rPr>
          <w:color w:val="000000"/>
          <w:sz w:val="18"/>
          <w:szCs w:val="18"/>
          <w:lang w:eastAsia="en-US"/>
        </w:rPr>
        <w:t>2015</w:t>
      </w:r>
      <w:r>
        <w:rPr>
          <w:color w:val="000000"/>
          <w:sz w:val="18"/>
          <w:szCs w:val="18"/>
          <w:lang w:eastAsia="en-US"/>
        </w:rPr>
        <w:t xml:space="preserve">     </w:t>
      </w:r>
      <w:r w:rsidRPr="00FC04CD">
        <w:rPr>
          <w:color w:val="000000"/>
          <w:sz w:val="18"/>
          <w:szCs w:val="18"/>
          <w:lang w:eastAsia="en-US"/>
        </w:rPr>
        <w:t xml:space="preserve">    пгт Большая Ирба    № 62-296 р</w:t>
      </w:r>
    </w:p>
    <w:p w:rsidR="00FC04CD" w:rsidRPr="00FC04CD" w:rsidRDefault="00FC04CD" w:rsidP="00FC04CD">
      <w:pPr>
        <w:autoSpaceDE w:val="0"/>
        <w:autoSpaceDN w:val="0"/>
        <w:adjustRightInd w:val="0"/>
        <w:outlineLvl w:val="0"/>
        <w:rPr>
          <w:color w:val="000000"/>
          <w:sz w:val="18"/>
          <w:szCs w:val="18"/>
          <w:lang w:eastAsia="en-US"/>
        </w:rPr>
      </w:pPr>
    </w:p>
    <w:p w:rsidR="00FC04CD" w:rsidRPr="00FC04CD" w:rsidRDefault="00FC04CD" w:rsidP="00FC04CD">
      <w:pPr>
        <w:jc w:val="both"/>
        <w:rPr>
          <w:color w:val="000000"/>
          <w:sz w:val="18"/>
          <w:szCs w:val="18"/>
        </w:rPr>
      </w:pPr>
      <w:r w:rsidRPr="00FC04CD">
        <w:rPr>
          <w:color w:val="000000"/>
          <w:sz w:val="18"/>
          <w:szCs w:val="18"/>
        </w:rPr>
        <w:t xml:space="preserve">О принятии к сведению </w:t>
      </w:r>
    </w:p>
    <w:p w:rsidR="00FC04CD" w:rsidRPr="00FC04CD" w:rsidRDefault="00FC04CD" w:rsidP="00FC04CD">
      <w:pPr>
        <w:jc w:val="both"/>
        <w:rPr>
          <w:color w:val="000000"/>
          <w:sz w:val="18"/>
          <w:szCs w:val="18"/>
        </w:rPr>
      </w:pPr>
      <w:r w:rsidRPr="00FC04CD">
        <w:rPr>
          <w:color w:val="000000"/>
          <w:sz w:val="18"/>
          <w:szCs w:val="18"/>
        </w:rPr>
        <w:t xml:space="preserve">отчета об исполнении </w:t>
      </w:r>
    </w:p>
    <w:p w:rsidR="00FC04CD" w:rsidRPr="00FC04CD" w:rsidRDefault="00FC04CD" w:rsidP="00FC04CD">
      <w:pPr>
        <w:jc w:val="both"/>
        <w:rPr>
          <w:color w:val="000000"/>
          <w:sz w:val="18"/>
          <w:szCs w:val="18"/>
        </w:rPr>
      </w:pPr>
      <w:r w:rsidRPr="00FC04CD">
        <w:rPr>
          <w:color w:val="000000"/>
          <w:sz w:val="18"/>
          <w:szCs w:val="18"/>
        </w:rPr>
        <w:t>бюджета за 1 полугодие 2015 года</w:t>
      </w:r>
    </w:p>
    <w:p w:rsidR="00FC04CD" w:rsidRPr="00FC04CD" w:rsidRDefault="00FC04CD" w:rsidP="00FC04CD">
      <w:pPr>
        <w:jc w:val="both"/>
        <w:rPr>
          <w:color w:val="000000"/>
          <w:sz w:val="18"/>
          <w:szCs w:val="18"/>
        </w:rPr>
      </w:pPr>
    </w:p>
    <w:p w:rsidR="00FC04CD" w:rsidRPr="00FC04CD" w:rsidRDefault="00FC04CD" w:rsidP="00FC04CD">
      <w:pPr>
        <w:keepNext/>
        <w:ind w:firstLine="709"/>
        <w:jc w:val="both"/>
        <w:outlineLvl w:val="0"/>
        <w:rPr>
          <w:color w:val="000000"/>
          <w:sz w:val="18"/>
          <w:szCs w:val="18"/>
          <w:lang w:eastAsia="en-US"/>
        </w:rPr>
      </w:pPr>
      <w:r w:rsidRPr="00FC04CD">
        <w:rPr>
          <w:color w:val="000000"/>
          <w:sz w:val="18"/>
          <w:szCs w:val="18"/>
          <w:lang w:eastAsia="en-US"/>
        </w:rPr>
        <w:t>На основании ст. 14, 22 Устава муниципального образования посёлок Большая Ирба Курагинского района Красноярского края,</w:t>
      </w:r>
      <w:r w:rsidRPr="00FC04CD">
        <w:rPr>
          <w:sz w:val="18"/>
          <w:szCs w:val="18"/>
        </w:rPr>
        <w:t xml:space="preserve"> </w:t>
      </w:r>
      <w:r w:rsidRPr="00FC04CD">
        <w:rPr>
          <w:color w:val="000000"/>
          <w:sz w:val="18"/>
          <w:szCs w:val="18"/>
          <w:lang w:eastAsia="en-US"/>
        </w:rPr>
        <w:t>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17.11.2013 № 22-87 р, поселковый Совет депутатов РЕШИЛ:</w:t>
      </w:r>
    </w:p>
    <w:p w:rsidR="00FC04CD" w:rsidRPr="00FC04CD" w:rsidRDefault="00FC04CD" w:rsidP="00FC04CD">
      <w:pPr>
        <w:autoSpaceDE w:val="0"/>
        <w:autoSpaceDN w:val="0"/>
        <w:adjustRightInd w:val="0"/>
        <w:ind w:firstLine="709"/>
        <w:jc w:val="both"/>
        <w:outlineLvl w:val="0"/>
        <w:rPr>
          <w:sz w:val="18"/>
          <w:szCs w:val="18"/>
          <w:lang w:eastAsia="en-US"/>
        </w:rPr>
      </w:pPr>
      <w:r w:rsidRPr="00FC04CD">
        <w:rPr>
          <w:sz w:val="18"/>
          <w:szCs w:val="18"/>
          <w:lang w:eastAsia="en-US"/>
        </w:rPr>
        <w:t>1. Информацию об исполнении бюджета муниципального образования поселок Большая Ирба за 1 полугодие 2015 года, принять к сведению.</w:t>
      </w:r>
    </w:p>
    <w:p w:rsidR="00FC04CD" w:rsidRPr="00FC04CD" w:rsidRDefault="00FC04CD" w:rsidP="00FC04CD">
      <w:pPr>
        <w:ind w:firstLine="709"/>
        <w:jc w:val="both"/>
        <w:rPr>
          <w:sz w:val="18"/>
          <w:szCs w:val="18"/>
        </w:rPr>
      </w:pPr>
      <w:r w:rsidRPr="00FC04CD">
        <w:rPr>
          <w:sz w:val="18"/>
          <w:szCs w:val="18"/>
        </w:rPr>
        <w:t xml:space="preserve">2. Решение вступает в силу со дня, следующего за днём его официального </w:t>
      </w:r>
      <w:r w:rsidRPr="00FC04CD">
        <w:rPr>
          <w:sz w:val="18"/>
          <w:szCs w:val="18"/>
        </w:rPr>
        <w:lastRenderedPageBreak/>
        <w:t>опубликования в газете муниципального образования «Ирбинский вестник».</w:t>
      </w:r>
    </w:p>
    <w:p w:rsidR="00FC04CD" w:rsidRPr="00FC04CD" w:rsidRDefault="00FC04CD" w:rsidP="00FC04CD">
      <w:pPr>
        <w:jc w:val="both"/>
        <w:rPr>
          <w:sz w:val="18"/>
          <w:szCs w:val="18"/>
        </w:rPr>
      </w:pPr>
    </w:p>
    <w:p w:rsidR="00FC04CD" w:rsidRDefault="00FC04CD" w:rsidP="00FC04CD">
      <w:pPr>
        <w:tabs>
          <w:tab w:val="left" w:pos="5617"/>
          <w:tab w:val="left" w:pos="6487"/>
        </w:tabs>
        <w:jc w:val="both"/>
        <w:rPr>
          <w:sz w:val="18"/>
          <w:szCs w:val="18"/>
        </w:rPr>
      </w:pPr>
      <w:r w:rsidRPr="00FC04CD">
        <w:rPr>
          <w:sz w:val="18"/>
          <w:szCs w:val="18"/>
        </w:rPr>
        <w:t xml:space="preserve">Председатель </w:t>
      </w:r>
      <w:r>
        <w:rPr>
          <w:sz w:val="18"/>
          <w:szCs w:val="18"/>
        </w:rPr>
        <w:t xml:space="preserve">          </w:t>
      </w:r>
      <w:r w:rsidRPr="00FC04CD">
        <w:rPr>
          <w:sz w:val="18"/>
          <w:szCs w:val="18"/>
        </w:rPr>
        <w:t>Исполняющий обязанности</w:t>
      </w:r>
    </w:p>
    <w:p w:rsidR="00FC04CD" w:rsidRDefault="00FC04CD" w:rsidP="00FC04CD">
      <w:pPr>
        <w:tabs>
          <w:tab w:val="left" w:pos="5617"/>
          <w:tab w:val="left" w:pos="6487"/>
        </w:tabs>
        <w:jc w:val="both"/>
        <w:rPr>
          <w:sz w:val="18"/>
          <w:szCs w:val="18"/>
        </w:rPr>
      </w:pPr>
      <w:r w:rsidRPr="00FC04CD">
        <w:rPr>
          <w:sz w:val="18"/>
          <w:szCs w:val="18"/>
        </w:rPr>
        <w:t>Совета депутатов</w:t>
      </w:r>
      <w:r>
        <w:rPr>
          <w:sz w:val="18"/>
          <w:szCs w:val="18"/>
        </w:rPr>
        <w:t xml:space="preserve">     </w:t>
      </w:r>
      <w:r w:rsidRPr="00FC04CD">
        <w:rPr>
          <w:sz w:val="18"/>
          <w:szCs w:val="18"/>
        </w:rPr>
        <w:t>Главы поселка</w:t>
      </w:r>
    </w:p>
    <w:p w:rsidR="00FC04CD" w:rsidRPr="00FC04CD" w:rsidRDefault="00FC04CD" w:rsidP="00FC04CD">
      <w:pPr>
        <w:tabs>
          <w:tab w:val="left" w:pos="5617"/>
          <w:tab w:val="left" w:pos="6487"/>
        </w:tabs>
        <w:jc w:val="both"/>
        <w:rPr>
          <w:sz w:val="18"/>
          <w:szCs w:val="18"/>
        </w:rPr>
      </w:pPr>
    </w:p>
    <w:p w:rsidR="00FC04CD" w:rsidRPr="00FC04CD" w:rsidRDefault="00FC04CD" w:rsidP="00FC04CD">
      <w:pPr>
        <w:tabs>
          <w:tab w:val="left" w:pos="8184"/>
        </w:tabs>
        <w:jc w:val="both"/>
        <w:rPr>
          <w:sz w:val="18"/>
          <w:szCs w:val="18"/>
        </w:rPr>
      </w:pPr>
      <w:r w:rsidRPr="00FC04CD">
        <w:rPr>
          <w:sz w:val="18"/>
          <w:szCs w:val="18"/>
        </w:rPr>
        <w:t xml:space="preserve"> </w:t>
      </w:r>
      <w:r>
        <w:rPr>
          <w:sz w:val="18"/>
          <w:szCs w:val="18"/>
        </w:rPr>
        <w:t xml:space="preserve">               </w:t>
      </w:r>
      <w:r w:rsidRPr="00FC04CD">
        <w:rPr>
          <w:sz w:val="18"/>
          <w:szCs w:val="18"/>
        </w:rPr>
        <w:t xml:space="preserve">  Е.Б.Бублик      </w:t>
      </w:r>
      <w:r>
        <w:rPr>
          <w:sz w:val="18"/>
          <w:szCs w:val="18"/>
        </w:rPr>
        <w:t xml:space="preserve">  </w:t>
      </w:r>
      <w:r w:rsidRPr="00FC04CD">
        <w:rPr>
          <w:sz w:val="18"/>
          <w:szCs w:val="18"/>
        </w:rPr>
        <w:t xml:space="preserve">              Г.Г. Кузик</w:t>
      </w:r>
    </w:p>
    <w:p w:rsidR="001D1C80" w:rsidRPr="00FC04CD" w:rsidRDefault="00FC04CD" w:rsidP="00FC04CD">
      <w:pPr>
        <w:pStyle w:val="af7"/>
        <w:suppressAutoHyphens w:val="0"/>
        <w:spacing w:before="100" w:beforeAutospacing="1" w:after="100" w:afterAutospacing="1"/>
        <w:jc w:val="both"/>
        <w:rPr>
          <w:sz w:val="18"/>
          <w:szCs w:val="18"/>
        </w:rPr>
      </w:pPr>
      <w:r w:rsidRPr="00FC04CD">
        <w:rPr>
          <w:sz w:val="18"/>
          <w:szCs w:val="18"/>
        </w:rPr>
        <w:t xml:space="preserve">С приложением можно ознакомиться в администрации поселка или на сайте </w:t>
      </w:r>
      <w:hyperlink r:id="rId10" w:history="1">
        <w:r w:rsidRPr="00F529B2">
          <w:rPr>
            <w:rStyle w:val="a5"/>
            <w:sz w:val="18"/>
            <w:szCs w:val="18"/>
            <w:lang w:val="en-US"/>
          </w:rPr>
          <w:t>www</w:t>
        </w:r>
        <w:r w:rsidRPr="00F529B2">
          <w:rPr>
            <w:rStyle w:val="a5"/>
            <w:sz w:val="18"/>
            <w:szCs w:val="18"/>
          </w:rPr>
          <w:t>.</w:t>
        </w:r>
        <w:r w:rsidRPr="00F529B2">
          <w:rPr>
            <w:rStyle w:val="a5"/>
            <w:sz w:val="18"/>
            <w:szCs w:val="18"/>
            <w:lang w:val="en-US"/>
          </w:rPr>
          <w:t>b</w:t>
        </w:r>
        <w:r w:rsidRPr="00F529B2">
          <w:rPr>
            <w:rStyle w:val="a5"/>
            <w:sz w:val="18"/>
            <w:szCs w:val="18"/>
          </w:rPr>
          <w:t>-</w:t>
        </w:r>
        <w:r w:rsidRPr="00F529B2">
          <w:rPr>
            <w:rStyle w:val="a5"/>
            <w:sz w:val="18"/>
            <w:szCs w:val="18"/>
            <w:lang w:val="en-US"/>
          </w:rPr>
          <w:t>irba</w:t>
        </w:r>
      </w:hyperlink>
    </w:p>
    <w:p w:rsidR="00FC04CD" w:rsidRPr="00FC04CD" w:rsidRDefault="00FC04CD" w:rsidP="00FC04CD">
      <w:pPr>
        <w:ind w:right="-6"/>
        <w:jc w:val="center"/>
        <w:rPr>
          <w:color w:val="000000"/>
          <w:sz w:val="18"/>
          <w:szCs w:val="18"/>
        </w:rPr>
      </w:pPr>
      <w:r w:rsidRPr="00FC04CD">
        <w:rPr>
          <w:color w:val="000000"/>
          <w:sz w:val="18"/>
          <w:szCs w:val="18"/>
        </w:rPr>
        <w:t>БОЛЬШЕИРБИНСКИЙ ПОСЕЛКОВЫЙ СОВЕТ ДЕПУТАТОВ</w:t>
      </w:r>
    </w:p>
    <w:p w:rsidR="00FC04CD" w:rsidRPr="00FC04CD" w:rsidRDefault="00FC04CD" w:rsidP="00FC04CD">
      <w:pPr>
        <w:jc w:val="center"/>
        <w:rPr>
          <w:color w:val="000000"/>
          <w:sz w:val="18"/>
          <w:szCs w:val="18"/>
        </w:rPr>
      </w:pPr>
      <w:r w:rsidRPr="00FC04CD">
        <w:rPr>
          <w:color w:val="000000"/>
          <w:sz w:val="18"/>
          <w:szCs w:val="18"/>
        </w:rPr>
        <w:t>КУРАГИНСКОГО РАЙОНА</w:t>
      </w:r>
    </w:p>
    <w:p w:rsidR="00FC04CD" w:rsidRPr="00FC04CD" w:rsidRDefault="00FC04CD" w:rsidP="00FC04CD">
      <w:pPr>
        <w:jc w:val="center"/>
        <w:rPr>
          <w:color w:val="000000"/>
          <w:sz w:val="18"/>
          <w:szCs w:val="18"/>
        </w:rPr>
      </w:pPr>
      <w:r w:rsidRPr="00FC04CD">
        <w:rPr>
          <w:color w:val="000000"/>
          <w:sz w:val="18"/>
          <w:szCs w:val="18"/>
        </w:rPr>
        <w:t>КРАСНОЯРСКОГО КРАЯ</w:t>
      </w:r>
    </w:p>
    <w:p w:rsidR="00FC04CD" w:rsidRPr="00FC04CD" w:rsidRDefault="00FC04CD" w:rsidP="00FC04CD">
      <w:pPr>
        <w:jc w:val="center"/>
        <w:rPr>
          <w:color w:val="000000"/>
          <w:sz w:val="18"/>
          <w:szCs w:val="18"/>
        </w:rPr>
      </w:pPr>
    </w:p>
    <w:p w:rsidR="00FC04CD" w:rsidRPr="00FC04CD" w:rsidRDefault="00FC04CD" w:rsidP="00FC04CD">
      <w:pPr>
        <w:tabs>
          <w:tab w:val="left" w:pos="798"/>
          <w:tab w:val="center" w:pos="4677"/>
        </w:tabs>
        <w:jc w:val="center"/>
        <w:rPr>
          <w:color w:val="000000"/>
          <w:sz w:val="18"/>
          <w:szCs w:val="18"/>
        </w:rPr>
      </w:pPr>
      <w:r w:rsidRPr="00FC04CD">
        <w:rPr>
          <w:color w:val="000000"/>
          <w:sz w:val="18"/>
          <w:szCs w:val="18"/>
        </w:rPr>
        <w:t>РЕШЕНИЕ</w:t>
      </w:r>
    </w:p>
    <w:p w:rsidR="00FC04CD" w:rsidRPr="00FC04CD" w:rsidRDefault="00FC04CD" w:rsidP="00FC04CD">
      <w:pPr>
        <w:autoSpaceDE w:val="0"/>
        <w:autoSpaceDN w:val="0"/>
        <w:adjustRightInd w:val="0"/>
        <w:outlineLvl w:val="0"/>
        <w:rPr>
          <w:color w:val="000000"/>
          <w:sz w:val="18"/>
          <w:szCs w:val="18"/>
        </w:rPr>
      </w:pPr>
    </w:p>
    <w:p w:rsidR="00FC04CD" w:rsidRPr="00FC04CD" w:rsidRDefault="00FC04CD" w:rsidP="00FC04CD">
      <w:pPr>
        <w:autoSpaceDE w:val="0"/>
        <w:autoSpaceDN w:val="0"/>
        <w:adjustRightInd w:val="0"/>
        <w:outlineLvl w:val="0"/>
        <w:rPr>
          <w:color w:val="000000"/>
          <w:sz w:val="18"/>
          <w:szCs w:val="18"/>
          <w:lang w:eastAsia="en-US"/>
        </w:rPr>
      </w:pPr>
      <w:r w:rsidRPr="00FC04CD">
        <w:rPr>
          <w:color w:val="000000"/>
          <w:sz w:val="18"/>
          <w:szCs w:val="18"/>
          <w:lang w:eastAsia="en-US"/>
        </w:rPr>
        <w:t>21.07.2015</w:t>
      </w:r>
      <w:r>
        <w:rPr>
          <w:color w:val="000000"/>
          <w:sz w:val="18"/>
          <w:szCs w:val="18"/>
          <w:lang w:eastAsia="en-US"/>
        </w:rPr>
        <w:t xml:space="preserve">      </w:t>
      </w:r>
      <w:r w:rsidRPr="00FC04CD">
        <w:rPr>
          <w:color w:val="000000"/>
          <w:sz w:val="18"/>
          <w:szCs w:val="18"/>
          <w:lang w:eastAsia="en-US"/>
        </w:rPr>
        <w:t xml:space="preserve">   пгт Большая Ирба    № 62-295 р</w:t>
      </w:r>
      <w:bookmarkStart w:id="1" w:name="_GoBack"/>
      <w:bookmarkEnd w:id="1"/>
    </w:p>
    <w:p w:rsidR="00FC04CD" w:rsidRPr="00FC04CD" w:rsidRDefault="00FC04CD" w:rsidP="00FC04CD">
      <w:pPr>
        <w:autoSpaceDE w:val="0"/>
        <w:autoSpaceDN w:val="0"/>
        <w:adjustRightInd w:val="0"/>
        <w:outlineLvl w:val="0"/>
        <w:rPr>
          <w:color w:val="000000"/>
          <w:sz w:val="18"/>
          <w:szCs w:val="18"/>
          <w:lang w:eastAsia="en-US"/>
        </w:rPr>
      </w:pPr>
    </w:p>
    <w:p w:rsidR="00FC04CD" w:rsidRPr="00FC04CD" w:rsidRDefault="00FC04CD" w:rsidP="00FC04CD">
      <w:pPr>
        <w:outlineLvl w:val="0"/>
        <w:rPr>
          <w:color w:val="000000"/>
          <w:sz w:val="18"/>
          <w:szCs w:val="18"/>
        </w:rPr>
      </w:pPr>
      <w:r w:rsidRPr="00FC04CD">
        <w:rPr>
          <w:color w:val="000000"/>
          <w:sz w:val="18"/>
          <w:szCs w:val="18"/>
        </w:rPr>
        <w:t xml:space="preserve">О внесении изменений в решение </w:t>
      </w:r>
    </w:p>
    <w:p w:rsidR="00FC04CD" w:rsidRPr="00FC04CD" w:rsidRDefault="00FC04CD" w:rsidP="00FC04CD">
      <w:pPr>
        <w:outlineLvl w:val="0"/>
        <w:rPr>
          <w:color w:val="000000"/>
          <w:sz w:val="18"/>
          <w:szCs w:val="18"/>
        </w:rPr>
      </w:pPr>
      <w:r w:rsidRPr="00FC04CD">
        <w:rPr>
          <w:color w:val="000000"/>
          <w:sz w:val="18"/>
          <w:szCs w:val="18"/>
        </w:rPr>
        <w:t>Большеирбинского поселкового</w:t>
      </w:r>
    </w:p>
    <w:p w:rsidR="00FC04CD" w:rsidRPr="00FC04CD" w:rsidRDefault="00FC04CD" w:rsidP="00FC04CD">
      <w:pPr>
        <w:ind w:right="-6"/>
        <w:jc w:val="both"/>
        <w:rPr>
          <w:b/>
          <w:bCs/>
          <w:color w:val="000000"/>
          <w:sz w:val="18"/>
          <w:szCs w:val="18"/>
        </w:rPr>
      </w:pPr>
      <w:r w:rsidRPr="00FC04CD">
        <w:rPr>
          <w:color w:val="000000"/>
          <w:sz w:val="18"/>
          <w:szCs w:val="18"/>
        </w:rPr>
        <w:t>Совета депутатов от 25.12.2014 № 53-258 р</w:t>
      </w:r>
    </w:p>
    <w:p w:rsidR="00FC04CD" w:rsidRPr="00FC04CD" w:rsidRDefault="00FC04CD" w:rsidP="00FC04CD">
      <w:pPr>
        <w:rPr>
          <w:sz w:val="18"/>
          <w:szCs w:val="18"/>
        </w:rPr>
      </w:pPr>
      <w:r w:rsidRPr="00FC04CD">
        <w:rPr>
          <w:color w:val="000000"/>
          <w:sz w:val="18"/>
          <w:szCs w:val="18"/>
        </w:rPr>
        <w:t>«О бюджете муниципального образования</w:t>
      </w:r>
    </w:p>
    <w:p w:rsidR="00FC04CD" w:rsidRPr="00FC04CD" w:rsidRDefault="00FC04CD" w:rsidP="00FC04CD">
      <w:pPr>
        <w:rPr>
          <w:sz w:val="18"/>
          <w:szCs w:val="18"/>
        </w:rPr>
      </w:pPr>
      <w:r w:rsidRPr="00FC04CD">
        <w:rPr>
          <w:color w:val="000000"/>
          <w:sz w:val="18"/>
          <w:szCs w:val="18"/>
        </w:rPr>
        <w:t xml:space="preserve">поселок Большая Ирба на 2015 год и </w:t>
      </w:r>
    </w:p>
    <w:p w:rsidR="00FC04CD" w:rsidRPr="00FC04CD" w:rsidRDefault="00FC04CD" w:rsidP="00FC04CD">
      <w:pPr>
        <w:rPr>
          <w:color w:val="000000"/>
          <w:sz w:val="18"/>
          <w:szCs w:val="18"/>
        </w:rPr>
      </w:pPr>
      <w:r w:rsidRPr="00FC04CD">
        <w:rPr>
          <w:color w:val="000000"/>
          <w:sz w:val="18"/>
          <w:szCs w:val="18"/>
        </w:rPr>
        <w:t>плановый период 2016-2017 годов»</w:t>
      </w:r>
    </w:p>
    <w:p w:rsidR="00FC04CD" w:rsidRPr="00FC04CD" w:rsidRDefault="00FC04CD" w:rsidP="00FC04CD">
      <w:pPr>
        <w:rPr>
          <w:sz w:val="18"/>
          <w:szCs w:val="18"/>
        </w:rPr>
      </w:pPr>
    </w:p>
    <w:p w:rsidR="00FC04CD" w:rsidRPr="00FC04CD" w:rsidRDefault="00FC04CD" w:rsidP="00FC04CD">
      <w:pPr>
        <w:ind w:firstLine="709"/>
        <w:jc w:val="both"/>
        <w:rPr>
          <w:color w:val="000000"/>
          <w:sz w:val="18"/>
          <w:szCs w:val="18"/>
          <w:lang w:eastAsia="en-US"/>
        </w:rPr>
      </w:pPr>
      <w:r w:rsidRPr="00FC04CD">
        <w:rPr>
          <w:color w:val="000000"/>
          <w:sz w:val="18"/>
          <w:szCs w:val="18"/>
          <w:lang w:eastAsia="en-US"/>
        </w:rPr>
        <w:t>В соответствии со статьёй 55 Устава муниципального образования посёлок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р, поселковый Совет депутатов РЕШИЛ:</w:t>
      </w:r>
    </w:p>
    <w:p w:rsidR="00FC04CD" w:rsidRPr="00FC04CD" w:rsidRDefault="00FC04CD" w:rsidP="00FC04CD">
      <w:pPr>
        <w:ind w:firstLine="709"/>
        <w:jc w:val="both"/>
        <w:rPr>
          <w:sz w:val="18"/>
          <w:szCs w:val="18"/>
          <w:lang w:eastAsia="en-US"/>
        </w:rPr>
      </w:pPr>
      <w:r w:rsidRPr="00FC04CD">
        <w:rPr>
          <w:sz w:val="18"/>
          <w:szCs w:val="18"/>
          <w:lang w:eastAsia="en-US"/>
        </w:rPr>
        <w:t xml:space="preserve">1. Внести в решение Большеирбинского поселкового Совета депутатов </w:t>
      </w:r>
      <w:r w:rsidRPr="00FC04CD">
        <w:rPr>
          <w:color w:val="000000"/>
          <w:sz w:val="18"/>
          <w:szCs w:val="18"/>
        </w:rPr>
        <w:t xml:space="preserve">от 25.12.2014 № 53-258 р «О бюджете муниципального образования поселок Большая Ирба на 2015 год и плановый период 2016-2017 годов» (в редакции от 03.02.2015 № 54-271 р, от 30.03.2015 № 55-273 р, от 06.05.2015 № 56-277 р, 22.06.2015 № 59-287 р) </w:t>
      </w:r>
      <w:r w:rsidRPr="00FC04CD">
        <w:rPr>
          <w:sz w:val="18"/>
          <w:szCs w:val="18"/>
          <w:lang w:eastAsia="en-US"/>
        </w:rPr>
        <w:t>следующие изменения и дополнения:</w:t>
      </w:r>
    </w:p>
    <w:p w:rsidR="00FC04CD" w:rsidRPr="00FC04CD" w:rsidRDefault="00FC04CD" w:rsidP="00FC04CD">
      <w:pPr>
        <w:ind w:firstLine="709"/>
        <w:jc w:val="both"/>
        <w:rPr>
          <w:sz w:val="18"/>
          <w:szCs w:val="18"/>
        </w:rPr>
      </w:pPr>
      <w:r w:rsidRPr="00FC04CD">
        <w:rPr>
          <w:sz w:val="18"/>
          <w:szCs w:val="18"/>
          <w:lang w:eastAsia="en-US"/>
        </w:rPr>
        <w:lastRenderedPageBreak/>
        <w:t>1.1. в подпункте 1.1. пункта 1 цифры «</w:t>
      </w:r>
      <w:r w:rsidRPr="00FC04CD">
        <w:rPr>
          <w:sz w:val="18"/>
          <w:szCs w:val="18"/>
        </w:rPr>
        <w:t>20273,89051</w:t>
      </w:r>
      <w:r w:rsidRPr="00FC04CD">
        <w:rPr>
          <w:sz w:val="18"/>
          <w:szCs w:val="18"/>
          <w:lang w:eastAsia="en-US"/>
        </w:rPr>
        <w:t>» заменить на «20597,21051</w:t>
      </w:r>
      <w:r w:rsidRPr="00FC04CD">
        <w:rPr>
          <w:sz w:val="18"/>
          <w:szCs w:val="18"/>
        </w:rPr>
        <w:t>»;</w:t>
      </w:r>
    </w:p>
    <w:p w:rsidR="00FC04CD" w:rsidRPr="00FC04CD" w:rsidRDefault="00FC04CD" w:rsidP="00FC04CD">
      <w:pPr>
        <w:autoSpaceDE w:val="0"/>
        <w:autoSpaceDN w:val="0"/>
        <w:adjustRightInd w:val="0"/>
        <w:ind w:firstLine="708"/>
        <w:jc w:val="both"/>
        <w:outlineLvl w:val="0"/>
        <w:rPr>
          <w:sz w:val="18"/>
          <w:szCs w:val="18"/>
          <w:lang w:eastAsia="en-US"/>
        </w:rPr>
      </w:pPr>
      <w:r w:rsidRPr="00FC04CD">
        <w:rPr>
          <w:sz w:val="18"/>
          <w:szCs w:val="18"/>
          <w:lang w:eastAsia="en-US"/>
        </w:rPr>
        <w:t>1.2. в подпункте 1.2. пункта 1 цифры «21047,83631» заменить цифрами «21371,15631»;</w:t>
      </w:r>
    </w:p>
    <w:p w:rsidR="00FC04CD" w:rsidRPr="00FC04CD" w:rsidRDefault="00FC04CD" w:rsidP="00FC04CD">
      <w:pPr>
        <w:autoSpaceDE w:val="0"/>
        <w:autoSpaceDN w:val="0"/>
        <w:adjustRightInd w:val="0"/>
        <w:ind w:firstLine="708"/>
        <w:jc w:val="both"/>
        <w:outlineLvl w:val="0"/>
        <w:rPr>
          <w:sz w:val="18"/>
          <w:szCs w:val="18"/>
          <w:lang w:eastAsia="en-US"/>
        </w:rPr>
      </w:pPr>
      <w:r w:rsidRPr="00FC04CD">
        <w:rPr>
          <w:sz w:val="18"/>
          <w:szCs w:val="18"/>
          <w:lang w:eastAsia="en-US"/>
        </w:rPr>
        <w:t>1.3. Приложения № 1, 4, 5, 6, 7, 9 к решению изложить в новой редакции согласно приложениям № 1, 2, 3, 4, 5, 6 к настоящему решению.</w:t>
      </w:r>
    </w:p>
    <w:p w:rsidR="00FC04CD" w:rsidRPr="00FC04CD" w:rsidRDefault="00FC04CD" w:rsidP="00FC04CD">
      <w:pPr>
        <w:ind w:firstLine="708"/>
        <w:jc w:val="both"/>
        <w:rPr>
          <w:sz w:val="18"/>
          <w:szCs w:val="18"/>
        </w:rPr>
      </w:pPr>
      <w:r w:rsidRPr="00FC04CD">
        <w:rPr>
          <w:sz w:val="18"/>
          <w:szCs w:val="18"/>
        </w:rPr>
        <w:t>2. Контроль за исполнением настоящего решения возложить на постоянную комиссию по экономической политике и финансам (Попову О.С.).</w:t>
      </w:r>
    </w:p>
    <w:p w:rsidR="00FC04CD" w:rsidRPr="00FC04CD" w:rsidRDefault="00FC04CD" w:rsidP="00FC04CD">
      <w:pPr>
        <w:ind w:firstLine="708"/>
        <w:jc w:val="both"/>
        <w:rPr>
          <w:sz w:val="18"/>
          <w:szCs w:val="18"/>
        </w:rPr>
      </w:pPr>
      <w:r w:rsidRPr="00FC04CD">
        <w:rPr>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FC04CD" w:rsidRPr="00FC04CD" w:rsidRDefault="00FC04CD" w:rsidP="00FC04CD">
      <w:pPr>
        <w:ind w:firstLine="708"/>
        <w:jc w:val="both"/>
        <w:rPr>
          <w:sz w:val="18"/>
          <w:szCs w:val="18"/>
        </w:rPr>
      </w:pPr>
    </w:p>
    <w:p w:rsidR="00FC04CD" w:rsidRDefault="00FC04CD" w:rsidP="00FC04CD">
      <w:pPr>
        <w:jc w:val="both"/>
        <w:rPr>
          <w:sz w:val="18"/>
          <w:szCs w:val="18"/>
        </w:rPr>
      </w:pPr>
      <w:r w:rsidRPr="00FC04CD">
        <w:rPr>
          <w:sz w:val="18"/>
          <w:szCs w:val="18"/>
        </w:rPr>
        <w:t xml:space="preserve">Председатель </w:t>
      </w:r>
      <w:r>
        <w:rPr>
          <w:sz w:val="18"/>
          <w:szCs w:val="18"/>
        </w:rPr>
        <w:t xml:space="preserve">         </w:t>
      </w:r>
      <w:r w:rsidRPr="00FC04CD">
        <w:rPr>
          <w:sz w:val="18"/>
          <w:szCs w:val="18"/>
        </w:rPr>
        <w:t>Исполняющий обязанности</w:t>
      </w:r>
    </w:p>
    <w:p w:rsidR="00FC04CD" w:rsidRPr="00FC04CD" w:rsidRDefault="00FC04CD" w:rsidP="00FC04CD">
      <w:pPr>
        <w:jc w:val="both"/>
        <w:rPr>
          <w:sz w:val="18"/>
          <w:szCs w:val="18"/>
        </w:rPr>
      </w:pPr>
      <w:r w:rsidRPr="00FC04CD">
        <w:rPr>
          <w:sz w:val="18"/>
          <w:szCs w:val="18"/>
        </w:rPr>
        <w:t xml:space="preserve">Совета депутатов </w:t>
      </w:r>
      <w:r>
        <w:rPr>
          <w:sz w:val="18"/>
          <w:szCs w:val="18"/>
        </w:rPr>
        <w:t xml:space="preserve">   </w:t>
      </w:r>
      <w:r w:rsidRPr="00FC04CD">
        <w:rPr>
          <w:sz w:val="18"/>
          <w:szCs w:val="18"/>
        </w:rPr>
        <w:t>Главы</w:t>
      </w:r>
      <w:r>
        <w:rPr>
          <w:sz w:val="18"/>
          <w:szCs w:val="18"/>
        </w:rPr>
        <w:t xml:space="preserve"> поселка</w:t>
      </w:r>
      <w:r w:rsidRPr="00FC04CD">
        <w:rPr>
          <w:sz w:val="18"/>
          <w:szCs w:val="18"/>
        </w:rPr>
        <w:t xml:space="preserve">   </w:t>
      </w:r>
    </w:p>
    <w:p w:rsidR="00FC04CD" w:rsidRPr="00FC04CD" w:rsidRDefault="00FC04CD" w:rsidP="00FC04CD">
      <w:pPr>
        <w:jc w:val="both"/>
        <w:rPr>
          <w:sz w:val="18"/>
          <w:szCs w:val="18"/>
        </w:rPr>
      </w:pPr>
    </w:p>
    <w:p w:rsidR="00FC04CD" w:rsidRPr="00FC04CD" w:rsidRDefault="00FC04CD" w:rsidP="00FC04CD">
      <w:pPr>
        <w:jc w:val="both"/>
        <w:rPr>
          <w:sz w:val="18"/>
          <w:szCs w:val="18"/>
        </w:rPr>
      </w:pPr>
      <w:r w:rsidRPr="00FC04CD">
        <w:rPr>
          <w:sz w:val="18"/>
          <w:szCs w:val="18"/>
        </w:rPr>
        <w:t xml:space="preserve">               Е.Б.Бублик                           Г.Г. Кузик</w:t>
      </w:r>
    </w:p>
    <w:p w:rsidR="00FC04CD" w:rsidRPr="00FC04CD" w:rsidRDefault="00FC04CD" w:rsidP="00FC04CD">
      <w:pPr>
        <w:pStyle w:val="af7"/>
        <w:suppressAutoHyphens w:val="0"/>
        <w:spacing w:before="100" w:beforeAutospacing="1" w:after="100" w:afterAutospacing="1"/>
        <w:jc w:val="both"/>
        <w:rPr>
          <w:sz w:val="18"/>
          <w:szCs w:val="18"/>
        </w:rPr>
      </w:pPr>
      <w:r w:rsidRPr="00FC04CD">
        <w:rPr>
          <w:sz w:val="18"/>
          <w:szCs w:val="18"/>
        </w:rPr>
        <w:t xml:space="preserve">С приложением можно ознакомиться в администрации поселка или на сайте </w:t>
      </w:r>
      <w:hyperlink r:id="rId11" w:history="1">
        <w:r w:rsidRPr="00F529B2">
          <w:rPr>
            <w:rStyle w:val="a5"/>
            <w:sz w:val="18"/>
            <w:szCs w:val="18"/>
            <w:lang w:val="en-US"/>
          </w:rPr>
          <w:t>www</w:t>
        </w:r>
        <w:r w:rsidRPr="00F529B2">
          <w:rPr>
            <w:rStyle w:val="a5"/>
            <w:sz w:val="18"/>
            <w:szCs w:val="18"/>
          </w:rPr>
          <w:t>.</w:t>
        </w:r>
        <w:r w:rsidRPr="00F529B2">
          <w:rPr>
            <w:rStyle w:val="a5"/>
            <w:sz w:val="18"/>
            <w:szCs w:val="18"/>
            <w:lang w:val="en-US"/>
          </w:rPr>
          <w:t>b</w:t>
        </w:r>
        <w:r w:rsidRPr="00F529B2">
          <w:rPr>
            <w:rStyle w:val="a5"/>
            <w:sz w:val="18"/>
            <w:szCs w:val="18"/>
          </w:rPr>
          <w:t>-</w:t>
        </w:r>
        <w:r w:rsidRPr="00F529B2">
          <w:rPr>
            <w:rStyle w:val="a5"/>
            <w:sz w:val="18"/>
            <w:szCs w:val="18"/>
            <w:lang w:val="en-US"/>
          </w:rPr>
          <w:t>irba</w:t>
        </w:r>
      </w:hyperlink>
    </w:p>
    <w:p w:rsidR="00FC04CD" w:rsidRPr="00FC04CD" w:rsidRDefault="00FC04CD" w:rsidP="00FC04CD">
      <w:pPr>
        <w:pStyle w:val="af7"/>
        <w:suppressAutoHyphens w:val="0"/>
        <w:spacing w:before="100" w:beforeAutospacing="1" w:after="100" w:afterAutospacing="1"/>
        <w:jc w:val="both"/>
        <w:rPr>
          <w:sz w:val="18"/>
          <w:szCs w:val="18"/>
        </w:rPr>
      </w:pPr>
    </w:p>
    <w:p w:rsidR="00FC04CD" w:rsidRPr="00FC04CD" w:rsidRDefault="00FC04CD" w:rsidP="001D1C80">
      <w:pPr>
        <w:pStyle w:val="af7"/>
        <w:suppressAutoHyphens w:val="0"/>
        <w:spacing w:before="100" w:beforeAutospacing="1" w:after="100" w:afterAutospacing="1"/>
        <w:rPr>
          <w:b/>
          <w:bCs/>
          <w:sz w:val="18"/>
          <w:szCs w:val="18"/>
        </w:rPr>
      </w:pPr>
    </w:p>
    <w:p w:rsidR="001D1C80" w:rsidRDefault="001D1C80" w:rsidP="001D1C80">
      <w:pPr>
        <w:pStyle w:val="af7"/>
        <w:suppressAutoHyphens w:val="0"/>
        <w:spacing w:before="100" w:beforeAutospacing="1" w:after="100" w:afterAutospacing="1"/>
        <w:rPr>
          <w:b/>
          <w:bCs/>
          <w:sz w:val="18"/>
          <w:szCs w:val="18"/>
        </w:rPr>
      </w:pPr>
    </w:p>
    <w:p w:rsidR="001D1C80" w:rsidRDefault="001D1C80" w:rsidP="001D1C80">
      <w:pPr>
        <w:pStyle w:val="af7"/>
        <w:suppressAutoHyphens w:val="0"/>
        <w:spacing w:before="100" w:beforeAutospacing="1" w:after="100" w:afterAutospacing="1"/>
        <w:rPr>
          <w:b/>
          <w:bCs/>
          <w:sz w:val="18"/>
          <w:szCs w:val="18"/>
        </w:rPr>
      </w:pPr>
    </w:p>
    <w:p w:rsidR="001D1C80" w:rsidRDefault="001D1C80" w:rsidP="001D1C80">
      <w:pPr>
        <w:pStyle w:val="af7"/>
        <w:suppressAutoHyphens w:val="0"/>
        <w:spacing w:before="100" w:beforeAutospacing="1" w:after="100" w:afterAutospacing="1"/>
        <w:rPr>
          <w:b/>
          <w:bCs/>
          <w:sz w:val="18"/>
          <w:szCs w:val="18"/>
        </w:rPr>
      </w:pPr>
    </w:p>
    <w:p w:rsidR="001D1C80" w:rsidRDefault="001D1C80" w:rsidP="001D1C80">
      <w:pPr>
        <w:pStyle w:val="af7"/>
        <w:suppressAutoHyphens w:val="0"/>
        <w:spacing w:before="100" w:beforeAutospacing="1" w:after="100" w:afterAutospacing="1"/>
        <w:rPr>
          <w:b/>
          <w:bCs/>
          <w:sz w:val="18"/>
          <w:szCs w:val="18"/>
        </w:rPr>
      </w:pPr>
    </w:p>
    <w:p w:rsidR="001D1C80" w:rsidRDefault="001D1C80" w:rsidP="001D1C80">
      <w:pPr>
        <w:pStyle w:val="af7"/>
        <w:suppressAutoHyphens w:val="0"/>
        <w:spacing w:before="100" w:beforeAutospacing="1" w:after="100" w:afterAutospacing="1"/>
        <w:rPr>
          <w:b/>
          <w:bCs/>
          <w:sz w:val="18"/>
          <w:szCs w:val="18"/>
        </w:rPr>
      </w:pPr>
    </w:p>
    <w:p w:rsidR="001D1C80" w:rsidRPr="0008419E" w:rsidRDefault="001D1C80" w:rsidP="001D1C80">
      <w:pPr>
        <w:pStyle w:val="af7"/>
        <w:suppressAutoHyphens w:val="0"/>
        <w:spacing w:before="100" w:beforeAutospacing="1" w:after="100" w:afterAutospacing="1"/>
        <w:rPr>
          <w:b/>
          <w:bCs/>
          <w:sz w:val="18"/>
          <w:szCs w:val="18"/>
        </w:rPr>
      </w:pPr>
    </w:p>
    <w:p w:rsidR="00C8154B" w:rsidRPr="008B70B7" w:rsidRDefault="00C8154B" w:rsidP="00C8154B">
      <w:pPr>
        <w:spacing w:line="360" w:lineRule="auto"/>
        <w:jc w:val="center"/>
        <w:rPr>
          <w:bCs/>
          <w:sz w:val="18"/>
          <w:szCs w:val="18"/>
        </w:rPr>
      </w:pPr>
    </w:p>
    <w:p w:rsidR="007B418B" w:rsidRDefault="007B418B" w:rsidP="00722A77">
      <w:pPr>
        <w:tabs>
          <w:tab w:val="left" w:pos="993"/>
        </w:tabs>
        <w:jc w:val="both"/>
        <w:rPr>
          <w:sz w:val="16"/>
          <w:szCs w:val="16"/>
        </w:rPr>
        <w:sectPr w:rsidR="007B418B" w:rsidSect="008B70B7">
          <w:headerReference w:type="default" r:id="rId12"/>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Default="00C05494">
            <w:pPr>
              <w:pStyle w:val="ConsPlusNormal0"/>
              <w:widowControl/>
              <w:ind w:firstLine="0"/>
              <w:rPr>
                <w:rFonts w:ascii="Times New Roman" w:hAnsi="Times New Roman" w:cs="Times New Roman"/>
                <w:sz w:val="18"/>
                <w:szCs w:val="18"/>
              </w:rPr>
            </w:pPr>
            <w:r>
              <w:lastRenderedPageBreak/>
              <w:br w:type="page"/>
            </w:r>
            <w:r w:rsidR="005709EB">
              <w:rPr>
                <w:rFonts w:ascii="Times New Roman" w:hAnsi="Times New Roman" w:cs="Times New Roman"/>
                <w:sz w:val="18"/>
                <w:szCs w:val="18"/>
              </w:rPr>
              <w:t>Газета «Ирбинский вестник»</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Учредитель Большеирбинский поселковый Совет депутатов </w:t>
            </w:r>
          </w:p>
          <w:p w:rsidR="005709EB" w:rsidRDefault="005709EB">
            <w:pPr>
              <w:pStyle w:val="ConsPlusNormal0"/>
              <w:widowControl/>
              <w:ind w:firstLine="0"/>
              <w:rPr>
                <w:sz w:val="16"/>
                <w:szCs w:val="16"/>
              </w:rPr>
            </w:pPr>
            <w:r>
              <w:rPr>
                <w:rFonts w:ascii="Times New Roman" w:hAnsi="Times New Roman" w:cs="Times New Roman"/>
                <w:sz w:val="18"/>
                <w:szCs w:val="18"/>
              </w:rPr>
              <w:t>Тираж 50 экз.</w:t>
            </w:r>
          </w:p>
          <w:p w:rsidR="005709EB" w:rsidRDefault="005709EB">
            <w:pPr>
              <w:pStyle w:val="ConsPlusNormal0"/>
              <w:widowControl/>
              <w:ind w:firstLine="0"/>
              <w:rPr>
                <w:sz w:val="16"/>
                <w:szCs w:val="16"/>
              </w:rPr>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Отпечатано в администрации мо поселок Большая Ирба </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Курагинского района Красноярского края </w:t>
            </w:r>
            <w:r w:rsidR="0049458C">
              <w:rPr>
                <w:rFonts w:ascii="Times New Roman" w:hAnsi="Times New Roman" w:cs="Times New Roman"/>
                <w:sz w:val="18"/>
                <w:szCs w:val="18"/>
              </w:rPr>
              <w:t>пгт</w:t>
            </w:r>
            <w:r>
              <w:rPr>
                <w:rFonts w:ascii="Times New Roman" w:hAnsi="Times New Roman" w:cs="Times New Roman"/>
                <w:sz w:val="18"/>
                <w:szCs w:val="18"/>
              </w:rPr>
              <w:t xml:space="preserve"> Большая Ирба, ул. Ленина дом 2 тел. 6-32-65</w:t>
            </w:r>
          </w:p>
          <w:p w:rsidR="005709EB" w:rsidRDefault="005709EB" w:rsidP="00FE1448">
            <w:pPr>
              <w:pStyle w:val="ConsPlusNormal0"/>
              <w:widowControl/>
              <w:ind w:firstLine="0"/>
              <w:rPr>
                <w:sz w:val="18"/>
                <w:szCs w:val="18"/>
              </w:rPr>
            </w:pPr>
            <w:r>
              <w:rPr>
                <w:rFonts w:ascii="Times New Roman" w:hAnsi="Times New Roman" w:cs="Times New Roman"/>
                <w:sz w:val="18"/>
                <w:szCs w:val="18"/>
              </w:rPr>
              <w:t xml:space="preserve">Подписано в печать </w:t>
            </w:r>
            <w:r w:rsidR="001D1C80">
              <w:rPr>
                <w:rFonts w:ascii="Times New Roman" w:hAnsi="Times New Roman" w:cs="Times New Roman"/>
                <w:sz w:val="18"/>
                <w:szCs w:val="18"/>
              </w:rPr>
              <w:t>2</w:t>
            </w:r>
            <w:r w:rsidR="00FE1448">
              <w:rPr>
                <w:rFonts w:ascii="Times New Roman" w:hAnsi="Times New Roman" w:cs="Times New Roman"/>
                <w:sz w:val="18"/>
                <w:szCs w:val="18"/>
              </w:rPr>
              <w:t>2.07.</w:t>
            </w:r>
            <w:r w:rsidR="008D34F5">
              <w:rPr>
                <w:rFonts w:ascii="Times New Roman" w:hAnsi="Times New Roman" w:cs="Times New Roman"/>
                <w:sz w:val="18"/>
                <w:szCs w:val="18"/>
              </w:rPr>
              <w:t>2015</w:t>
            </w:r>
          </w:p>
          <w:p w:rsidR="005709EB" w:rsidRDefault="00A6236D" w:rsidP="00FE1448">
            <w:pPr>
              <w:rPr>
                <w:sz w:val="16"/>
                <w:szCs w:val="16"/>
              </w:rPr>
            </w:pPr>
            <w:r>
              <w:rPr>
                <w:sz w:val="18"/>
                <w:szCs w:val="18"/>
              </w:rPr>
              <w:t xml:space="preserve">Отпечатано: </w:t>
            </w:r>
            <w:r w:rsidR="001D1C80">
              <w:rPr>
                <w:sz w:val="18"/>
                <w:szCs w:val="18"/>
              </w:rPr>
              <w:t>2</w:t>
            </w:r>
            <w:r w:rsidR="00FE1448">
              <w:rPr>
                <w:sz w:val="18"/>
                <w:szCs w:val="18"/>
              </w:rPr>
              <w:t>3.07</w:t>
            </w:r>
            <w:r w:rsidR="007215C6">
              <w:rPr>
                <w:sz w:val="18"/>
                <w:szCs w:val="18"/>
              </w:rPr>
              <w:t>.2015</w:t>
            </w:r>
          </w:p>
          <w:p w:rsidR="005709EB" w:rsidRDefault="005709EB">
            <w:pPr>
              <w:pStyle w:val="ConsPlusNormal0"/>
              <w:widowControl/>
              <w:ind w:firstLine="0"/>
              <w:rPr>
                <w:sz w:val="16"/>
                <w:szCs w:val="16"/>
              </w:rPr>
            </w:pPr>
          </w:p>
        </w:tc>
      </w:tr>
    </w:tbl>
    <w:p w:rsidR="005709EB" w:rsidRDefault="005709EB">
      <w:pPr>
        <w:tabs>
          <w:tab w:val="left" w:pos="2730"/>
        </w:tabs>
        <w:ind w:right="-6025"/>
      </w:pPr>
    </w:p>
    <w:sectPr w:rsidR="005709E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D7" w:rsidRDefault="009E5DD7">
      <w:r>
        <w:separator/>
      </w:r>
    </w:p>
  </w:endnote>
  <w:endnote w:type="continuationSeparator" w:id="1">
    <w:p w:rsidR="009E5DD7" w:rsidRDefault="009E5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D7" w:rsidRDefault="009E5DD7">
      <w:r>
        <w:separator/>
      </w:r>
    </w:p>
  </w:footnote>
  <w:footnote w:type="continuationSeparator" w:id="1">
    <w:p w:rsidR="009E5DD7" w:rsidRDefault="009E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508"/>
    </w:sdtPr>
    <w:sdtContent>
      <w:p w:rsidR="00335E17" w:rsidRDefault="007B2DD1">
        <w:pPr>
          <w:pStyle w:val="afc"/>
          <w:jc w:val="center"/>
        </w:pPr>
        <w:fldSimple w:instr=" PAGE   \* MERGEFORMAT ">
          <w:r w:rsidR="00CC31DA">
            <w:rPr>
              <w:noProof/>
            </w:rPr>
            <w:t>3</w:t>
          </w:r>
        </w:fldSimple>
      </w:p>
    </w:sdtContent>
  </w:sdt>
  <w:p w:rsidR="00335E17" w:rsidRDefault="00335E1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561106E"/>
    <w:multiLevelType w:val="hybridMultilevel"/>
    <w:tmpl w:val="6C4E4F2E"/>
    <w:lvl w:ilvl="0" w:tplc="A2D0A67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6E5257"/>
    <w:multiLevelType w:val="hybridMultilevel"/>
    <w:tmpl w:val="5A4A4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E0584"/>
    <w:multiLevelType w:val="hybridMultilevel"/>
    <w:tmpl w:val="57B04ED4"/>
    <w:lvl w:ilvl="0" w:tplc="E3A82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45281A"/>
    <w:multiLevelType w:val="hybridMultilevel"/>
    <w:tmpl w:val="21369F9A"/>
    <w:lvl w:ilvl="0" w:tplc="B55871E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04BF2"/>
    <w:multiLevelType w:val="hybridMultilevel"/>
    <w:tmpl w:val="7828095A"/>
    <w:lvl w:ilvl="0" w:tplc="064A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7A762C"/>
    <w:multiLevelType w:val="hybridMultilevel"/>
    <w:tmpl w:val="54FA6AC0"/>
    <w:lvl w:ilvl="0" w:tplc="C2108EC2">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68376D4"/>
    <w:multiLevelType w:val="hybridMultilevel"/>
    <w:tmpl w:val="43C4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251E2"/>
    <w:multiLevelType w:val="multilevel"/>
    <w:tmpl w:val="63F05E5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FA5706E"/>
    <w:multiLevelType w:val="multilevel"/>
    <w:tmpl w:val="749AB7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nsid w:val="56D74554"/>
    <w:multiLevelType w:val="hybridMultilevel"/>
    <w:tmpl w:val="8CC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729BD"/>
    <w:multiLevelType w:val="hybridMultilevel"/>
    <w:tmpl w:val="EE1EAD94"/>
    <w:lvl w:ilvl="0" w:tplc="1100A22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1E730B"/>
    <w:multiLevelType w:val="hybridMultilevel"/>
    <w:tmpl w:val="9E606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CC4F31"/>
    <w:multiLevelType w:val="multilevel"/>
    <w:tmpl w:val="F93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550E6"/>
    <w:multiLevelType w:val="hybridMultilevel"/>
    <w:tmpl w:val="A4A8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CE45E3"/>
    <w:multiLevelType w:val="hybridMultilevel"/>
    <w:tmpl w:val="FDC2C168"/>
    <w:lvl w:ilvl="0" w:tplc="2300386E">
      <w:start w:val="1"/>
      <w:numFmt w:val="decimal"/>
      <w:lvlText w:val="%1)"/>
      <w:lvlJc w:val="left"/>
      <w:pPr>
        <w:ind w:left="1080" w:hanging="360"/>
      </w:pPr>
      <w:rPr>
        <w:rFonts w:ascii="Times New Roman" w:hAnsi="Times New Roman" w:hint="default"/>
        <w:color w:val="auto"/>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EF70FB8"/>
    <w:multiLevelType w:val="hybridMultilevel"/>
    <w:tmpl w:val="0E8210B0"/>
    <w:lvl w:ilvl="0" w:tplc="F414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6"/>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15"/>
  </w:num>
  <w:num w:numId="20">
    <w:abstractNumId w:val="19"/>
  </w:num>
  <w:num w:numId="21">
    <w:abstractNumId w:val="11"/>
  </w:num>
  <w:num w:numId="22">
    <w:abstractNumId w:val="16"/>
  </w:num>
  <w:num w:numId="23">
    <w:abstractNumId w:val="23"/>
  </w:num>
  <w:num w:numId="24">
    <w:abstractNumId w:val="12"/>
  </w:num>
  <w:num w:numId="25">
    <w:abstractNumId w:val="13"/>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0658">
      <o:colormenu v:ext="edit" fillcolor="none [4]" strokecolor="none [1]" shadowcolor="none [2]"/>
    </o:shapedefaults>
  </w:hdrShapeDefaults>
  <w:footnotePr>
    <w:footnote w:id="0"/>
    <w:footnote w:id="1"/>
  </w:footnotePr>
  <w:endnotePr>
    <w:endnote w:id="0"/>
    <w:endnote w:id="1"/>
  </w:endnotePr>
  <w:compat/>
  <w:rsids>
    <w:rsidRoot w:val="00A6236D"/>
    <w:rsid w:val="00013A23"/>
    <w:rsid w:val="00013B77"/>
    <w:rsid w:val="00031275"/>
    <w:rsid w:val="00063D3C"/>
    <w:rsid w:val="0006489E"/>
    <w:rsid w:val="0008419E"/>
    <w:rsid w:val="00087112"/>
    <w:rsid w:val="000C2933"/>
    <w:rsid w:val="0011379B"/>
    <w:rsid w:val="00116FAD"/>
    <w:rsid w:val="001402F2"/>
    <w:rsid w:val="001549A3"/>
    <w:rsid w:val="00174EC9"/>
    <w:rsid w:val="001941D4"/>
    <w:rsid w:val="00194CCB"/>
    <w:rsid w:val="001A293D"/>
    <w:rsid w:val="001A63FD"/>
    <w:rsid w:val="001C72DC"/>
    <w:rsid w:val="001D103C"/>
    <w:rsid w:val="001D1C80"/>
    <w:rsid w:val="001E34D6"/>
    <w:rsid w:val="001E6F80"/>
    <w:rsid w:val="00227131"/>
    <w:rsid w:val="00237F24"/>
    <w:rsid w:val="00256233"/>
    <w:rsid w:val="0027084D"/>
    <w:rsid w:val="00296B88"/>
    <w:rsid w:val="002C268B"/>
    <w:rsid w:val="002F4542"/>
    <w:rsid w:val="00306BDC"/>
    <w:rsid w:val="003272A6"/>
    <w:rsid w:val="00335E17"/>
    <w:rsid w:val="00347D65"/>
    <w:rsid w:val="00396201"/>
    <w:rsid w:val="003A0A76"/>
    <w:rsid w:val="003B10F0"/>
    <w:rsid w:val="003C12B7"/>
    <w:rsid w:val="003E5787"/>
    <w:rsid w:val="003F5041"/>
    <w:rsid w:val="00405198"/>
    <w:rsid w:val="0049458C"/>
    <w:rsid w:val="004A003F"/>
    <w:rsid w:val="004A0CCD"/>
    <w:rsid w:val="004A1A3C"/>
    <w:rsid w:val="004C17DE"/>
    <w:rsid w:val="004E5C95"/>
    <w:rsid w:val="004F7926"/>
    <w:rsid w:val="00502684"/>
    <w:rsid w:val="00540905"/>
    <w:rsid w:val="00560B1A"/>
    <w:rsid w:val="00566ADD"/>
    <w:rsid w:val="005709EB"/>
    <w:rsid w:val="005D15BD"/>
    <w:rsid w:val="00611365"/>
    <w:rsid w:val="00641BE7"/>
    <w:rsid w:val="0064601A"/>
    <w:rsid w:val="0065135F"/>
    <w:rsid w:val="00677DD3"/>
    <w:rsid w:val="00693669"/>
    <w:rsid w:val="006A1FAD"/>
    <w:rsid w:val="006D1D3A"/>
    <w:rsid w:val="006D3EF1"/>
    <w:rsid w:val="006E0F77"/>
    <w:rsid w:val="007215C6"/>
    <w:rsid w:val="00722A77"/>
    <w:rsid w:val="00741939"/>
    <w:rsid w:val="00761D13"/>
    <w:rsid w:val="00764FA9"/>
    <w:rsid w:val="00765E97"/>
    <w:rsid w:val="0078044A"/>
    <w:rsid w:val="007B2DD1"/>
    <w:rsid w:val="007B418B"/>
    <w:rsid w:val="007F5736"/>
    <w:rsid w:val="007F59D2"/>
    <w:rsid w:val="008102FD"/>
    <w:rsid w:val="008131F6"/>
    <w:rsid w:val="00831CE3"/>
    <w:rsid w:val="0083564C"/>
    <w:rsid w:val="008514D5"/>
    <w:rsid w:val="008732CB"/>
    <w:rsid w:val="008865EF"/>
    <w:rsid w:val="008B70B7"/>
    <w:rsid w:val="008D34F5"/>
    <w:rsid w:val="008E6DC2"/>
    <w:rsid w:val="008F446A"/>
    <w:rsid w:val="008F7BED"/>
    <w:rsid w:val="009176FD"/>
    <w:rsid w:val="00923A05"/>
    <w:rsid w:val="00941E9A"/>
    <w:rsid w:val="00943696"/>
    <w:rsid w:val="009A27B0"/>
    <w:rsid w:val="009B2E60"/>
    <w:rsid w:val="009D20D1"/>
    <w:rsid w:val="009E5DD7"/>
    <w:rsid w:val="00A277F7"/>
    <w:rsid w:val="00A308EC"/>
    <w:rsid w:val="00A3333A"/>
    <w:rsid w:val="00A53552"/>
    <w:rsid w:val="00A61AAD"/>
    <w:rsid w:val="00A6236D"/>
    <w:rsid w:val="00A879E2"/>
    <w:rsid w:val="00AA539D"/>
    <w:rsid w:val="00AC21E4"/>
    <w:rsid w:val="00AC37CF"/>
    <w:rsid w:val="00AD3918"/>
    <w:rsid w:val="00AD7CFF"/>
    <w:rsid w:val="00B2248C"/>
    <w:rsid w:val="00B41783"/>
    <w:rsid w:val="00B56C5D"/>
    <w:rsid w:val="00B679A8"/>
    <w:rsid w:val="00B8359A"/>
    <w:rsid w:val="00B92E77"/>
    <w:rsid w:val="00B96E33"/>
    <w:rsid w:val="00BA5843"/>
    <w:rsid w:val="00BB3E6E"/>
    <w:rsid w:val="00BC332C"/>
    <w:rsid w:val="00BE39B8"/>
    <w:rsid w:val="00BF16FC"/>
    <w:rsid w:val="00BF7571"/>
    <w:rsid w:val="00C00462"/>
    <w:rsid w:val="00C05494"/>
    <w:rsid w:val="00C12C43"/>
    <w:rsid w:val="00C13DD9"/>
    <w:rsid w:val="00C30C8D"/>
    <w:rsid w:val="00C32E5D"/>
    <w:rsid w:val="00C35BFE"/>
    <w:rsid w:val="00C364F1"/>
    <w:rsid w:val="00C50D72"/>
    <w:rsid w:val="00C5701E"/>
    <w:rsid w:val="00C73768"/>
    <w:rsid w:val="00C8154B"/>
    <w:rsid w:val="00C904AE"/>
    <w:rsid w:val="00C965E1"/>
    <w:rsid w:val="00CB19B5"/>
    <w:rsid w:val="00CB272F"/>
    <w:rsid w:val="00CB6490"/>
    <w:rsid w:val="00CC31DA"/>
    <w:rsid w:val="00CE5FA7"/>
    <w:rsid w:val="00D2325F"/>
    <w:rsid w:val="00D2738F"/>
    <w:rsid w:val="00D34011"/>
    <w:rsid w:val="00D979F3"/>
    <w:rsid w:val="00DA18EE"/>
    <w:rsid w:val="00DC1562"/>
    <w:rsid w:val="00DD0CB7"/>
    <w:rsid w:val="00DE49F6"/>
    <w:rsid w:val="00DF7F3C"/>
    <w:rsid w:val="00E074F8"/>
    <w:rsid w:val="00E1193A"/>
    <w:rsid w:val="00E13263"/>
    <w:rsid w:val="00E36A05"/>
    <w:rsid w:val="00E55EA8"/>
    <w:rsid w:val="00E6357D"/>
    <w:rsid w:val="00E861D0"/>
    <w:rsid w:val="00E91633"/>
    <w:rsid w:val="00EC1000"/>
    <w:rsid w:val="00ED2F55"/>
    <w:rsid w:val="00EE6E9B"/>
    <w:rsid w:val="00F13804"/>
    <w:rsid w:val="00F14183"/>
    <w:rsid w:val="00F359E8"/>
    <w:rsid w:val="00F516CC"/>
    <w:rsid w:val="00F6732B"/>
    <w:rsid w:val="00FA357F"/>
    <w:rsid w:val="00FB1586"/>
    <w:rsid w:val="00FB25AF"/>
    <w:rsid w:val="00FC04CD"/>
    <w:rsid w:val="00FD34A5"/>
    <w:rsid w:val="00FE1448"/>
    <w:rsid w:val="00FE6E22"/>
    <w:rsid w:val="00FF2F0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41783"/>
    <w:pPr>
      <w:keepNext/>
      <w:tabs>
        <w:tab w:val="num" w:pos="576"/>
      </w:tabs>
      <w:ind w:left="576" w:hanging="576"/>
      <w:jc w:val="center"/>
      <w:outlineLvl w:val="1"/>
    </w:pPr>
    <w:rPr>
      <w:b/>
      <w:bCs/>
      <w:sz w:val="32"/>
    </w:rPr>
  </w:style>
  <w:style w:type="paragraph" w:styleId="3">
    <w:name w:val="heading 3"/>
    <w:basedOn w:val="a"/>
    <w:next w:val="a"/>
    <w:link w:val="30"/>
    <w:uiPriority w:val="9"/>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qFormat/>
    <w:rsid w:val="00B41783"/>
    <w:pPr>
      <w:tabs>
        <w:tab w:val="num" w:pos="1008"/>
      </w:tabs>
      <w:spacing w:before="240" w:after="60"/>
      <w:ind w:left="1008" w:hanging="1008"/>
      <w:outlineLvl w:val="4"/>
    </w:pPr>
    <w:rPr>
      <w:b/>
      <w:bCs/>
      <w:i/>
      <w:iCs/>
      <w:sz w:val="26"/>
      <w:szCs w:val="26"/>
    </w:rPr>
  </w:style>
  <w:style w:type="paragraph" w:styleId="9">
    <w:name w:val="heading 9"/>
    <w:basedOn w:val="a"/>
    <w:next w:val="a"/>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uiPriority w:val="9"/>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uiPriority w:val="99"/>
    <w:rsid w:val="00B41783"/>
    <w:rPr>
      <w:rFonts w:ascii="Arial" w:hAnsi="Arial" w:cs="Arial"/>
      <w:lang w:val="ru-RU" w:bidi="ar-SA"/>
    </w:rPr>
  </w:style>
  <w:style w:type="character" w:customStyle="1" w:styleId="20">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0">
    <w:name w:val="Знак Знак5"/>
    <w:basedOn w:val="11"/>
    <w:rsid w:val="00B41783"/>
    <w:rPr>
      <w:lang w:val="ru-RU" w:bidi="ar-SA"/>
    </w:rPr>
  </w:style>
  <w:style w:type="character" w:customStyle="1" w:styleId="40">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rsid w:val="00B41783"/>
    <w:pPr>
      <w:jc w:val="both"/>
    </w:pPr>
    <w:rPr>
      <w:b/>
      <w:bCs/>
      <w:color w:val="000000"/>
      <w:sz w:val="28"/>
    </w:rPr>
  </w:style>
  <w:style w:type="paragraph" w:styleId="af2">
    <w:name w:val="List"/>
    <w:basedOn w:val="af1"/>
    <w:rsid w:val="00B41783"/>
    <w:rPr>
      <w:rFonts w:cs="Mangal"/>
    </w:rPr>
  </w:style>
  <w:style w:type="paragraph" w:styleId="af3">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uiPriority w:val="99"/>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4">
    <w:name w:val="Body Text Indent"/>
    <w:basedOn w:val="a"/>
    <w:rsid w:val="00B41783"/>
    <w:pPr>
      <w:spacing w:after="120"/>
      <w:ind w:left="283"/>
    </w:pPr>
  </w:style>
  <w:style w:type="paragraph" w:customStyle="1" w:styleId="21">
    <w:name w:val="Основной текст 21"/>
    <w:basedOn w:val="a"/>
    <w:rsid w:val="00B41783"/>
    <w:rPr>
      <w:sz w:val="28"/>
    </w:rPr>
  </w:style>
  <w:style w:type="paragraph" w:customStyle="1" w:styleId="210">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5">
    <w:name w:val="Balloon Text"/>
    <w:basedOn w:val="a"/>
    <w:link w:val="af6"/>
    <w:uiPriority w:val="99"/>
    <w:rsid w:val="00B41783"/>
    <w:rPr>
      <w:rFonts w:ascii="Tahoma" w:hAnsi="Tahoma" w:cs="Tahoma"/>
      <w:sz w:val="16"/>
      <w:szCs w:val="16"/>
    </w:rPr>
  </w:style>
  <w:style w:type="character" w:customStyle="1" w:styleId="af6">
    <w:name w:val="Текст выноски Знак"/>
    <w:basedOn w:val="a0"/>
    <w:link w:val="af5"/>
    <w:uiPriority w:val="99"/>
    <w:rsid w:val="00A6236D"/>
    <w:rPr>
      <w:rFonts w:ascii="Tahoma" w:hAnsi="Tahoma" w:cs="Tahoma"/>
      <w:sz w:val="16"/>
      <w:szCs w:val="16"/>
      <w:lang w:eastAsia="zh-CN"/>
    </w:rPr>
  </w:style>
  <w:style w:type="paragraph" w:customStyle="1" w:styleId="ConsNonformat">
    <w:name w:val="ConsNonformat"/>
    <w:rsid w:val="00B41783"/>
    <w:pPr>
      <w:widowControl w:val="0"/>
      <w:suppressAutoHyphens/>
      <w:autoSpaceDE w:val="0"/>
      <w:ind w:right="19772"/>
    </w:pPr>
    <w:rPr>
      <w:rFonts w:ascii="Courier New" w:hAnsi="Courier New" w:cs="Courier New"/>
      <w:lang w:eastAsia="zh-CN"/>
    </w:rPr>
  </w:style>
  <w:style w:type="paragraph" w:styleId="af7">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1">
    <w:name w:val="Список 21"/>
    <w:basedOn w:val="a"/>
    <w:rsid w:val="00B41783"/>
    <w:pPr>
      <w:ind w:left="566" w:hanging="283"/>
    </w:pPr>
    <w:rPr>
      <w:sz w:val="20"/>
      <w:szCs w:val="20"/>
    </w:rPr>
  </w:style>
  <w:style w:type="paragraph" w:styleId="af8">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9">
    <w:name w:val="endnote text"/>
    <w:basedOn w:val="a"/>
    <w:rsid w:val="00B41783"/>
    <w:rPr>
      <w:sz w:val="20"/>
      <w:szCs w:val="20"/>
    </w:rPr>
  </w:style>
  <w:style w:type="paragraph" w:styleId="afa">
    <w:name w:val="footnote text"/>
    <w:basedOn w:val="a"/>
    <w:link w:val="afb"/>
    <w:rsid w:val="00B41783"/>
    <w:rPr>
      <w:sz w:val="20"/>
      <w:szCs w:val="20"/>
    </w:rPr>
  </w:style>
  <w:style w:type="character" w:customStyle="1" w:styleId="afb">
    <w:name w:val="Текст сноски Знак"/>
    <w:basedOn w:val="a0"/>
    <w:link w:val="afa"/>
    <w:rsid w:val="00BE39B8"/>
    <w:rPr>
      <w:lang w:eastAsia="zh-CN"/>
    </w:rPr>
  </w:style>
  <w:style w:type="paragraph" w:styleId="afc">
    <w:name w:val="header"/>
    <w:basedOn w:val="a"/>
    <w:link w:val="afd"/>
    <w:uiPriority w:val="99"/>
    <w:rsid w:val="00B41783"/>
    <w:pPr>
      <w:tabs>
        <w:tab w:val="center" w:pos="4677"/>
        <w:tab w:val="right" w:pos="9355"/>
      </w:tabs>
    </w:pPr>
  </w:style>
  <w:style w:type="paragraph" w:styleId="afe">
    <w:name w:val="footer"/>
    <w:basedOn w:val="a"/>
    <w:rsid w:val="00B41783"/>
    <w:pPr>
      <w:tabs>
        <w:tab w:val="center" w:pos="4677"/>
        <w:tab w:val="right" w:pos="9355"/>
      </w:tabs>
    </w:pPr>
  </w:style>
  <w:style w:type="paragraph" w:styleId="aff">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0">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1">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2">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3">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4">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5">
    <w:name w:val="Содержимое таблицы"/>
    <w:basedOn w:val="a"/>
    <w:rsid w:val="00B41783"/>
    <w:pPr>
      <w:suppressLineNumbers/>
    </w:pPr>
  </w:style>
  <w:style w:type="paragraph" w:customStyle="1" w:styleId="aff6">
    <w:name w:val="Заголовок таблицы"/>
    <w:basedOn w:val="aff5"/>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7">
    <w:name w:val="Title"/>
    <w:basedOn w:val="a"/>
    <w:link w:val="aff8"/>
    <w:qFormat/>
    <w:rsid w:val="00F13804"/>
    <w:pPr>
      <w:suppressAutoHyphens w:val="0"/>
      <w:ind w:firstLine="851"/>
      <w:jc w:val="center"/>
    </w:pPr>
    <w:rPr>
      <w:sz w:val="28"/>
      <w:szCs w:val="20"/>
      <w:lang w:val="en-US" w:eastAsia="en-US"/>
    </w:rPr>
  </w:style>
  <w:style w:type="character" w:customStyle="1" w:styleId="aff8">
    <w:name w:val="Название Знак"/>
    <w:basedOn w:val="a0"/>
    <w:link w:val="aff7"/>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9">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iPriority w:val="99"/>
    <w:semiHidden/>
    <w:unhideWhenUsed/>
    <w:rsid w:val="00CE5FA7"/>
    <w:pPr>
      <w:spacing w:after="120" w:line="480" w:lineRule="auto"/>
    </w:pPr>
  </w:style>
  <w:style w:type="character" w:customStyle="1" w:styleId="26">
    <w:name w:val="Основной текст 2 Знак"/>
    <w:basedOn w:val="a0"/>
    <w:link w:val="25"/>
    <w:uiPriority w:val="99"/>
    <w:semiHidden/>
    <w:rsid w:val="00CE5FA7"/>
    <w:rPr>
      <w:sz w:val="24"/>
      <w:szCs w:val="24"/>
      <w:lang w:eastAsia="zh-CN"/>
    </w:rPr>
  </w:style>
  <w:style w:type="table" w:styleId="affa">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d">
    <w:name w:val="Верхний колонтитул Знак"/>
    <w:basedOn w:val="a0"/>
    <w:link w:val="afc"/>
    <w:uiPriority w:val="99"/>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blk3">
    <w:name w:val="blk3"/>
    <w:basedOn w:val="a0"/>
    <w:rsid w:val="008514D5"/>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rba" TargetMode="External"/><Relationship Id="rId5" Type="http://schemas.openxmlformats.org/officeDocument/2006/relationships/webSettings" Target="webSettings.xml"/><Relationship Id="rId10" Type="http://schemas.openxmlformats.org/officeDocument/2006/relationships/hyperlink" Target="http://www.b-irba" TargetMode="External"/><Relationship Id="rId4" Type="http://schemas.openxmlformats.org/officeDocument/2006/relationships/settings" Target="settings.xml"/><Relationship Id="rId9" Type="http://schemas.openxmlformats.org/officeDocument/2006/relationships/hyperlink" Target="http://www.b-ir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4B8D-AA16-4F48-95BE-22332CD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23805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7</cp:revision>
  <cp:lastPrinted>2015-10-06T02:33:00Z</cp:lastPrinted>
  <dcterms:created xsi:type="dcterms:W3CDTF">2015-07-22T03:45:00Z</dcterms:created>
  <dcterms:modified xsi:type="dcterms:W3CDTF">2015-10-06T02:37:00Z</dcterms:modified>
</cp:coreProperties>
</file>