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0F6FFF">
                  <w:pPr>
                    <w:jc w:val="center"/>
                    <w:rPr>
                      <w:sz w:val="28"/>
                      <w:szCs w:val="28"/>
                    </w:rPr>
                  </w:pPr>
                  <w:r w:rsidRPr="000F6FFF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35pt;height:100.0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F4468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8F14AA">
                    <w:rPr>
                      <w:sz w:val="28"/>
                      <w:szCs w:val="28"/>
                    </w:rPr>
                    <w:t>1</w:t>
                  </w:r>
                  <w:r w:rsidR="00F44686">
                    <w:rPr>
                      <w:sz w:val="28"/>
                      <w:szCs w:val="28"/>
                    </w:rPr>
                    <w:t>8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F44686">
                    <w:rPr>
                      <w:sz w:val="28"/>
                      <w:szCs w:val="28"/>
                    </w:rPr>
                    <w:t>31 октября</w:t>
                  </w:r>
                  <w:r w:rsidR="00F32449">
                    <w:rPr>
                      <w:sz w:val="28"/>
                      <w:szCs w:val="28"/>
                    </w:rPr>
                    <w:t xml:space="preserve"> 2017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8F14AA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8F14AA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324981" w:rsidRPr="00250CA8" w:rsidRDefault="00324981" w:rsidP="00324981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61B1" w:rsidRPr="00F061B1" w:rsidRDefault="00F061B1" w:rsidP="00F061B1">
      <w:pPr>
        <w:spacing w:line="360" w:lineRule="auto"/>
        <w:jc w:val="center"/>
        <w:rPr>
          <w:b/>
          <w:bCs/>
          <w:sz w:val="18"/>
          <w:szCs w:val="18"/>
        </w:rPr>
      </w:pPr>
      <w:r w:rsidRPr="00F061B1">
        <w:rPr>
          <w:b/>
          <w:bCs/>
          <w:sz w:val="18"/>
          <w:szCs w:val="18"/>
        </w:rPr>
        <w:t>АДМИНИСТРАЦИЯ ПОСЕЛКА БОЛЬШАЯ ИРБА</w:t>
      </w:r>
    </w:p>
    <w:p w:rsidR="00F061B1" w:rsidRPr="00F061B1" w:rsidRDefault="00F061B1" w:rsidP="00F061B1">
      <w:pPr>
        <w:spacing w:line="360" w:lineRule="auto"/>
        <w:jc w:val="center"/>
        <w:rPr>
          <w:b/>
          <w:bCs/>
          <w:sz w:val="18"/>
          <w:szCs w:val="18"/>
        </w:rPr>
      </w:pPr>
      <w:r w:rsidRPr="00F061B1">
        <w:rPr>
          <w:b/>
          <w:bCs/>
          <w:sz w:val="18"/>
          <w:szCs w:val="18"/>
        </w:rPr>
        <w:t>КУРАГИНСКОГО РАЙОНА</w:t>
      </w:r>
    </w:p>
    <w:p w:rsidR="00F061B1" w:rsidRPr="00F061B1" w:rsidRDefault="00F061B1" w:rsidP="00F061B1">
      <w:pPr>
        <w:jc w:val="center"/>
        <w:rPr>
          <w:b/>
          <w:bCs/>
          <w:sz w:val="18"/>
          <w:szCs w:val="18"/>
        </w:rPr>
      </w:pPr>
      <w:r w:rsidRPr="00F061B1">
        <w:rPr>
          <w:b/>
          <w:bCs/>
          <w:sz w:val="18"/>
          <w:szCs w:val="18"/>
        </w:rPr>
        <w:t>КРАСНОЯРСКОГО КРАЯ</w:t>
      </w:r>
    </w:p>
    <w:p w:rsidR="00F061B1" w:rsidRPr="00F061B1" w:rsidRDefault="00F061B1" w:rsidP="00F061B1">
      <w:pPr>
        <w:jc w:val="center"/>
        <w:rPr>
          <w:b/>
          <w:bCs/>
          <w:sz w:val="18"/>
          <w:szCs w:val="18"/>
        </w:rPr>
      </w:pPr>
    </w:p>
    <w:p w:rsidR="00F061B1" w:rsidRPr="00F061B1" w:rsidRDefault="00F061B1" w:rsidP="00F061B1">
      <w:pPr>
        <w:jc w:val="center"/>
        <w:rPr>
          <w:b/>
          <w:bCs/>
          <w:sz w:val="18"/>
          <w:szCs w:val="18"/>
        </w:rPr>
      </w:pPr>
      <w:r w:rsidRPr="00F061B1">
        <w:rPr>
          <w:b/>
          <w:bCs/>
          <w:sz w:val="18"/>
          <w:szCs w:val="18"/>
        </w:rPr>
        <w:t>ПОСТАНОВЛЕНИЕ</w:t>
      </w:r>
    </w:p>
    <w:p w:rsidR="00F061B1" w:rsidRPr="00F061B1" w:rsidRDefault="00F061B1" w:rsidP="00F061B1">
      <w:pPr>
        <w:jc w:val="center"/>
        <w:rPr>
          <w:sz w:val="18"/>
          <w:szCs w:val="18"/>
        </w:rPr>
      </w:pPr>
    </w:p>
    <w:p w:rsidR="00F061B1" w:rsidRPr="00F061B1" w:rsidRDefault="00F061B1" w:rsidP="00F061B1">
      <w:pPr>
        <w:rPr>
          <w:sz w:val="18"/>
          <w:szCs w:val="18"/>
        </w:rPr>
      </w:pPr>
      <w:r w:rsidRPr="00F061B1">
        <w:rPr>
          <w:sz w:val="18"/>
          <w:szCs w:val="18"/>
        </w:rPr>
        <w:t>31.10.</w:t>
      </w:r>
      <w:r>
        <w:rPr>
          <w:sz w:val="18"/>
          <w:szCs w:val="18"/>
        </w:rPr>
        <w:t xml:space="preserve">2017         </w:t>
      </w:r>
      <w:r w:rsidRPr="00F061B1">
        <w:rPr>
          <w:sz w:val="18"/>
          <w:szCs w:val="18"/>
        </w:rPr>
        <w:t xml:space="preserve">  пгт Большая Ирба    № 238-п</w:t>
      </w:r>
    </w:p>
    <w:p w:rsidR="00F061B1" w:rsidRPr="00F061B1" w:rsidRDefault="00F061B1" w:rsidP="00F061B1">
      <w:pPr>
        <w:pStyle w:val="ConsPlusNormal0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061B1" w:rsidRPr="00F061B1" w:rsidRDefault="00F061B1" w:rsidP="00F061B1">
      <w:pPr>
        <w:widowControl w:val="0"/>
        <w:spacing w:line="100" w:lineRule="atLeast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color w:val="000000"/>
          <w:spacing w:val="-8"/>
          <w:sz w:val="18"/>
          <w:szCs w:val="18"/>
        </w:rPr>
        <w:t xml:space="preserve">Об утверждении муниципальной </w:t>
      </w:r>
      <w:r w:rsidRPr="00F061B1">
        <w:rPr>
          <w:rFonts w:eastAsia="SimSun"/>
          <w:kern w:val="1"/>
          <w:sz w:val="18"/>
          <w:szCs w:val="18"/>
          <w:lang w:eastAsia="ar-SA"/>
        </w:rPr>
        <w:t xml:space="preserve">программы </w:t>
      </w:r>
    </w:p>
    <w:p w:rsidR="00F061B1" w:rsidRPr="00F061B1" w:rsidRDefault="00F061B1" w:rsidP="00F061B1">
      <w:pPr>
        <w:widowControl w:val="0"/>
        <w:spacing w:line="100" w:lineRule="atLeast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«Формирование комфортной городской среды»</w:t>
      </w:r>
    </w:p>
    <w:p w:rsidR="00F061B1" w:rsidRPr="00F061B1" w:rsidRDefault="00F061B1" w:rsidP="00F061B1">
      <w:pPr>
        <w:widowControl w:val="0"/>
        <w:spacing w:line="100" w:lineRule="atLeast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на 2018-2022 годы муниципального образования</w:t>
      </w:r>
      <w:r>
        <w:rPr>
          <w:rFonts w:eastAsia="SimSun"/>
          <w:kern w:val="1"/>
          <w:sz w:val="18"/>
          <w:szCs w:val="18"/>
          <w:lang w:eastAsia="ar-SA"/>
        </w:rPr>
        <w:t xml:space="preserve"> </w:t>
      </w:r>
      <w:r w:rsidRPr="00F061B1">
        <w:rPr>
          <w:rFonts w:eastAsia="SimSun"/>
          <w:kern w:val="1"/>
          <w:sz w:val="18"/>
          <w:szCs w:val="18"/>
          <w:lang w:eastAsia="ar-SA"/>
        </w:rPr>
        <w:t xml:space="preserve">поселок Большая Ирба Курагинского района </w:t>
      </w:r>
    </w:p>
    <w:p w:rsidR="00F061B1" w:rsidRPr="00F061B1" w:rsidRDefault="00F061B1" w:rsidP="00F061B1">
      <w:pPr>
        <w:widowControl w:val="0"/>
        <w:spacing w:line="100" w:lineRule="atLeast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Красноярского края</w:t>
      </w:r>
    </w:p>
    <w:p w:rsidR="00F061B1" w:rsidRPr="00F061B1" w:rsidRDefault="00F061B1" w:rsidP="00F061B1">
      <w:pPr>
        <w:pStyle w:val="ConsPlusNormal0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18"/>
          <w:szCs w:val="18"/>
        </w:rPr>
      </w:pPr>
      <w:r w:rsidRPr="00F061B1">
        <w:rPr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F061B1">
        <w:rPr>
          <w:color w:val="000000"/>
          <w:spacing w:val="-8"/>
          <w:sz w:val="18"/>
          <w:szCs w:val="18"/>
        </w:rPr>
        <w:t>руководствуясь Уставом муниципального образования поселок Большая Ирба</w:t>
      </w:r>
      <w:r w:rsidRPr="00F061B1">
        <w:rPr>
          <w:sz w:val="18"/>
          <w:szCs w:val="18"/>
          <w:lang w:eastAsia="ru-RU"/>
        </w:rPr>
        <w:t xml:space="preserve"> в рамках реализации общероссийского приоритетного проекта «Формирование современной городской среды»</w:t>
      </w:r>
      <w:r w:rsidRPr="00F061B1">
        <w:rPr>
          <w:color w:val="000000"/>
          <w:spacing w:val="-8"/>
          <w:sz w:val="18"/>
          <w:szCs w:val="18"/>
        </w:rPr>
        <w:t>, ПОСТАНОВЛЯЮ: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1. Утвердить муниципальную программу «Формирование современной городской среды на территории муниципального образования поселок Большая Ирба» на 2018-2022 годы.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</w:rPr>
        <w:t>2. Объемы финансирования Программы подлежат ежегодному уточнению, исходя из возможностей бюджета муниципального образования поселок Большая Ирба на соответствующий финансовый год и финансированию из бюджетов других уровней.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поселка Н.И. Шахову.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 xml:space="preserve">4. Настоящее постановление вступает в силу с момента подписания и подлежит официальному опубликованию в газете </w:t>
      </w:r>
      <w:r w:rsidRPr="00F061B1">
        <w:rPr>
          <w:sz w:val="18"/>
          <w:szCs w:val="18"/>
          <w:lang w:eastAsia="ru-RU"/>
        </w:rPr>
        <w:lastRenderedPageBreak/>
        <w:t xml:space="preserve">«Ирбинский вестник» и на сайте муниципального образования </w:t>
      </w:r>
      <w:r w:rsidRPr="00F061B1">
        <w:rPr>
          <w:sz w:val="18"/>
          <w:szCs w:val="18"/>
          <w:lang w:val="en-US" w:eastAsia="ru-RU"/>
        </w:rPr>
        <w:t>www</w:t>
      </w:r>
      <w:r w:rsidRPr="00F061B1">
        <w:rPr>
          <w:sz w:val="18"/>
          <w:szCs w:val="18"/>
          <w:lang w:eastAsia="ru-RU"/>
        </w:rPr>
        <w:t xml:space="preserve"> </w:t>
      </w:r>
      <w:r w:rsidRPr="00F061B1">
        <w:rPr>
          <w:sz w:val="18"/>
          <w:szCs w:val="18"/>
          <w:lang w:val="en-US" w:eastAsia="ru-RU"/>
        </w:rPr>
        <w:t>b</w:t>
      </w:r>
      <w:r w:rsidRPr="00F061B1">
        <w:rPr>
          <w:sz w:val="18"/>
          <w:szCs w:val="18"/>
          <w:lang w:eastAsia="ru-RU"/>
        </w:rPr>
        <w:t>-</w:t>
      </w:r>
      <w:r w:rsidRPr="00F061B1">
        <w:rPr>
          <w:sz w:val="18"/>
          <w:szCs w:val="18"/>
          <w:lang w:val="en-US" w:eastAsia="ru-RU"/>
        </w:rPr>
        <w:t>irba</w:t>
      </w:r>
      <w:r w:rsidRPr="00F061B1">
        <w:rPr>
          <w:sz w:val="18"/>
          <w:szCs w:val="18"/>
          <w:lang w:eastAsia="ru-RU"/>
        </w:rPr>
        <w:t>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F061B1" w:rsidRPr="00F061B1" w:rsidRDefault="00F061B1" w:rsidP="00F061B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Исполняющий обязанности </w:t>
      </w:r>
    </w:p>
    <w:p w:rsidR="00F061B1" w:rsidRDefault="00F061B1" w:rsidP="00F061B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Главы поселка                        Н.И. Шахова</w:t>
      </w:r>
    </w:p>
    <w:p w:rsidR="00F061B1" w:rsidRDefault="00F061B1" w:rsidP="00F061B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061B1" w:rsidRPr="00F061B1" w:rsidRDefault="00F061B1" w:rsidP="00F061B1">
      <w:pPr>
        <w:autoSpaceDE w:val="0"/>
        <w:autoSpaceDN w:val="0"/>
        <w:adjustRightInd w:val="0"/>
        <w:jc w:val="both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Паспорт</w:t>
      </w:r>
    </w:p>
    <w:p w:rsidR="00F061B1" w:rsidRPr="00F061B1" w:rsidRDefault="00F061B1" w:rsidP="00F061B1">
      <w:pPr>
        <w:widowControl w:val="0"/>
        <w:spacing w:line="100" w:lineRule="atLeast"/>
        <w:jc w:val="both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 xml:space="preserve">муниципальной программы </w:t>
      </w:r>
    </w:p>
    <w:p w:rsidR="00F061B1" w:rsidRPr="00F061B1" w:rsidRDefault="00F061B1" w:rsidP="00F061B1">
      <w:pPr>
        <w:widowControl w:val="0"/>
        <w:spacing w:line="100" w:lineRule="atLeast"/>
        <w:jc w:val="both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«Формирование комфортной городской (сельской) среды» на 2018-2022 годы (далее – Программа)</w:t>
      </w:r>
    </w:p>
    <w:p w:rsidR="00F061B1" w:rsidRPr="00F061B1" w:rsidRDefault="00F061B1" w:rsidP="00F061B1">
      <w:pPr>
        <w:widowControl w:val="0"/>
        <w:spacing w:line="100" w:lineRule="atLeast"/>
        <w:jc w:val="both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муниципального образования поселок Большая Ирба Курагинского района Красноярского края</w:t>
      </w:r>
    </w:p>
    <w:p w:rsidR="00F061B1" w:rsidRPr="00F061B1" w:rsidRDefault="00F061B1" w:rsidP="00F061B1">
      <w:pPr>
        <w:widowControl w:val="0"/>
        <w:spacing w:line="100" w:lineRule="atLeast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(наименование городского округа,  поселения численностью свыше 1000 человек)</w:t>
      </w:r>
    </w:p>
    <w:p w:rsidR="00F061B1" w:rsidRPr="00F061B1" w:rsidRDefault="00F061B1" w:rsidP="00F061B1">
      <w:pPr>
        <w:widowControl w:val="0"/>
        <w:spacing w:line="100" w:lineRule="atLeast"/>
        <w:ind w:left="720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tbl>
      <w:tblPr>
        <w:tblW w:w="368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552"/>
      </w:tblGrid>
      <w:tr w:rsidR="00F061B1" w:rsidRPr="00F061B1" w:rsidTr="00F061B1">
        <w:trPr>
          <w:trHeight w:val="8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Администрация поселка Большая Ирба</w:t>
            </w:r>
          </w:p>
        </w:tc>
      </w:tr>
      <w:tr w:rsidR="00F061B1" w:rsidRPr="00F061B1" w:rsidTr="00F061B1">
        <w:trPr>
          <w:trHeight w:val="8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Участники</w:t>
            </w:r>
          </w:p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Администрация поселка Большая Ирба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Жители поселка</w:t>
            </w:r>
          </w:p>
        </w:tc>
      </w:tr>
      <w:tr w:rsidR="00F061B1" w:rsidRPr="00F061B1" w:rsidTr="00F061B1">
        <w:trPr>
          <w:trHeight w:val="8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Цели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bCs/>
                <w:sz w:val="18"/>
                <w:szCs w:val="18"/>
              </w:rPr>
              <w:t>Создание наиболее благоприятных и комфортных условий жизнедеятельности населения</w:t>
            </w:r>
            <w:r w:rsidRPr="00F061B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061B1" w:rsidRPr="00F061B1" w:rsidTr="00F061B1">
        <w:trPr>
          <w:trHeight w:val="2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Задачи</w:t>
            </w:r>
          </w:p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Программы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bCs/>
                <w:sz w:val="18"/>
                <w:szCs w:val="18"/>
              </w:rPr>
              <w:t xml:space="preserve">внедрение энергосберегающих технологий при освещении улиц, площадей, скверов, парков культуры и отдыха, </w:t>
            </w:r>
            <w:r w:rsidRPr="00F061B1">
              <w:rPr>
                <w:bCs/>
                <w:sz w:val="18"/>
                <w:szCs w:val="18"/>
              </w:rPr>
              <w:lastRenderedPageBreak/>
              <w:t>других объектов внешнего благоустройства</w:t>
            </w:r>
          </w:p>
        </w:tc>
      </w:tr>
      <w:tr w:rsidR="00F061B1" w:rsidRPr="00F061B1" w:rsidTr="00F061B1">
        <w:trPr>
          <w:trHeight w:val="8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Показатели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F061B1" w:rsidRPr="00F061B1" w:rsidTr="00F061B1">
        <w:trPr>
          <w:trHeight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Срок</w:t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br/>
              <w:t>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2018-2022 годы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1 этап: 2018-2019 годы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2 этап: 2020-2021 годы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061B1">
              <w:rPr>
                <w:sz w:val="18"/>
                <w:szCs w:val="18"/>
                <w:lang w:eastAsia="ru-RU"/>
              </w:rPr>
              <w:t>3 этап: 2022 годы</w:t>
            </w:r>
          </w:p>
        </w:tc>
      </w:tr>
      <w:tr w:rsidR="00F061B1" w:rsidRPr="00F061B1" w:rsidTr="00F061B1">
        <w:trPr>
          <w:trHeight w:val="7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Объемы бюджетных ассигнований Программы</w:t>
            </w:r>
            <w:r w:rsidRPr="00F061B1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2"/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1B1" w:rsidRPr="00F061B1" w:rsidRDefault="00F061B1" w:rsidP="00F061B1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Всего на реализацию подпрограммы в 2018-2022 годы — 1622,52 тыс. руб., в том числе: </w:t>
            </w:r>
          </w:p>
          <w:p w:rsidR="00F061B1" w:rsidRPr="00F061B1" w:rsidRDefault="00F061B1" w:rsidP="00F061B1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федеральный бюджет — 924,45 тыс. руб,</w:t>
            </w:r>
          </w:p>
          <w:p w:rsidR="00F061B1" w:rsidRPr="00F061B1" w:rsidRDefault="00F061B1" w:rsidP="00F061B1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570,27тыс. руб,</w:t>
            </w:r>
          </w:p>
          <w:p w:rsidR="00F061B1" w:rsidRPr="00F061B1" w:rsidRDefault="00F061B1" w:rsidP="00F061B1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местный бюджет — 14,93 тыс. руб. </w:t>
            </w:r>
          </w:p>
          <w:p w:rsidR="00F061B1" w:rsidRPr="00F061B1" w:rsidRDefault="00F061B1" w:rsidP="00F061B1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113,89 тыс. руб,</w:t>
            </w:r>
          </w:p>
        </w:tc>
      </w:tr>
      <w:tr w:rsidR="00F061B1" w:rsidRPr="00F061B1" w:rsidTr="00F061B1">
        <w:trPr>
          <w:trHeight w:val="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1B1" w:rsidRPr="00F061B1" w:rsidRDefault="00F061B1" w:rsidP="00F061B1">
            <w:pPr>
              <w:widowControl w:val="0"/>
              <w:spacing w:line="100" w:lineRule="atLeast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F061B1" w:rsidRPr="00F061B1" w:rsidRDefault="00F061B1" w:rsidP="00F061B1">
      <w:pPr>
        <w:jc w:val="center"/>
        <w:rPr>
          <w:b/>
          <w:sz w:val="18"/>
          <w:szCs w:val="18"/>
          <w:lang w:eastAsia="ru-RU"/>
        </w:rPr>
      </w:pPr>
    </w:p>
    <w:p w:rsidR="00F061B1" w:rsidRPr="00F061B1" w:rsidRDefault="00F061B1" w:rsidP="00F061B1">
      <w:pPr>
        <w:jc w:val="center"/>
        <w:rPr>
          <w:b/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t>2. Приоритеты</w:t>
      </w:r>
    </w:p>
    <w:p w:rsidR="00F061B1" w:rsidRPr="00F061B1" w:rsidRDefault="00F061B1" w:rsidP="00F061B1">
      <w:pPr>
        <w:jc w:val="center"/>
        <w:rPr>
          <w:b/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t xml:space="preserve"> политики формирования комфортной городской (сельской) среды в целях благоустройства территорий городских округов (поселений)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</w:t>
      </w:r>
      <w:r w:rsidRPr="00F061B1">
        <w:rPr>
          <w:sz w:val="18"/>
          <w:szCs w:val="18"/>
          <w:lang w:eastAsia="ru-RU"/>
        </w:rPr>
        <w:lastRenderedPageBreak/>
        <w:t xml:space="preserve">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F061B1">
        <w:rPr>
          <w:sz w:val="18"/>
          <w:szCs w:val="18"/>
          <w:lang w:eastAsia="ru-RU"/>
        </w:rPr>
        <w:t>Основные принципы формирования программ формирование комфортной городской среды.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1.</w:t>
      </w:r>
      <w:r w:rsidRPr="00F061B1">
        <w:rPr>
          <w:sz w:val="18"/>
          <w:szCs w:val="1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2</w:t>
      </w:r>
      <w:r w:rsidRPr="00F061B1">
        <w:rPr>
          <w:sz w:val="18"/>
          <w:szCs w:val="18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3.</w:t>
      </w:r>
      <w:r w:rsidRPr="00F061B1">
        <w:rPr>
          <w:sz w:val="18"/>
          <w:szCs w:val="1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не менее 2% от сметной стоимости по минимальному перечню работ по благоустройству (ремонт проездов, освещение, скамейки, урны), 20% от сметной стоимости по дополнительному перечню работ (установка спортивных и детских городков).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При благоустройстве двора учитывается принцип безбарьерности для маломобильных групп.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4.</w:t>
      </w:r>
      <w:r w:rsidRPr="00F061B1">
        <w:rPr>
          <w:sz w:val="18"/>
          <w:szCs w:val="18"/>
          <w:lang w:eastAsia="ru-RU"/>
        </w:rPr>
        <w:t xml:space="preserve"> Создание общественного пространства</w:t>
      </w:r>
      <w:r w:rsidRPr="00F061B1">
        <w:rPr>
          <w:rStyle w:val="afff4"/>
          <w:sz w:val="18"/>
          <w:szCs w:val="18"/>
          <w:lang w:eastAsia="ru-RU"/>
        </w:rPr>
        <w:footnoteReference w:id="3"/>
      </w:r>
      <w:r w:rsidRPr="00F061B1">
        <w:rPr>
          <w:sz w:val="18"/>
          <w:szCs w:val="18"/>
          <w:lang w:eastAsia="ru-RU"/>
        </w:rPr>
        <w:t>. По выбору жителей. Формирование плана (графика) благоустройства до 2022 года неблагоустроенных общественных зон.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lastRenderedPageBreak/>
        <w:t>Принцип 5.</w:t>
      </w:r>
      <w:r w:rsidRPr="00F061B1">
        <w:rPr>
          <w:sz w:val="18"/>
          <w:szCs w:val="1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6.</w:t>
      </w:r>
      <w:r w:rsidRPr="00F061B1">
        <w:rPr>
          <w:sz w:val="18"/>
          <w:szCs w:val="18"/>
          <w:lang w:eastAsia="ru-RU"/>
        </w:rPr>
        <w:t xml:space="preserve"> Личная ответственность. За программу отвечает Глава поселка. Собственник (арендатор) несет ответственность за содержание недвижимости (земельного участка), прилегающей территории.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7.</w:t>
      </w:r>
      <w:r w:rsidRPr="00F061B1">
        <w:rPr>
          <w:sz w:val="18"/>
          <w:szCs w:val="1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Принцип 8.</w:t>
      </w:r>
      <w:r w:rsidRPr="00F061B1">
        <w:rPr>
          <w:sz w:val="18"/>
          <w:szCs w:val="1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 xml:space="preserve">3. Характеристика нормативного правового регулирования реализации органами местного самоуправления вопросов местного значения и 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текущего состояния сферы благоустройства</w:t>
      </w:r>
      <w:r w:rsidRPr="00F061B1">
        <w:rPr>
          <w:rFonts w:eastAsia="SimSun"/>
          <w:b/>
          <w:kern w:val="1"/>
          <w:sz w:val="18"/>
          <w:szCs w:val="18"/>
          <w:vertAlign w:val="superscript"/>
          <w:lang w:eastAsia="ar-SA"/>
        </w:rPr>
        <w:footnoteReference w:id="4"/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 xml:space="preserve">3.1. Общая характеристика 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3.1.1. Численность населения 4480 человек, ж</w:t>
      </w:r>
      <w:r w:rsidRPr="00F061B1">
        <w:rPr>
          <w:sz w:val="18"/>
          <w:szCs w:val="18"/>
        </w:rPr>
        <w:t>енщин – 2337 человек, мужчин – 1932 человек, работающих граждан – 1411 человек, пенсионеров – 861 человек, детей – 928 человек.</w:t>
      </w:r>
    </w:p>
    <w:p w:rsidR="00F061B1" w:rsidRPr="00F061B1" w:rsidRDefault="00F061B1" w:rsidP="00F061B1">
      <w:pPr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 xml:space="preserve">3.1.2. Стратегия социально – экономического развития: утверждена решением Большеирбинского поселкового Совета депутатов от 18.12.2007 № 26-130 р «Об утверждении комплексной программы социально-экономического развития МО поселок Большая Ирба на 2007-2017 годы». </w:t>
      </w:r>
      <w:r w:rsidRPr="00F061B1">
        <w:rPr>
          <w:rStyle w:val="afff4"/>
          <w:rFonts w:eastAsia="SimSun"/>
          <w:kern w:val="1"/>
          <w:sz w:val="18"/>
          <w:szCs w:val="18"/>
          <w:lang w:eastAsia="ar-SA"/>
        </w:rPr>
        <w:footnoteReference w:id="5"/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3.1.3. Генеральный план: утвержден решением Большеирбинского поселкового Совета депутатов 25.12.2012 № 35-159 р.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3.1.4. Правила землепользования: утверждены решением Большеирбинского поселкового Совета депутатов 24.06.2013 № 39-187 р.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3.1.5. Правила благоустройства: утверждены решением Большеирбинского поселкового Совета депутатов 24.08.2017 № 21-83 р.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3.2. Показатели оценки 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767"/>
        <w:gridCol w:w="1126"/>
      </w:tblGrid>
      <w:tr w:rsidR="00F061B1" w:rsidRPr="00F061B1" w:rsidTr="00F061B1">
        <w:tc>
          <w:tcPr>
            <w:tcW w:w="3619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lastRenderedPageBreak/>
              <w:br w:type="page"/>
              <w:t>Показатель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Ед. изм.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Значение показателя</w:t>
            </w: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3</w:t>
            </w:r>
          </w:p>
        </w:tc>
      </w:tr>
      <w:tr w:rsidR="00F061B1" w:rsidRPr="00F061B1" w:rsidTr="00F061B1">
        <w:trPr>
          <w:trHeight w:val="426"/>
        </w:trPr>
        <w:tc>
          <w:tcPr>
            <w:tcW w:w="5000" w:type="pct"/>
            <w:gridSpan w:val="3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Дворовые территории многоквартирных домов</w:t>
            </w:r>
          </w:p>
        </w:tc>
      </w:tr>
      <w:tr w:rsidR="00F061B1" w:rsidRPr="00F061B1" w:rsidTr="00F061B1">
        <w:trPr>
          <w:trHeight w:val="625"/>
        </w:trPr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1. Количество многоквартирных домов</w:t>
            </w:r>
            <w:r w:rsidRPr="00F061B1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6"/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20</w:t>
            </w:r>
          </w:p>
        </w:tc>
      </w:tr>
      <w:tr w:rsidR="00F061B1" w:rsidRPr="00F061B1" w:rsidTr="00F061B1">
        <w:trPr>
          <w:trHeight w:val="627"/>
        </w:trPr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2. 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20</w:t>
            </w:r>
          </w:p>
        </w:tc>
      </w:tr>
      <w:tr w:rsidR="00F061B1" w:rsidRPr="00F061B1" w:rsidTr="00F061B1">
        <w:trPr>
          <w:trHeight w:val="627"/>
        </w:trPr>
        <w:tc>
          <w:tcPr>
            <w:tcW w:w="3619" w:type="pct"/>
            <w:vMerge w:val="restar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3. Количество и площадь благоустроенных дворовых территорий многоквартирных домов</w:t>
            </w:r>
            <w:r w:rsidRPr="00F061B1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7"/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15</w:t>
            </w:r>
          </w:p>
        </w:tc>
      </w:tr>
      <w:tr w:rsidR="00F061B1" w:rsidRPr="00F061B1" w:rsidTr="00F061B1">
        <w:trPr>
          <w:trHeight w:val="627"/>
        </w:trPr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rPr>
          <w:trHeight w:val="627"/>
        </w:trPr>
        <w:tc>
          <w:tcPr>
            <w:tcW w:w="3619" w:type="pct"/>
            <w:vMerge w:val="restar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4. Количество и площадь благоустроенных дворовых территорий многоквартирных домов</w:t>
            </w:r>
            <w:r w:rsidRPr="00F061B1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8"/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4</w:t>
            </w:r>
          </w:p>
        </w:tc>
      </w:tr>
      <w:tr w:rsidR="00F061B1" w:rsidRPr="00F061B1" w:rsidTr="00F061B1">
        <w:trPr>
          <w:trHeight w:val="913"/>
        </w:trPr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  <w:vMerge w:val="restar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5. 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</w:t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lastRenderedPageBreak/>
              <w:t>территорий многоквартирных дворов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lastRenderedPageBreak/>
              <w:t>ед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1</w:t>
            </w: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5</w:t>
            </w:r>
          </w:p>
        </w:tc>
      </w:tr>
      <w:tr w:rsidR="00F061B1" w:rsidRPr="00F061B1" w:rsidTr="00F061B1">
        <w:tc>
          <w:tcPr>
            <w:tcW w:w="3619" w:type="pct"/>
            <w:vMerge w:val="restart"/>
          </w:tcPr>
          <w:p w:rsidR="00F061B1" w:rsidRPr="00F061B1" w:rsidRDefault="00F061B1" w:rsidP="00F061B1">
            <w:pPr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lastRenderedPageBreak/>
              <w:t xml:space="preserve">6. Количество, площадь и доля дворовых территорий многоквартирных домов, которые необходимо благоустроить </w:t>
            </w: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по минимальному перечню от общего количества дворовых территорий</w:t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многоквартирных дворов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6</w:t>
            </w: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30</w:t>
            </w:r>
          </w:p>
        </w:tc>
      </w:tr>
      <w:tr w:rsidR="00F061B1" w:rsidRPr="00F061B1" w:rsidTr="00F061B1">
        <w:tc>
          <w:tcPr>
            <w:tcW w:w="5000" w:type="pct"/>
            <w:gridSpan w:val="3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Территории</w:t>
            </w:r>
            <w:r w:rsidRPr="00F061B1">
              <w:rPr>
                <w:b/>
                <w:bCs/>
                <w:sz w:val="18"/>
                <w:szCs w:val="18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F061B1">
              <w:rPr>
                <w:rStyle w:val="afff4"/>
                <w:sz w:val="18"/>
                <w:szCs w:val="18"/>
                <w:lang w:eastAsia="ru-RU"/>
              </w:rPr>
              <w:footnoteReference w:id="9"/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(общественные территории)</w:t>
            </w:r>
          </w:p>
        </w:tc>
      </w:tr>
      <w:tr w:rsidR="00F061B1" w:rsidRPr="00F061B1" w:rsidTr="00F061B1">
        <w:tc>
          <w:tcPr>
            <w:tcW w:w="3619" w:type="pct"/>
            <w:vMerge w:val="restart"/>
          </w:tcPr>
          <w:p w:rsidR="00F061B1" w:rsidRPr="00F061B1" w:rsidRDefault="00F061B1" w:rsidP="00F061B1">
            <w:pPr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7. Количество и площадь общественных территорий соответствующего функционального назначения всего, </w:t>
            </w:r>
          </w:p>
          <w:p w:rsidR="00F061B1" w:rsidRPr="00F061B1" w:rsidRDefault="00F061B1" w:rsidP="00F061B1">
            <w:pPr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4</w:t>
            </w: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35708</w:t>
            </w: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2/8847</w:t>
            </w: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2/26861</w:t>
            </w:r>
          </w:p>
        </w:tc>
      </w:tr>
      <w:tr w:rsidR="00F061B1" w:rsidRPr="00F061B1" w:rsidTr="00F061B1">
        <w:tc>
          <w:tcPr>
            <w:tcW w:w="3619" w:type="pct"/>
            <w:vMerge w:val="restart"/>
          </w:tcPr>
          <w:p w:rsidR="00F061B1" w:rsidRPr="00F061B1" w:rsidRDefault="00F061B1" w:rsidP="00F061B1">
            <w:pPr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8. 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F061B1" w:rsidRPr="00F061B1" w:rsidRDefault="00F061B1" w:rsidP="00F061B1">
            <w:pPr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  <w:vMerge w:val="restart"/>
          </w:tcPr>
          <w:p w:rsidR="00F061B1" w:rsidRPr="00F061B1" w:rsidRDefault="00F061B1" w:rsidP="00F061B1">
            <w:pPr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9. Количество, площадь и доля общественных территорий соответствующего функционального назначения </w:t>
            </w:r>
            <w:r w:rsidRPr="00F061B1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нуждающихся в благоустройстве</w:t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 от общего количества </w:t>
            </w: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lastRenderedPageBreak/>
              <w:t xml:space="preserve">общественных территорий всего, </w:t>
            </w:r>
          </w:p>
          <w:p w:rsidR="00F061B1" w:rsidRPr="00F061B1" w:rsidRDefault="00F061B1" w:rsidP="00F061B1">
            <w:pPr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4</w:t>
            </w: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35708</w:t>
            </w:r>
          </w:p>
        </w:tc>
      </w:tr>
      <w:tr w:rsidR="00F061B1" w:rsidRPr="00F061B1" w:rsidTr="00F061B1">
        <w:tc>
          <w:tcPr>
            <w:tcW w:w="3619" w:type="pct"/>
            <w:vMerge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100</w:t>
            </w: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2/8847</w:t>
            </w: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F061B1">
              <w:rPr>
                <w:kern w:val="1"/>
                <w:sz w:val="18"/>
                <w:szCs w:val="18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2/26861</w:t>
            </w: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10. Площадь благоустроенных общественных территорий, приходящихся на 1 жителя 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F061B1" w:rsidRPr="00F061B1" w:rsidTr="00F061B1">
        <w:tc>
          <w:tcPr>
            <w:tcW w:w="3619" w:type="pct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11. Иные показатели: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озеленение;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освещение;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твердое покрытие дорог</w:t>
            </w:r>
          </w:p>
          <w:p w:rsidR="00F061B1" w:rsidRPr="00F061B1" w:rsidRDefault="00F061B1" w:rsidP="00F061B1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F061B1">
              <w:rPr>
                <w:rFonts w:eastAsia="SimSun"/>
                <w:kern w:val="1"/>
                <w:sz w:val="18"/>
                <w:szCs w:val="18"/>
                <w:lang w:eastAsia="ar-SA"/>
              </w:rPr>
              <w:t>и т.д.</w:t>
            </w:r>
          </w:p>
        </w:tc>
        <w:tc>
          <w:tcPr>
            <w:tcW w:w="645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F061B1" w:rsidRP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jc w:val="center"/>
        <w:rPr>
          <w:b/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t>4. Цели и задачи муниципальной Программы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bCs/>
          <w:sz w:val="18"/>
          <w:szCs w:val="18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 xml:space="preserve">В целях создания </w:t>
      </w:r>
      <w:r w:rsidRPr="00F061B1">
        <w:rPr>
          <w:bCs/>
          <w:sz w:val="18"/>
          <w:szCs w:val="18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t>Задача 1</w:t>
      </w:r>
      <w:r w:rsidRPr="00F061B1">
        <w:rPr>
          <w:sz w:val="18"/>
          <w:szCs w:val="18"/>
          <w:lang w:eastAsia="ru-RU"/>
        </w:rPr>
        <w:t>. Обеспечение формирования единого облика муниципального образования.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t>Задача 2</w:t>
      </w:r>
      <w:r w:rsidRPr="00F061B1">
        <w:rPr>
          <w:sz w:val="18"/>
          <w:szCs w:val="1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lastRenderedPageBreak/>
        <w:t>Задача 3</w:t>
      </w:r>
      <w:r w:rsidRPr="00F061B1">
        <w:rPr>
          <w:sz w:val="18"/>
          <w:szCs w:val="1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b/>
          <w:bCs/>
          <w:sz w:val="18"/>
          <w:szCs w:val="18"/>
          <w:lang w:eastAsia="ru-RU"/>
        </w:rPr>
        <w:t>Задача 4.</w:t>
      </w:r>
      <w:r w:rsidRPr="00F061B1">
        <w:rPr>
          <w:sz w:val="18"/>
          <w:szCs w:val="18"/>
          <w:lang w:eastAsia="ru-RU"/>
        </w:rPr>
        <w:t xml:space="preserve"> </w:t>
      </w:r>
      <w:r w:rsidRPr="00F061B1">
        <w:rPr>
          <w:bCs/>
          <w:sz w:val="18"/>
          <w:szCs w:val="18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F061B1" w:rsidRPr="00F061B1" w:rsidRDefault="00F061B1" w:rsidP="00F061B1">
      <w:pPr>
        <w:widowControl w:val="0"/>
        <w:spacing w:line="100" w:lineRule="atLeast"/>
        <w:ind w:left="142" w:firstLine="218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widowControl w:val="0"/>
        <w:spacing w:line="100" w:lineRule="atLeast"/>
        <w:ind w:left="142" w:firstLine="218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5. Ожидаемые результаты Программы</w:t>
      </w:r>
    </w:p>
    <w:p w:rsidR="00F061B1" w:rsidRPr="00F061B1" w:rsidRDefault="00F061B1" w:rsidP="00F061B1">
      <w:pPr>
        <w:widowControl w:val="0"/>
        <w:spacing w:line="100" w:lineRule="atLeast"/>
        <w:ind w:left="142" w:firstLine="218"/>
        <w:jc w:val="both"/>
        <w:rPr>
          <w:rFonts w:eastAsia="SimSun"/>
          <w:bCs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bCs/>
          <w:kern w:val="1"/>
          <w:sz w:val="18"/>
          <w:szCs w:val="18"/>
          <w:lang w:eastAsia="ar-SA"/>
        </w:rPr>
      </w:pPr>
      <w:r w:rsidRPr="00F061B1">
        <w:rPr>
          <w:rFonts w:eastAsia="SimSun"/>
          <w:bCs/>
          <w:kern w:val="1"/>
          <w:sz w:val="18"/>
          <w:szCs w:val="18"/>
          <w:lang w:eastAsia="ar-SA"/>
        </w:rPr>
        <w:t>Повышение уровня благоустройства территории муниципального образования.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bCs/>
          <w:kern w:val="1"/>
          <w:sz w:val="18"/>
          <w:szCs w:val="18"/>
          <w:lang w:eastAsia="ar-SA"/>
        </w:rPr>
      </w:pPr>
      <w:r w:rsidRPr="00F061B1">
        <w:rPr>
          <w:rFonts w:eastAsia="SimSun"/>
          <w:bCs/>
          <w:kern w:val="1"/>
          <w:sz w:val="18"/>
          <w:szCs w:val="18"/>
          <w:lang w:eastAsia="ar-SA"/>
        </w:rPr>
        <w:t>Показатели (индикаторы) результативности Программы приведены в приложении № 10 к Программе.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6. Мероприятия Программы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061B1">
        <w:rPr>
          <w:bCs/>
          <w:sz w:val="18"/>
          <w:szCs w:val="1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F061B1" w:rsidRPr="00F061B1" w:rsidRDefault="00F061B1" w:rsidP="00F061B1">
      <w:pPr>
        <w:autoSpaceDE w:val="0"/>
        <w:autoSpaceDN w:val="0"/>
        <w:adjustRightInd w:val="0"/>
        <w:ind w:firstLine="426"/>
        <w:jc w:val="center"/>
        <w:rPr>
          <w:b/>
          <w:sz w:val="18"/>
          <w:szCs w:val="18"/>
          <w:lang w:eastAsia="ru-RU"/>
        </w:rPr>
      </w:pPr>
      <w:r w:rsidRPr="00F061B1">
        <w:rPr>
          <w:b/>
          <w:sz w:val="18"/>
          <w:szCs w:val="18"/>
        </w:rPr>
        <w:t xml:space="preserve">Задача 1. </w:t>
      </w:r>
      <w:r w:rsidRPr="00F061B1">
        <w:rPr>
          <w:b/>
          <w:sz w:val="18"/>
          <w:szCs w:val="18"/>
          <w:lang w:eastAsia="ru-RU"/>
        </w:rPr>
        <w:t>Обеспечение формирования единого облика муниципального образования.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  <w:u w:val="single"/>
        </w:rPr>
        <w:t>Мероприятие 1. Применение правил благоустройства, утвержденных решением Большеирбинского поселкового Совета депутатов 24.08.2017 № 21-83 р - по результатам публичных слушаний</w:t>
      </w:r>
      <w:r w:rsidRPr="00F061B1">
        <w:rPr>
          <w:sz w:val="18"/>
          <w:szCs w:val="18"/>
        </w:rPr>
        <w:t>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Согласно Федеральному закону от 06.10.2003 № 131-ФЗ к вопросам местного значения поселения (п.19 ст.14) отнесено утверждение Правила благоустройства городских округов и поселений, соответственно.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 № 711/пр и утверждены</w:t>
      </w:r>
      <w:r w:rsidRPr="00F061B1">
        <w:rPr>
          <w:rStyle w:val="afff4"/>
          <w:sz w:val="18"/>
          <w:szCs w:val="18"/>
        </w:rPr>
        <w:footnoteReference w:id="10"/>
      </w:r>
      <w:r w:rsidRPr="00F061B1">
        <w:rPr>
          <w:sz w:val="18"/>
          <w:szCs w:val="18"/>
        </w:rPr>
        <w:t xml:space="preserve"> решением Большеирбинского поселкового Совета депутатов 24.08.2017 № 21-83 р на основании публичных слушаний.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</w:rPr>
      </w:pPr>
      <w:r w:rsidRPr="00F061B1">
        <w:rPr>
          <w:sz w:val="18"/>
          <w:szCs w:val="18"/>
        </w:rPr>
        <w:t>Согласно ст. 28 Федерального закона от 06.10.2003 № 131-ФЗ Правила благоустройства территорий поселений должны выноситься на публичные слушания.</w:t>
      </w:r>
      <w:r w:rsidRPr="00F061B1">
        <w:rPr>
          <w:b/>
          <w:bCs/>
          <w:sz w:val="18"/>
          <w:szCs w:val="18"/>
        </w:rPr>
        <w:t xml:space="preserve">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061B1">
        <w:rPr>
          <w:bCs/>
          <w:sz w:val="18"/>
          <w:szCs w:val="18"/>
        </w:rPr>
        <w:t xml:space="preserve">Порядок организации и проведения публичных слушаний определен Уставом муниципального образования и Положением о проведении публичных слушаний на территории муниципального образования поселок Большая Ирба Курагинского района, утвержденным решением Большеирбинского поселкового Совета депутатов </w:t>
      </w:r>
      <w:r w:rsidRPr="00F061B1">
        <w:rPr>
          <w:sz w:val="18"/>
          <w:szCs w:val="18"/>
        </w:rPr>
        <w:t xml:space="preserve">от 10.11.2011 № 22-91 р </w:t>
      </w:r>
      <w:r w:rsidRPr="00F061B1">
        <w:rPr>
          <w:bCs/>
          <w:i/>
          <w:sz w:val="18"/>
          <w:szCs w:val="18"/>
        </w:rPr>
        <w:t>(</w:t>
      </w:r>
      <w:r w:rsidRPr="00F061B1">
        <w:rPr>
          <w:bCs/>
          <w:sz w:val="18"/>
          <w:szCs w:val="18"/>
        </w:rPr>
        <w:t xml:space="preserve">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Pr="00F061B1">
        <w:rPr>
          <w:bCs/>
          <w:sz w:val="18"/>
          <w:szCs w:val="18"/>
        </w:rPr>
        <w:lastRenderedPageBreak/>
        <w:t>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061B1">
        <w:rPr>
          <w:bCs/>
          <w:sz w:val="18"/>
          <w:szCs w:val="18"/>
        </w:rPr>
        <w:t>Публичные слушания проведены 22.08.2017 года в период с 15-00 по 16-00 часов.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061B1">
        <w:rPr>
          <w:bCs/>
          <w:sz w:val="18"/>
          <w:szCs w:val="18"/>
        </w:rPr>
        <w:t xml:space="preserve">В публичных слушаниях приняли участие 7 чел., что составляет 0,15% от общего количества жителей в муниципальном образовании. </w:t>
      </w:r>
    </w:p>
    <w:p w:rsidR="00F061B1" w:rsidRPr="00F061B1" w:rsidRDefault="00F061B1" w:rsidP="00F061B1">
      <w:pPr>
        <w:pStyle w:val="ConsPlusNormal0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F061B1">
        <w:rPr>
          <w:rFonts w:ascii="Times New Roman" w:hAnsi="Times New Roman" w:cs="Times New Roman"/>
          <w:sz w:val="18"/>
          <w:szCs w:val="18"/>
          <w:u w:val="single"/>
        </w:rPr>
        <w:t xml:space="preserve">Мероприятие 2. Обеспечение системной работы административной комиссии.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F061B1">
        <w:rPr>
          <w:sz w:val="18"/>
          <w:szCs w:val="18"/>
        </w:rPr>
        <w:t>Согласно ст. 14.2 закона Красноярского края от 02.10.2008 № 7-2161 «Об административных правонарушениях» о</w:t>
      </w:r>
      <w:r w:rsidRPr="00F061B1">
        <w:rPr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 w:rsidRPr="00F061B1">
          <w:rPr>
            <w:bCs/>
            <w:sz w:val="18"/>
            <w:szCs w:val="18"/>
          </w:rPr>
          <w:t>Законом</w:t>
        </w:r>
      </w:hyperlink>
      <w:r w:rsidRPr="00F061B1">
        <w:rPr>
          <w:bCs/>
          <w:sz w:val="18"/>
          <w:szCs w:val="18"/>
        </w:rPr>
        <w:t xml:space="preserve"> края от 23.04.2009 № 8-3170.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F061B1">
        <w:rPr>
          <w:bCs/>
          <w:sz w:val="18"/>
          <w:szCs w:val="1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F061B1">
          <w:rPr>
            <w:bCs/>
            <w:sz w:val="18"/>
            <w:szCs w:val="18"/>
          </w:rPr>
          <w:t>5.1</w:t>
        </w:r>
      </w:hyperlink>
      <w:r w:rsidRPr="00F061B1">
        <w:rPr>
          <w:bCs/>
          <w:sz w:val="18"/>
          <w:szCs w:val="18"/>
        </w:rPr>
        <w:t xml:space="preserve"> «</w:t>
      </w:r>
      <w:r w:rsidRPr="00F061B1">
        <w:rPr>
          <w:sz w:val="18"/>
          <w:szCs w:val="18"/>
        </w:rPr>
        <w:t>Нарушение правил благоустройства городов и других населенных пунктов»</w:t>
      </w:r>
      <w:r w:rsidRPr="00F061B1">
        <w:rPr>
          <w:bCs/>
          <w:sz w:val="18"/>
          <w:szCs w:val="18"/>
        </w:rPr>
        <w:t xml:space="preserve"> Закона </w:t>
      </w:r>
      <w:r w:rsidRPr="00F061B1">
        <w:rPr>
          <w:sz w:val="18"/>
          <w:szCs w:val="18"/>
        </w:rPr>
        <w:t>«Об административных правонарушениях».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F061B1">
        <w:rPr>
          <w:sz w:val="18"/>
          <w:szCs w:val="18"/>
        </w:rPr>
        <w:t>Состав административной комиссии утвержден</w:t>
      </w:r>
      <w:r w:rsidRPr="00F061B1">
        <w:rPr>
          <w:rStyle w:val="afff4"/>
          <w:sz w:val="18"/>
          <w:szCs w:val="18"/>
        </w:rPr>
        <w:footnoteReference w:id="11"/>
      </w:r>
      <w:r w:rsidRPr="00F061B1">
        <w:rPr>
          <w:sz w:val="18"/>
          <w:szCs w:val="18"/>
        </w:rPr>
        <w:t xml:space="preserve"> Болшеирбинским поселковым Советом депутатов от 19.05.2016 № 10-40 р.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F061B1">
        <w:rPr>
          <w:sz w:val="18"/>
          <w:szCs w:val="18"/>
        </w:rPr>
        <w:t>Анализ работы административной комиссии в период с 2014 по 2016 года показал следующее</w:t>
      </w:r>
      <w:r w:rsidRPr="00F061B1">
        <w:rPr>
          <w:rStyle w:val="afff4"/>
          <w:sz w:val="18"/>
          <w:szCs w:val="18"/>
        </w:rPr>
        <w:footnoteReference w:id="12"/>
      </w:r>
      <w:r w:rsidRPr="00F061B1">
        <w:rPr>
          <w:sz w:val="18"/>
          <w:szCs w:val="18"/>
        </w:rPr>
        <w:t xml:space="preserve"> проведено 8 заседаний комиссии по ст. 5.1 закона Красноярского края от 02.10.2008 № 7-2161 «Об административных правонарушениях», наложено штрафов на сумму 9,5 тыс. рублей.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061B1">
        <w:rPr>
          <w:rFonts w:ascii="Times New Roman" w:hAnsi="Times New Roman" w:cs="Times New Roman"/>
          <w:sz w:val="18"/>
          <w:szCs w:val="18"/>
          <w:u w:val="single"/>
        </w:rPr>
        <w:t>Мероприятие 3. Применение лучших практик (проектов, дизайн - проектов) при благоустройстве дворов и общественных пространств.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В концепции отражается настоящее и будущее территории: 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На краевом уровне по результатам конкурса формируется база лучших проектов (дизайн-проект) благоустройства дворов и </w:t>
      </w:r>
      <w:r w:rsidRPr="00F061B1">
        <w:rPr>
          <w:sz w:val="18"/>
          <w:szCs w:val="18"/>
        </w:rPr>
        <w:lastRenderedPageBreak/>
        <w:t>общественных территорий, которой можно пользоваться.</w:t>
      </w:r>
    </w:p>
    <w:p w:rsidR="00F061B1" w:rsidRPr="00F061B1" w:rsidRDefault="00F061B1" w:rsidP="00F061B1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61B1">
        <w:rPr>
          <w:rFonts w:ascii="Times New Roman" w:hAnsi="Times New Roman" w:cs="Times New Roman"/>
          <w:b/>
          <w:sz w:val="18"/>
          <w:szCs w:val="1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  <w:r w:rsidRPr="00F061B1">
        <w:rPr>
          <w:rStyle w:val="afff4"/>
          <w:rFonts w:ascii="Times New Roman" w:hAnsi="Times New Roman" w:cs="Times New Roman"/>
          <w:sz w:val="18"/>
          <w:szCs w:val="18"/>
        </w:rPr>
        <w:footnoteReference w:id="13"/>
      </w:r>
      <w:r w:rsidRPr="00F061B1">
        <w:rPr>
          <w:rFonts w:ascii="Times New Roman" w:hAnsi="Times New Roman" w:cs="Times New Roman"/>
          <w:sz w:val="18"/>
          <w:szCs w:val="18"/>
        </w:rPr>
        <w:t>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bCs/>
          <w:sz w:val="18"/>
          <w:szCs w:val="18"/>
        </w:rPr>
        <w:t xml:space="preserve">Порядок </w:t>
      </w:r>
      <w:r w:rsidRPr="00F061B1">
        <w:rPr>
          <w:sz w:val="18"/>
          <w:szCs w:val="18"/>
          <w:lang w:eastAsia="ru-RU"/>
        </w:rPr>
        <w:t xml:space="preserve">формирования общественной комиссии </w:t>
      </w:r>
      <w:r w:rsidRPr="00F061B1">
        <w:rPr>
          <w:bCs/>
          <w:sz w:val="18"/>
          <w:szCs w:val="18"/>
        </w:rPr>
        <w:t>по развитию городской (сельской) среды;</w:t>
      </w:r>
      <w:r w:rsidRPr="00F061B1">
        <w:rPr>
          <w:sz w:val="18"/>
          <w:szCs w:val="18"/>
          <w:lang w:eastAsia="ru-RU"/>
        </w:rPr>
        <w:t xml:space="preserve"> 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061B1">
        <w:rPr>
          <w:rFonts w:ascii="Times New Roman" w:hAnsi="Times New Roman" w:cs="Times New Roman"/>
          <w:sz w:val="18"/>
          <w:szCs w:val="18"/>
          <w:u w:val="single"/>
        </w:rPr>
        <w:t xml:space="preserve">Мероприятие 2.1. Благоустройство дворовых территорий. 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Минимальный перечень включает в себя: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ремонт дворовых проездов;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обеспечение освещения дворовых территорий с применением энергосберегающих технологий;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установку скамеек;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установку урн для мусора.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F061B1">
        <w:rPr>
          <w:sz w:val="18"/>
          <w:szCs w:val="18"/>
        </w:rPr>
        <w:t>сметной стоимости на благоустройство дворовой территории и трудовое участие.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Очередность благоустройства определяется в порядке поступления </w:t>
      </w:r>
      <w:r w:rsidRPr="00F061B1">
        <w:rPr>
          <w:sz w:val="18"/>
          <w:szCs w:val="18"/>
        </w:rPr>
        <w:lastRenderedPageBreak/>
        <w:t>предложений заинтересованных лиц об их участии в выполнении указанных работ в муниципальной программе.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Предложения заинтересованные лица направляют в порядке, установленном постановлением главы муниципального образования от 04.10.2017 №221-п «</w:t>
      </w:r>
      <w:r w:rsidRPr="00F061B1">
        <w:rPr>
          <w:color w:val="000000"/>
          <w:spacing w:val="-8"/>
          <w:sz w:val="18"/>
          <w:szCs w:val="18"/>
        </w:rPr>
        <w:t xml:space="preserve">Об утверждении </w:t>
      </w:r>
      <w:r w:rsidRPr="00F061B1">
        <w:rPr>
          <w:sz w:val="18"/>
          <w:szCs w:val="18"/>
        </w:rPr>
        <w:t xml:space="preserve">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территории муниципального образования поселок Большая Ирба» на 2018-2022 годы». 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F061B1">
        <w:rPr>
          <w:sz w:val="18"/>
          <w:szCs w:val="18"/>
          <w:lang w:eastAsia="ru-RU"/>
        </w:rPr>
        <w:t xml:space="preserve">общественной комиссией </w:t>
      </w:r>
      <w:r w:rsidRPr="00F061B1">
        <w:rPr>
          <w:bCs/>
          <w:sz w:val="18"/>
          <w:szCs w:val="18"/>
        </w:rPr>
        <w:t xml:space="preserve">по развитию городской (сельской) среды от 05.10.2017 № 1. 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Доля финансового участия </w:t>
      </w:r>
      <w:r w:rsidRPr="00F061B1">
        <w:rPr>
          <w:sz w:val="18"/>
          <w:szCs w:val="18"/>
          <w:lang w:eastAsia="ru-RU"/>
        </w:rPr>
        <w:t xml:space="preserve">заинтересованных лиц </w:t>
      </w:r>
      <w:r w:rsidRPr="00F061B1">
        <w:rPr>
          <w:sz w:val="18"/>
          <w:szCs w:val="1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F061B1">
        <w:rPr>
          <w:sz w:val="18"/>
          <w:szCs w:val="18"/>
          <w:lang w:eastAsia="ru-RU"/>
        </w:rPr>
        <w:t>заинтересованных лиц</w:t>
      </w:r>
      <w:r w:rsidRPr="00F061B1">
        <w:rPr>
          <w:sz w:val="18"/>
          <w:szCs w:val="18"/>
        </w:rPr>
        <w:t>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  <w:u w:val="single"/>
        </w:rPr>
      </w:pPr>
      <w:r w:rsidRPr="00F061B1">
        <w:rPr>
          <w:sz w:val="18"/>
          <w:szCs w:val="18"/>
          <w:u w:val="single"/>
        </w:rPr>
        <w:t xml:space="preserve">Мероприятие 2.2. Благоустройство общественных пространств. 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3 к Программе.</w:t>
      </w:r>
    </w:p>
    <w:p w:rsidR="00F061B1" w:rsidRPr="00F061B1" w:rsidRDefault="00F061B1" w:rsidP="00F061B1">
      <w:pPr>
        <w:pStyle w:val="afd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 № 415-п.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поселка от 04.10.2017 № 222 - п «</w:t>
      </w:r>
      <w:r w:rsidRPr="00F061B1">
        <w:rPr>
          <w:color w:val="000000"/>
          <w:spacing w:val="-8"/>
          <w:sz w:val="18"/>
          <w:szCs w:val="18"/>
        </w:rPr>
        <w:t xml:space="preserve">Об утверждении </w:t>
      </w:r>
      <w:r w:rsidRPr="00F061B1">
        <w:rPr>
          <w:sz w:val="18"/>
          <w:szCs w:val="18"/>
        </w:rPr>
        <w:t xml:space="preserve"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</w:t>
      </w:r>
      <w:r w:rsidRPr="00F061B1">
        <w:rPr>
          <w:sz w:val="18"/>
          <w:szCs w:val="18"/>
        </w:rPr>
        <w:lastRenderedPageBreak/>
        <w:t>посещаемой муниципальной территории общего пользования на территории муниципального образования поселок Большая Ирба, подлежащей благоустройству в 2018-2022 годы»</w:t>
      </w:r>
    </w:p>
    <w:p w:rsidR="00F061B1" w:rsidRPr="00F061B1" w:rsidRDefault="00F061B1" w:rsidP="00F061B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  <w:lang w:eastAsia="ru-RU"/>
        </w:rPr>
      </w:pPr>
      <w:r w:rsidRPr="00F061B1">
        <w:rPr>
          <w:b/>
          <w:sz w:val="18"/>
          <w:szCs w:val="18"/>
          <w:lang w:eastAsia="ru-RU"/>
        </w:rPr>
        <w:t>Задача 3</w:t>
      </w:r>
      <w:r w:rsidRPr="00F061B1">
        <w:rPr>
          <w:sz w:val="18"/>
          <w:szCs w:val="18"/>
          <w:lang w:eastAsia="ru-RU"/>
        </w:rPr>
        <w:t xml:space="preserve">. </w:t>
      </w:r>
      <w:r w:rsidRPr="00F061B1">
        <w:rPr>
          <w:b/>
          <w:bCs/>
          <w:sz w:val="18"/>
          <w:szCs w:val="1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3.1. Проведение опроса граждан о выборе территории общего пользования для благоустройства по выявлению реальных потребностей различных групп населения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/>
          <w:sz w:val="18"/>
          <w:szCs w:val="18"/>
        </w:rPr>
      </w:pPr>
      <w:r w:rsidRPr="00F061B1">
        <w:rPr>
          <w:rFonts w:ascii="Times New Roman" w:hAnsi="Times New Roman"/>
          <w:sz w:val="18"/>
          <w:szCs w:val="18"/>
        </w:rPr>
        <w:t>3.2. Организация обсуждения и выработки концепций по реализации проектов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3.3. Привлечение жителей: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- к посадке зеленых насаждение;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- уборке несанкционированных свалок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и т.д.</w:t>
      </w:r>
      <w:r w:rsidRPr="00F061B1">
        <w:rPr>
          <w:rFonts w:ascii="Times New Roman" w:hAnsi="Times New Roman"/>
          <w:sz w:val="18"/>
          <w:szCs w:val="18"/>
        </w:rPr>
        <w:t xml:space="preserve"> благоустройства территории общего пользования.</w:t>
      </w:r>
      <w:r w:rsidRPr="00F061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61B1" w:rsidRPr="00F061B1" w:rsidRDefault="00F061B1" w:rsidP="00F061B1">
      <w:pPr>
        <w:pStyle w:val="ConsPlusNormal0"/>
        <w:rPr>
          <w:rFonts w:ascii="Times New Roman" w:hAnsi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>(проведение субботников, привлечение к мероприятиям не менее 5% от общего количества жителей).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 xml:space="preserve">3.4. Участие в краевых мероприятиях, направленных на повышение </w:t>
      </w:r>
      <w:r w:rsidRPr="00F061B1">
        <w:rPr>
          <w:bCs/>
          <w:sz w:val="18"/>
          <w:szCs w:val="18"/>
          <w:lang w:eastAsia="ru-RU"/>
        </w:rPr>
        <w:t xml:space="preserve">активности участия граждан в решении вопросов местного значения (разработка грантов по благоустройству территории, составление </w:t>
      </w:r>
      <w:r w:rsidRPr="00F061B1">
        <w:rPr>
          <w:sz w:val="18"/>
          <w:szCs w:val="18"/>
        </w:rPr>
        <w:t>формирование и направление заявок на участие в конкурсах).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  <w:lang w:eastAsia="ru-RU"/>
        </w:rPr>
      </w:pP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F061B1">
        <w:rPr>
          <w:b/>
          <w:bCs/>
          <w:sz w:val="18"/>
          <w:szCs w:val="18"/>
          <w:lang w:eastAsia="ru-RU"/>
        </w:rPr>
        <w:t xml:space="preserve">Задача 4. </w:t>
      </w:r>
      <w:r w:rsidRPr="00F061B1">
        <w:rPr>
          <w:b/>
          <w:bCs/>
          <w:sz w:val="18"/>
          <w:szCs w:val="18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18"/>
          <w:szCs w:val="18"/>
          <w:lang w:eastAsia="ru-RU"/>
        </w:rPr>
      </w:pP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4.1.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завершение оснащения приборами учета электроэнергии;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внедрение автоматизированных систем учета;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разработка обоснованных лимитов на потребление электроэнергии;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сокращение потребления электрической мощности за счет внедрения альтернативных источников энергии;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закупка и установка энергосберегающих ламп для линий уличного освещения, оснащенных приборами учета;</w:t>
      </w:r>
    </w:p>
    <w:p w:rsidR="00F061B1" w:rsidRPr="00F061B1" w:rsidRDefault="00F061B1" w:rsidP="00F061B1">
      <w:pPr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пропаганда и методическая работа по вопросам энергосбережения.</w:t>
      </w:r>
    </w:p>
    <w:p w:rsidR="00F061B1" w:rsidRPr="00F061B1" w:rsidRDefault="00F061B1" w:rsidP="00F061B1">
      <w:pPr>
        <w:widowControl w:val="0"/>
        <w:spacing w:line="100" w:lineRule="atLeast"/>
        <w:ind w:firstLine="426"/>
        <w:jc w:val="both"/>
        <w:rPr>
          <w:sz w:val="18"/>
          <w:szCs w:val="18"/>
        </w:rPr>
      </w:pP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b/>
          <w:sz w:val="18"/>
          <w:szCs w:val="18"/>
        </w:rPr>
      </w:pPr>
      <w:r w:rsidRPr="00F061B1">
        <w:rPr>
          <w:b/>
          <w:sz w:val="18"/>
          <w:szCs w:val="18"/>
        </w:rPr>
        <w:t>7. Ресурсное обеспечение программы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sz w:val="18"/>
          <w:szCs w:val="18"/>
        </w:rPr>
      </w:pP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 xml:space="preserve">7.1. Средства на финансирование в 2018 - 2022 годах мероприятий Программы предоставляются в порядке установленном </w:t>
      </w:r>
      <w:r w:rsidRPr="00F061B1">
        <w:rPr>
          <w:sz w:val="18"/>
          <w:szCs w:val="18"/>
        </w:rPr>
        <w:lastRenderedPageBreak/>
        <w:t>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Задача 1.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u w:val="single"/>
          <w:lang w:eastAsia="ru-RU"/>
        </w:rPr>
      </w:pPr>
      <w:r w:rsidRPr="00F061B1">
        <w:rPr>
          <w:sz w:val="18"/>
          <w:szCs w:val="18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061B1">
        <w:rPr>
          <w:sz w:val="18"/>
          <w:szCs w:val="18"/>
        </w:rPr>
        <w:t>Задача 2.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061B1">
        <w:rPr>
          <w:rFonts w:ascii="Times New Roman" w:hAnsi="Times New Roman" w:cs="Times New Roman"/>
          <w:sz w:val="18"/>
          <w:szCs w:val="18"/>
          <w:u w:val="single"/>
        </w:rPr>
        <w:t xml:space="preserve">Мероприятие 2.1. Благоустройство дворовых территорий. </w:t>
      </w:r>
    </w:p>
    <w:p w:rsidR="00F061B1" w:rsidRPr="00F061B1" w:rsidRDefault="00F061B1" w:rsidP="00F061B1">
      <w:pPr>
        <w:pStyle w:val="ConsPlusNormal0"/>
        <w:ind w:firstLine="709"/>
        <w:rPr>
          <w:rFonts w:ascii="Times New Roman" w:hAnsi="Times New Roman"/>
          <w:sz w:val="18"/>
          <w:szCs w:val="18"/>
          <w:u w:val="single"/>
        </w:rPr>
      </w:pPr>
      <w:r w:rsidRPr="00F061B1">
        <w:rPr>
          <w:rFonts w:ascii="Times New Roman" w:hAnsi="Times New Roman" w:cs="Times New Roman"/>
          <w:sz w:val="18"/>
          <w:szCs w:val="18"/>
          <w:u w:val="single"/>
        </w:rPr>
        <w:t>Мероприятие 2.2. Б</w:t>
      </w:r>
      <w:r w:rsidRPr="00F061B1">
        <w:rPr>
          <w:rFonts w:ascii="Times New Roman" w:hAnsi="Times New Roman"/>
          <w:sz w:val="18"/>
          <w:szCs w:val="18"/>
          <w:u w:val="single"/>
        </w:rPr>
        <w:t>лагоустройство общественных пространств.</w:t>
      </w:r>
    </w:p>
    <w:p w:rsidR="00F061B1" w:rsidRPr="00F061B1" w:rsidRDefault="00F061B1" w:rsidP="00F061B1">
      <w:pPr>
        <w:pStyle w:val="ConsPlusNormal0"/>
        <w:ind w:firstLine="709"/>
        <w:rPr>
          <w:rFonts w:ascii="Times New Roman" w:hAnsi="Times New Roman"/>
          <w:sz w:val="18"/>
          <w:szCs w:val="18"/>
        </w:rPr>
      </w:pPr>
      <w:r w:rsidRPr="00F061B1">
        <w:rPr>
          <w:rFonts w:ascii="Times New Roman" w:hAnsi="Times New Roman"/>
          <w:sz w:val="18"/>
          <w:szCs w:val="18"/>
        </w:rPr>
        <w:t>Задача 3.</w:t>
      </w:r>
    </w:p>
    <w:p w:rsidR="00F061B1" w:rsidRPr="00F061B1" w:rsidRDefault="00F061B1" w:rsidP="00F061B1">
      <w:pPr>
        <w:pStyle w:val="ConsPlusNormal0"/>
        <w:ind w:firstLine="709"/>
        <w:rPr>
          <w:rFonts w:ascii="Times New Roman" w:hAnsi="Times New Roman"/>
          <w:sz w:val="18"/>
          <w:szCs w:val="18"/>
          <w:u w:val="single"/>
        </w:rPr>
      </w:pPr>
      <w:r w:rsidRPr="00F061B1">
        <w:rPr>
          <w:rFonts w:ascii="Times New Roman" w:hAnsi="Times New Roman"/>
          <w:sz w:val="18"/>
          <w:szCs w:val="18"/>
          <w:u w:val="single"/>
        </w:rPr>
        <w:t>Мероприятие 3.1. Ремонт (создание) системы водоснабжения.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/>
          <w:sz w:val="18"/>
          <w:szCs w:val="18"/>
        </w:rPr>
      </w:pPr>
      <w:r w:rsidRPr="00F061B1">
        <w:rPr>
          <w:rFonts w:ascii="Times New Roman" w:hAnsi="Times New Roman"/>
          <w:sz w:val="18"/>
          <w:szCs w:val="18"/>
        </w:rPr>
        <w:t xml:space="preserve">Ремонт (создание) систем водоснабжения выполняется ООО «СИБ-ЭНЕРГО» в рамках тарифного регулирования и реализации комплексной программы развития коммунальной инфраструктуры поселка на период 2016-2030 г.г., утвержденной решением Большеирбинского поселкового Совета депутатов 27.09.2017 № 13-49 р, а также инвестиционной пограмме ООО «СИБ-ЭНЕРГО» «Модернизация и развитие систем водоснабжения и водоотведения муниципального образования поселок Большая Ирба, утвержденных и согласованных с Министерством ЖКХ Красноярского края, по проведению капитальных ремонтов основных фондов по холодному водоснабжению и (или) водоотведению. 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/>
          <w:sz w:val="18"/>
          <w:szCs w:val="18"/>
        </w:rPr>
      </w:pPr>
      <w:r w:rsidRPr="00F061B1">
        <w:rPr>
          <w:rFonts w:ascii="Times New Roman" w:hAnsi="Times New Roman"/>
          <w:sz w:val="18"/>
          <w:szCs w:val="18"/>
        </w:rPr>
        <w:t>Выполнение мероприятий по подготовке участков к работе в осенне-зимний, летний периоды;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061B1">
        <w:rPr>
          <w:rFonts w:ascii="Times New Roman" w:hAnsi="Times New Roman"/>
          <w:sz w:val="18"/>
          <w:szCs w:val="18"/>
        </w:rPr>
        <w:t>Выполнение мероприятий по приведению качества воды в соответствие с установленными требованиями.</w:t>
      </w:r>
    </w:p>
    <w:p w:rsidR="00F061B1" w:rsidRPr="00F061B1" w:rsidRDefault="00F061B1" w:rsidP="00F061B1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1B1">
        <w:rPr>
          <w:rFonts w:ascii="Times New Roman" w:hAnsi="Times New Roman" w:cs="Times New Roman"/>
          <w:sz w:val="18"/>
          <w:szCs w:val="18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F061B1" w:rsidRPr="00F061B1" w:rsidRDefault="00F061B1" w:rsidP="00F061B1">
      <w:pPr>
        <w:pStyle w:val="ConsPlusNormal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F061B1">
        <w:rPr>
          <w:rFonts w:eastAsia="SimSun"/>
          <w:b/>
          <w:kern w:val="1"/>
          <w:sz w:val="18"/>
          <w:szCs w:val="18"/>
          <w:lang w:eastAsia="ar-SA"/>
        </w:rPr>
        <w:t>8. Управление реализацией Программы и контроль за ходом ее выполнения</w:t>
      </w:r>
    </w:p>
    <w:p w:rsidR="00F061B1" w:rsidRPr="00F061B1" w:rsidRDefault="00F061B1" w:rsidP="00F061B1">
      <w:pPr>
        <w:widowControl w:val="0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061B1">
        <w:rPr>
          <w:sz w:val="18"/>
          <w:szCs w:val="18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Pr="00F061B1">
        <w:rPr>
          <w:bCs/>
          <w:sz w:val="18"/>
          <w:szCs w:val="18"/>
        </w:rPr>
        <w:t>по развитию городской (сельской) среды.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на официальном сайте органа местного самоуправления в сети «Интернет» (при наличии);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в государственной информационной системы жилищно-коммунального хозяйства (ГИС ЖКХ).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 xml:space="preserve">8.3. Участники Программы  </w:t>
      </w:r>
      <w:r w:rsidRPr="00F061B1">
        <w:rPr>
          <w:rFonts w:eastAsia="SimSun"/>
          <w:kern w:val="1"/>
          <w:sz w:val="18"/>
          <w:szCs w:val="18"/>
          <w:lang w:eastAsia="ar-SA"/>
        </w:rPr>
        <w:lastRenderedPageBreak/>
        <w:t>предоставляют ответственному исполнителю отчеты по форме согласно приложению № 5: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ежеквартальный в срок до 3 числа месяца следующего за отчетным;</w:t>
      </w:r>
    </w:p>
    <w:p w:rsidR="00F061B1" w:rsidRPr="00F061B1" w:rsidRDefault="00F061B1" w:rsidP="00F061B1">
      <w:pPr>
        <w:widowControl w:val="0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F061B1">
        <w:rPr>
          <w:rFonts w:eastAsia="SimSun"/>
          <w:kern w:val="1"/>
          <w:sz w:val="18"/>
          <w:szCs w:val="18"/>
          <w:lang w:eastAsia="ar-SA"/>
        </w:rPr>
        <w:t>годовой в срок до 10 января года следующего за отчетным.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F061B1" w:rsidRPr="00F061B1" w:rsidRDefault="00F061B1" w:rsidP="00F061B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061B1">
        <w:rPr>
          <w:sz w:val="18"/>
          <w:szCs w:val="18"/>
          <w:lang w:eastAsia="ru-RU"/>
        </w:rPr>
        <w:t>Ответственность за реализацию Программы несет Глава поселка.</w:t>
      </w:r>
    </w:p>
    <w:p w:rsidR="00324981" w:rsidRDefault="00324981" w:rsidP="00324981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24981" w:rsidRPr="00324981" w:rsidRDefault="00324981" w:rsidP="00324981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8D63B7" w:rsidRDefault="008D63B7" w:rsidP="00A73614"/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4E2EC8">
          <w:headerReference w:type="default" r:id="rId11"/>
          <w:type w:val="continuous"/>
          <w:pgSz w:w="11906" w:h="16838"/>
          <w:pgMar w:top="357" w:right="284" w:bottom="1134" w:left="284" w:header="720" w:footer="720" w:gutter="0"/>
          <w:cols w:num="3" w:space="141"/>
          <w:docGrid w:linePitch="360"/>
        </w:sectPr>
      </w:pPr>
    </w:p>
    <w:tbl>
      <w:tblPr>
        <w:tblW w:w="15026" w:type="dxa"/>
        <w:tblInd w:w="-176" w:type="dxa"/>
        <w:tblLayout w:type="fixed"/>
        <w:tblLook w:val="0000"/>
      </w:tblPr>
      <w:tblGrid>
        <w:gridCol w:w="7655"/>
        <w:gridCol w:w="7371"/>
      </w:tblGrid>
      <w:tr w:rsidR="005709EB" w:rsidRPr="008216BB" w:rsidTr="00A04917">
        <w:trPr>
          <w:trHeight w:val="10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F44686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F44686">
              <w:rPr>
                <w:rFonts w:ascii="Times New Roman" w:hAnsi="Times New Roman" w:cs="Times New Roman"/>
              </w:rPr>
              <w:t>30</w:t>
            </w:r>
            <w:r w:rsidR="00324981">
              <w:rPr>
                <w:rFonts w:ascii="Times New Roman" w:hAnsi="Times New Roman" w:cs="Times New Roman"/>
              </w:rPr>
              <w:t>.1</w:t>
            </w:r>
            <w:r w:rsidR="00F44686">
              <w:rPr>
                <w:rFonts w:ascii="Times New Roman" w:hAnsi="Times New Roman" w:cs="Times New Roman"/>
              </w:rPr>
              <w:t>0</w:t>
            </w:r>
            <w:r w:rsidR="000E3F63">
              <w:rPr>
                <w:rFonts w:ascii="Times New Roman" w:hAnsi="Times New Roman" w:cs="Times New Roman"/>
              </w:rPr>
              <w:t>.</w:t>
            </w:r>
            <w:r w:rsidR="00A84404">
              <w:rPr>
                <w:rFonts w:ascii="Times New Roman" w:hAnsi="Times New Roman" w:cs="Times New Roman"/>
              </w:rPr>
              <w:t>2017</w:t>
            </w:r>
          </w:p>
          <w:p w:rsidR="005709EB" w:rsidRPr="008216BB" w:rsidRDefault="00A6236D" w:rsidP="00F4468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F44686">
              <w:rPr>
                <w:sz w:val="20"/>
                <w:szCs w:val="20"/>
              </w:rPr>
              <w:t>31.10</w:t>
            </w:r>
            <w:r w:rsidR="00F32449">
              <w:rPr>
                <w:sz w:val="20"/>
                <w:szCs w:val="20"/>
              </w:rPr>
              <w:t>.</w:t>
            </w:r>
            <w:r w:rsidR="00A84404">
              <w:rPr>
                <w:sz w:val="20"/>
                <w:szCs w:val="20"/>
              </w:rPr>
              <w:t>2017</w:t>
            </w:r>
          </w:p>
        </w:tc>
      </w:tr>
    </w:tbl>
    <w:p w:rsidR="000314F9" w:rsidRPr="00264B33" w:rsidRDefault="000314F9">
      <w:pPr>
        <w:tabs>
          <w:tab w:val="left" w:pos="2730"/>
        </w:tabs>
        <w:ind w:right="-6025"/>
        <w:rPr>
          <w:sz w:val="18"/>
          <w:szCs w:val="18"/>
        </w:rPr>
      </w:pPr>
    </w:p>
    <w:p w:rsidR="00F061B1" w:rsidRDefault="00F061B1">
      <w:pPr>
        <w:tabs>
          <w:tab w:val="left" w:pos="2730"/>
        </w:tabs>
        <w:ind w:right="-6025"/>
        <w:rPr>
          <w:sz w:val="18"/>
          <w:szCs w:val="18"/>
        </w:rPr>
      </w:pPr>
    </w:p>
    <w:p w:rsidR="00F061B1" w:rsidRPr="00F061B1" w:rsidRDefault="00F061B1" w:rsidP="00F061B1">
      <w:pPr>
        <w:rPr>
          <w:sz w:val="18"/>
          <w:szCs w:val="18"/>
        </w:rPr>
      </w:pPr>
    </w:p>
    <w:p w:rsidR="00F061B1" w:rsidRPr="00F061B1" w:rsidRDefault="00F061B1" w:rsidP="00F061B1">
      <w:pPr>
        <w:rPr>
          <w:sz w:val="18"/>
          <w:szCs w:val="18"/>
        </w:rPr>
      </w:pPr>
    </w:p>
    <w:p w:rsidR="00F061B1" w:rsidRDefault="00F061B1" w:rsidP="00F061B1">
      <w:pPr>
        <w:rPr>
          <w:sz w:val="18"/>
          <w:szCs w:val="18"/>
        </w:rPr>
      </w:pPr>
    </w:p>
    <w:p w:rsidR="00F061B1" w:rsidRDefault="00F061B1" w:rsidP="00F061B1">
      <w:pPr>
        <w:rPr>
          <w:sz w:val="18"/>
          <w:szCs w:val="18"/>
        </w:rPr>
      </w:pPr>
    </w:p>
    <w:p w:rsidR="00F061B1" w:rsidRPr="00C95DA6" w:rsidRDefault="00F061B1" w:rsidP="00F061B1">
      <w:pPr>
        <w:pStyle w:val="ConsPlusNormal0"/>
        <w:ind w:left="9072"/>
        <w:rPr>
          <w:rFonts w:ascii="Times New Roman" w:hAnsi="Times New Roman" w:cs="Times New Roman"/>
          <w:sz w:val="28"/>
          <w:szCs w:val="28"/>
        </w:rPr>
      </w:pPr>
      <w:r w:rsidRPr="00C95DA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061B1" w:rsidRDefault="00F061B1" w:rsidP="00F061B1">
      <w:pPr>
        <w:pStyle w:val="ConsPlusNormal0"/>
        <w:ind w:left="9072"/>
        <w:rPr>
          <w:rFonts w:ascii="Times New Roman" w:hAnsi="Times New Roman" w:cs="Times New Roman"/>
          <w:sz w:val="28"/>
          <w:szCs w:val="28"/>
        </w:rPr>
      </w:pPr>
      <w:r w:rsidRPr="00C95DA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</w:p>
    <w:p w:rsidR="00F061B1" w:rsidRPr="00C95DA6" w:rsidRDefault="00F061B1" w:rsidP="00F061B1">
      <w:pPr>
        <w:pStyle w:val="ConsPlusNormal0"/>
        <w:ind w:left="9072"/>
        <w:rPr>
          <w:rFonts w:ascii="Times New Roman" w:hAnsi="Times New Roman" w:cs="Times New Roman"/>
          <w:sz w:val="28"/>
          <w:szCs w:val="28"/>
        </w:rPr>
      </w:pPr>
      <w:r w:rsidRPr="00C95DA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A6">
        <w:rPr>
          <w:rFonts w:ascii="Times New Roman" w:eastAsia="SimSun" w:hAnsi="Times New Roman"/>
          <w:kern w:val="1"/>
          <w:sz w:val="28"/>
          <w:szCs w:val="28"/>
          <w:lang w:eastAsia="ar-SA"/>
        </w:rPr>
        <w:t>«Формирование комфортной городской (сельской) среды»</w:t>
      </w:r>
    </w:p>
    <w:p w:rsidR="00F061B1" w:rsidRPr="00C95DA6" w:rsidRDefault="00F061B1" w:rsidP="00F061B1">
      <w:pPr>
        <w:widowControl w:val="0"/>
        <w:spacing w:line="100" w:lineRule="atLeast"/>
        <w:ind w:left="9072"/>
        <w:rPr>
          <w:rFonts w:eastAsia="SimSun"/>
          <w:kern w:val="1"/>
          <w:sz w:val="28"/>
          <w:szCs w:val="28"/>
          <w:lang w:eastAsia="ar-SA"/>
        </w:rPr>
      </w:pPr>
      <w:r w:rsidRPr="00C95DA6">
        <w:rPr>
          <w:rFonts w:eastAsia="SimSun"/>
          <w:kern w:val="1"/>
          <w:sz w:val="28"/>
          <w:szCs w:val="28"/>
          <w:lang w:eastAsia="ar-SA"/>
        </w:rPr>
        <w:t>на 2018-2022 годы</w:t>
      </w:r>
    </w:p>
    <w:p w:rsidR="00F061B1" w:rsidRPr="00C95DA6" w:rsidRDefault="00F061B1" w:rsidP="00F061B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061B1" w:rsidRPr="004730B1" w:rsidRDefault="00F061B1" w:rsidP="00F061B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061B1" w:rsidRPr="004730B1" w:rsidRDefault="00F061B1" w:rsidP="00F061B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F061B1" w:rsidRPr="004730B1" w:rsidRDefault="00F061B1" w:rsidP="00F061B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 среды» на 2018-2022 годы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F061B1" w:rsidRPr="004730B1" w:rsidRDefault="00F061B1" w:rsidP="00F061B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поселок Большая Ирба Курагинского района</w:t>
      </w:r>
    </w:p>
    <w:p w:rsidR="00F061B1" w:rsidRPr="004730B1" w:rsidRDefault="00F061B1" w:rsidP="00F061B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(наименование городского округа, поселения)</w:t>
      </w:r>
    </w:p>
    <w:p w:rsidR="00F061B1" w:rsidRPr="004730B1" w:rsidRDefault="00F061B1" w:rsidP="00F061B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3402"/>
      </w:tblGrid>
      <w:tr w:rsidR="00F061B1" w:rsidRPr="004730B1" w:rsidTr="005A68BC">
        <w:tc>
          <w:tcPr>
            <w:tcW w:w="4219" w:type="dxa"/>
            <w:gridSpan w:val="2"/>
            <w:vMerge w:val="restart"/>
          </w:tcPr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30B1">
              <w:rPr>
                <w:rFonts w:ascii="Times New Roman" w:hAnsi="Times New Roman" w:cs="Times New Roman"/>
              </w:rPr>
              <w:t>(Ф.И.О.</w:t>
            </w:r>
          </w:p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30B1">
              <w:rPr>
                <w:rFonts w:ascii="Times New Roman" w:hAnsi="Times New Roman" w:cs="Times New Roman"/>
              </w:rPr>
              <w:t>(краткое описание)</w:t>
            </w:r>
          </w:p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F061B1" w:rsidRPr="004730B1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F061B1" w:rsidRPr="004730B1" w:rsidTr="005A68BC">
        <w:tc>
          <w:tcPr>
            <w:tcW w:w="4219" w:type="dxa"/>
            <w:gridSpan w:val="2"/>
            <w:vMerge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A04917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F061B1" w:rsidRPr="004730B1" w:rsidRDefault="00F061B1" w:rsidP="00A04917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1B1" w:rsidRPr="004730B1" w:rsidTr="005A68BC">
        <w:trPr>
          <w:trHeight w:val="437"/>
        </w:trPr>
        <w:tc>
          <w:tcPr>
            <w:tcW w:w="11874" w:type="dxa"/>
            <w:gridSpan w:val="7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730B1">
              <w:rPr>
                <w:b/>
                <w:lang w:eastAsia="ru-RU"/>
              </w:rPr>
              <w:t>Задача 1.</w:t>
            </w:r>
            <w:r>
              <w:rPr>
                <w:b/>
                <w:lang w:eastAsia="ru-RU"/>
              </w:rPr>
              <w:t xml:space="preserve"> </w:t>
            </w:r>
            <w:r w:rsidRPr="004730B1">
              <w:rPr>
                <w:b/>
                <w:lang w:eastAsia="ru-RU"/>
              </w:rPr>
              <w:t>Обеспечение формирования единого облика муниципального образования</w:t>
            </w:r>
          </w:p>
        </w:tc>
        <w:tc>
          <w:tcPr>
            <w:tcW w:w="3402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1.1. Применение правил благоустройства, утвержденных  органом местного самоуправления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21-83 р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по результатам публичных слушаний</w:t>
            </w:r>
            <w:r w:rsidRPr="004730B1">
              <w:rPr>
                <w:rStyle w:val="afff4"/>
                <w:rFonts w:ascii="Times New Roman" w:eastAsia="Calibri" w:hAnsi="Times New Roman"/>
                <w:sz w:val="24"/>
                <w:szCs w:val="24"/>
              </w:rPr>
              <w:footnoteReference w:id="14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33"/>
              <w:rPr>
                <w:lang w:eastAsia="ru-RU"/>
              </w:rPr>
            </w:pPr>
            <w:r w:rsidRPr="004730B1">
              <w:rPr>
                <w:lang w:eastAsia="ru-RU"/>
              </w:rPr>
              <w:t xml:space="preserve">Определение и закрепление лиц ответственных  за содержанием объектов благоустройства по этапам в процентах от общего </w:t>
            </w:r>
            <w:r w:rsidRPr="004730B1">
              <w:rPr>
                <w:lang w:eastAsia="ru-RU"/>
              </w:rPr>
              <w:lastRenderedPageBreak/>
              <w:t>количества объектов благоустройства в муниципальном образовании: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</w:pPr>
            <w:r w:rsidRPr="004730B1">
              <w:rPr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ind w:hanging="38"/>
              <w:rPr>
                <w:lang w:eastAsia="ru-RU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ind w:hanging="38"/>
              <w:rPr>
                <w:lang w:eastAsia="ru-RU"/>
              </w:rPr>
            </w:pPr>
            <w:r w:rsidRPr="004730B1">
              <w:rPr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fff4"/>
                <w:lang w:eastAsia="ru-RU"/>
              </w:rPr>
              <w:footnoteReference w:id="15"/>
            </w:r>
            <w:r w:rsidRPr="004730B1">
              <w:rPr>
                <w:lang w:eastAsia="ru-RU"/>
              </w:rPr>
              <w:t xml:space="preserve">  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рассматривающей дела о нарушении правил благоустройства </w:t>
            </w:r>
            <w:r w:rsidRPr="004730B1">
              <w:rPr>
                <w:rStyle w:val="afff4"/>
                <w:rFonts w:ascii="Times New Roman" w:eastAsia="Calibri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административной комиссии </w:t>
            </w: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 менее 12 решений (протоколов)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административной комиссии по вопросам соблюдения правил благоустройства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</w:pPr>
            <w:r w:rsidRPr="004730B1">
              <w:rPr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11874" w:type="dxa"/>
            <w:gridSpan w:val="7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730B1">
              <w:rPr>
                <w:b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3402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F061B1" w:rsidRPr="004730B1" w:rsidRDefault="00F061B1" w:rsidP="00F061B1">
            <w:pPr>
              <w:pStyle w:val="ConsPlusNormal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fff4"/>
                <w:rFonts w:ascii="Times New Roman" w:eastAsia="Calibri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№ 6 :к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fff4"/>
                <w:rFonts w:ascii="Times New Roman" w:eastAsia="Calibri" w:hAnsi="Times New Roman"/>
                <w:kern w:val="1"/>
                <w:sz w:val="24"/>
                <w:szCs w:val="24"/>
              </w:rPr>
              <w:footnoteReference w:id="18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F061B1" w:rsidRPr="004730B1" w:rsidTr="005A68BC">
        <w:trPr>
          <w:trHeight w:val="841"/>
        </w:trPr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2.1.4. Формирование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fff4"/>
                <w:rFonts w:ascii="Times New Roman" w:eastAsia="Calibri" w:hAnsi="Times New Roman"/>
                <w:sz w:val="24"/>
                <w:szCs w:val="24"/>
              </w:rPr>
              <w:footnoteReference w:id="19"/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 Иные мероприятия</w:t>
            </w:r>
          </w:p>
          <w:p w:rsidR="00F061B1" w:rsidRPr="004730B1" w:rsidRDefault="00F061B1" w:rsidP="00F061B1">
            <w:pPr>
              <w:pStyle w:val="ConsPlusNormal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общественных пространств</w:t>
            </w:r>
          </w:p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fff4"/>
                <w:rFonts w:ascii="Times New Roman" w:eastAsia="Calibri" w:hAnsi="Times New Roman"/>
                <w:sz w:val="24"/>
                <w:szCs w:val="24"/>
              </w:rPr>
              <w:footnoteReference w:id="20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rPr>
                <w:lang w:eastAsia="ru-RU"/>
              </w:rPr>
            </w:pPr>
            <w:r w:rsidRPr="004730B1">
              <w:rPr>
                <w:lang w:eastAsia="ru-RU"/>
              </w:rPr>
              <w:t xml:space="preserve">2.2.3. Определение </w:t>
            </w:r>
            <w:r w:rsidRPr="004730B1">
              <w:rPr>
                <w:rFonts w:cs="Calibri"/>
                <w:lang w:eastAsia="ru-RU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cs="Calibri"/>
                <w:lang w:eastAsia="ru-RU"/>
              </w:rPr>
              <w:lastRenderedPageBreak/>
              <w:t>подлежащей благоустройству в порядке, установленном органом местного самоуправления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F061B1" w:rsidRPr="004730B1" w:rsidRDefault="00F061B1" w:rsidP="00F061B1">
            <w:pPr>
              <w:pStyle w:val="ConsPlusNormal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33"/>
              <w:rPr>
                <w:lang w:eastAsia="ru-RU"/>
              </w:rPr>
            </w:pPr>
            <w:r w:rsidRPr="004730B1">
              <w:rPr>
                <w:kern w:val="1"/>
                <w:lang w:eastAsia="ru-RU"/>
              </w:rPr>
              <w:t xml:space="preserve">по форме согласно </w:t>
            </w:r>
            <w:r w:rsidRPr="004730B1">
              <w:rPr>
                <w:lang w:eastAsia="ru-RU"/>
              </w:rPr>
              <w:t>приложению</w:t>
            </w:r>
          </w:p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4730B1">
              <w:rPr>
                <w:lang w:eastAsia="ru-RU"/>
              </w:rPr>
              <w:t>№ 8 к</w:t>
            </w:r>
            <w:r w:rsidRPr="004730B1">
              <w:rPr>
                <w:kern w:val="1"/>
                <w:lang w:eastAsia="ru-RU"/>
              </w:rPr>
              <w:t xml:space="preserve"> Программе 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2.3.3. Иные мероприятия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730B1">
              <w:rPr>
                <w:b/>
                <w:lang w:eastAsia="ru-RU"/>
              </w:rPr>
              <w:t xml:space="preserve">2.4. Благоустройство индивидуальных жилых домов и </w:t>
            </w:r>
            <w:r w:rsidRPr="004730B1">
              <w:rPr>
                <w:b/>
                <w:lang w:eastAsia="ru-RU"/>
              </w:rPr>
              <w:lastRenderedPageBreak/>
              <w:t>земельных участков, предоставленных для их размещения</w:t>
            </w:r>
            <w:r w:rsidRPr="004730B1">
              <w:rPr>
                <w:rStyle w:val="afff4"/>
                <w:lang w:eastAsia="ru-RU"/>
              </w:rPr>
              <w:footnoteReference w:id="21"/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730B1">
              <w:rPr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fff4"/>
                <w:lang w:eastAsia="ru-RU"/>
              </w:rPr>
              <w:footnoteReference w:id="22"/>
            </w:r>
          </w:p>
          <w:p w:rsidR="00F061B1" w:rsidRPr="004730B1" w:rsidRDefault="00F061B1" w:rsidP="00F061B1">
            <w:pPr>
              <w:pStyle w:val="ConsPlusNormal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rPr>
                <w:b/>
              </w:rPr>
            </w:pPr>
            <w:r w:rsidRPr="004730B1">
              <w:rPr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4219" w:type="dxa"/>
            <w:gridSpan w:val="2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  <w:p w:rsidR="00F061B1" w:rsidRPr="004730B1" w:rsidRDefault="00F061B1" w:rsidP="00F061B1">
            <w:pPr>
              <w:pStyle w:val="ConsPlusNormal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11874" w:type="dxa"/>
            <w:gridSpan w:val="7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730B1">
              <w:rPr>
                <w:b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3402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F061B1" w:rsidRPr="004730B1" w:rsidTr="005A68BC">
        <w:tc>
          <w:tcPr>
            <w:tcW w:w="3889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Проведение опроса граждан о выборе территории </w:t>
            </w: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fff4"/>
                <w:rFonts w:ascii="Times New Roman" w:eastAsia="Calibri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1825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4730B1">
              <w:rPr>
                <w:lang w:eastAsia="ru-RU"/>
              </w:rPr>
              <w:t xml:space="preserve">Выявление реальных </w:t>
            </w:r>
            <w:r w:rsidRPr="004730B1">
              <w:rPr>
                <w:lang w:eastAsia="ru-RU"/>
              </w:rPr>
              <w:lastRenderedPageBreak/>
              <w:t>потребностей различных групп населения.</w:t>
            </w: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3889" w:type="dxa"/>
          </w:tcPr>
          <w:p w:rsidR="00F061B1" w:rsidRPr="004730B1" w:rsidRDefault="00F061B1" w:rsidP="00F061B1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730B1">
              <w:rPr>
                <w:color w:val="000000"/>
                <w:lang w:eastAsia="ru-RU"/>
              </w:rPr>
              <w:lastRenderedPageBreak/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fff4"/>
                <w:color w:val="000000"/>
                <w:lang w:eastAsia="ru-RU"/>
              </w:rPr>
              <w:footnoteReference w:id="24"/>
            </w:r>
          </w:p>
        </w:tc>
        <w:tc>
          <w:tcPr>
            <w:tcW w:w="1825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B1" w:rsidRPr="004730B1" w:rsidTr="005A68BC">
        <w:tc>
          <w:tcPr>
            <w:tcW w:w="3889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F061B1" w:rsidRPr="004730B1" w:rsidRDefault="00F061B1" w:rsidP="00F061B1">
            <w:pPr>
              <w:pStyle w:val="ConsPlusNormal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25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F061B1" w:rsidRPr="004730B1" w:rsidTr="005A68BC">
        <w:tc>
          <w:tcPr>
            <w:tcW w:w="3889" w:type="dxa"/>
          </w:tcPr>
          <w:p w:rsidR="00F061B1" w:rsidRPr="004730B1" w:rsidRDefault="00F061B1" w:rsidP="00F061B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730B1">
              <w:rPr>
                <w:lang w:eastAsia="ru-RU"/>
              </w:rPr>
              <w:t>3.4.</w:t>
            </w:r>
            <w:r>
              <w:rPr>
                <w:lang w:eastAsia="ru-RU"/>
              </w:rPr>
              <w:t xml:space="preserve"> </w:t>
            </w:r>
            <w:r w:rsidRPr="004730B1">
              <w:rPr>
                <w:lang w:eastAsia="ru-RU"/>
              </w:rPr>
              <w:t xml:space="preserve">Участие в краевых мероприятиях, направленных на повышение </w:t>
            </w:r>
            <w:r w:rsidRPr="004730B1">
              <w:rPr>
                <w:bCs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fff4"/>
                <w:lang w:eastAsia="ru-RU"/>
              </w:rPr>
              <w:footnoteReference w:id="25"/>
            </w:r>
          </w:p>
          <w:p w:rsidR="00F061B1" w:rsidRPr="004730B1" w:rsidRDefault="00F061B1" w:rsidP="00F061B1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1825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F061B1" w:rsidRPr="004730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4730B1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F061B1" w:rsidRPr="00173584" w:rsidTr="005A68BC">
        <w:tc>
          <w:tcPr>
            <w:tcW w:w="3889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825" w:type="dxa"/>
            <w:gridSpan w:val="2"/>
          </w:tcPr>
          <w:p w:rsidR="00F061B1" w:rsidRPr="00173584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F061B1" w:rsidRPr="00173584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061B1" w:rsidRPr="00173584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061B1" w:rsidRPr="00173584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B1" w:rsidRPr="00173584" w:rsidRDefault="00F061B1" w:rsidP="00F061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8BC" w:rsidRDefault="005A68BC" w:rsidP="00F061B1">
      <w:pPr>
        <w:ind w:left="9072"/>
        <w:rPr>
          <w:sz w:val="28"/>
          <w:szCs w:val="28"/>
        </w:rPr>
      </w:pPr>
    </w:p>
    <w:p w:rsidR="005A68BC" w:rsidRDefault="005A68BC" w:rsidP="00F061B1">
      <w:pPr>
        <w:ind w:left="9072"/>
        <w:rPr>
          <w:sz w:val="28"/>
          <w:szCs w:val="28"/>
        </w:rPr>
      </w:pPr>
    </w:p>
    <w:p w:rsidR="005A68BC" w:rsidRDefault="005A68BC" w:rsidP="00F061B1">
      <w:pPr>
        <w:ind w:left="9072"/>
        <w:rPr>
          <w:sz w:val="28"/>
          <w:szCs w:val="28"/>
        </w:rPr>
      </w:pPr>
    </w:p>
    <w:p w:rsidR="00117461" w:rsidRDefault="00117461" w:rsidP="00F061B1">
      <w:pPr>
        <w:ind w:left="9072"/>
        <w:rPr>
          <w:sz w:val="28"/>
          <w:szCs w:val="28"/>
        </w:rPr>
      </w:pPr>
    </w:p>
    <w:p w:rsidR="00117461" w:rsidRDefault="00117461" w:rsidP="00F061B1">
      <w:pPr>
        <w:ind w:left="9072"/>
        <w:rPr>
          <w:sz w:val="28"/>
          <w:szCs w:val="28"/>
        </w:rPr>
      </w:pPr>
    </w:p>
    <w:p w:rsidR="005A68BC" w:rsidRDefault="005A68BC" w:rsidP="00F061B1">
      <w:pPr>
        <w:ind w:left="9072"/>
        <w:rPr>
          <w:sz w:val="28"/>
          <w:szCs w:val="28"/>
        </w:rPr>
      </w:pPr>
    </w:p>
    <w:p w:rsidR="005A68BC" w:rsidRDefault="005A68BC" w:rsidP="00F061B1">
      <w:pPr>
        <w:ind w:left="9072"/>
        <w:rPr>
          <w:sz w:val="28"/>
          <w:szCs w:val="28"/>
        </w:rPr>
      </w:pP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lastRenderedPageBreak/>
        <w:t>Приложение № 2</w:t>
      </w:r>
    </w:p>
    <w:p w:rsidR="00F061B1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 xml:space="preserve">к муниципальной </w:t>
      </w: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>программе «Формирование</w:t>
      </w: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 xml:space="preserve"> комфортной городской (сельской) среды»</w:t>
      </w: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>на 2018-2022 годы в муниципальном образовании</w:t>
      </w: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>поселок Большая Ирба</w:t>
      </w:r>
    </w:p>
    <w:p w:rsidR="005A68BC" w:rsidRDefault="005A68BC" w:rsidP="00F061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061B1" w:rsidRDefault="00F061B1" w:rsidP="00F061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95DA6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 многоквартирных домов</w:t>
      </w:r>
    </w:p>
    <w:p w:rsidR="00F061B1" w:rsidRPr="00C95DA6" w:rsidRDefault="00F061B1" w:rsidP="00F061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843"/>
        <w:gridCol w:w="1559"/>
        <w:gridCol w:w="1418"/>
      </w:tblGrid>
      <w:tr w:rsidR="00F061B1" w:rsidRPr="00633F76" w:rsidTr="005A68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Площа</w:t>
            </w:r>
            <w:r>
              <w:rPr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F061B1" w:rsidRPr="00633F76" w:rsidTr="005A68BC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33F76">
              <w:rPr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r w:rsidRPr="00633F76">
              <w:rPr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1B1" w:rsidRPr="00633F76" w:rsidTr="005A68BC">
        <w:trPr>
          <w:trHeight w:val="9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1B1" w:rsidRPr="00633F76" w:rsidTr="005A68B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«Ирба-Сервис»</w:t>
            </w: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«Ирба- Сервис»</w:t>
            </w: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ТСЖ «Ирба»</w:t>
            </w: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«Ирба- Сервис»</w:t>
            </w: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«Ирба- Сервис»</w:t>
            </w: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r w:rsidRPr="00001830">
              <w:rPr>
                <w:sz w:val="20"/>
                <w:szCs w:val="20"/>
              </w:rPr>
              <w:t>ул. Ленина,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r w:rsidRPr="00001830">
              <w:rPr>
                <w:sz w:val="20"/>
                <w:szCs w:val="20"/>
              </w:rPr>
              <w:t xml:space="preserve">ул. Ленина, дом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r w:rsidRPr="00001830">
              <w:rPr>
                <w:sz w:val="20"/>
                <w:szCs w:val="20"/>
              </w:rPr>
              <w:t xml:space="preserve">ул. Ленина, дом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r w:rsidRPr="00001830">
              <w:rPr>
                <w:sz w:val="20"/>
                <w:szCs w:val="20"/>
              </w:rPr>
              <w:t xml:space="preserve">ул. Ленина, дом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r>
              <w:rPr>
                <w:sz w:val="20"/>
                <w:szCs w:val="20"/>
              </w:rPr>
              <w:t xml:space="preserve">ул. Ленина, дом </w:t>
            </w:r>
            <w:r w:rsidRPr="00001830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дом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61B1" w:rsidRPr="00633F76" w:rsidTr="005A68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Pr="00633F76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1" w:rsidRDefault="00F061B1" w:rsidP="00F0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061B1" w:rsidRPr="00633F76" w:rsidRDefault="00F061B1" w:rsidP="00F061B1">
      <w:pPr>
        <w:autoSpaceDE w:val="0"/>
        <w:autoSpaceDN w:val="0"/>
        <w:adjustRightInd w:val="0"/>
        <w:ind w:firstLine="540"/>
        <w:jc w:val="both"/>
      </w:pPr>
      <w:r w:rsidRPr="00633F76">
        <w:t>Примечание:</w:t>
      </w:r>
    </w:p>
    <w:p w:rsidR="00F061B1" w:rsidRPr="005A68BC" w:rsidRDefault="00F061B1" w:rsidP="00F061B1">
      <w:pPr>
        <w:autoSpaceDE w:val="0"/>
        <w:autoSpaceDN w:val="0"/>
        <w:adjustRightInd w:val="0"/>
        <w:spacing w:before="120"/>
        <w:ind w:firstLine="539"/>
        <w:jc w:val="both"/>
        <w:rPr>
          <w:sz w:val="16"/>
          <w:szCs w:val="16"/>
        </w:rPr>
      </w:pPr>
      <w:bookmarkStart w:id="0" w:name="Par72"/>
      <w:bookmarkEnd w:id="0"/>
      <w:r w:rsidRPr="005A68BC">
        <w:rPr>
          <w:sz w:val="16"/>
          <w:szCs w:val="16"/>
        </w:rPr>
        <w:t>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</w:p>
    <w:p w:rsidR="00F061B1" w:rsidRPr="00C95DA6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5DA6">
        <w:rPr>
          <w:sz w:val="28"/>
          <w:szCs w:val="28"/>
        </w:rPr>
        <w:t xml:space="preserve">Глава поселка                                                      </w:t>
      </w:r>
      <w:r>
        <w:rPr>
          <w:sz w:val="28"/>
          <w:szCs w:val="28"/>
        </w:rPr>
        <w:t xml:space="preserve">                  _____________</w:t>
      </w:r>
      <w:r w:rsidRPr="00C95D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C95DA6">
        <w:rPr>
          <w:sz w:val="28"/>
          <w:szCs w:val="28"/>
        </w:rPr>
        <w:t>Г.Г. Кузик</w:t>
      </w:r>
    </w:p>
    <w:p w:rsidR="00F061B1" w:rsidRDefault="00F061B1" w:rsidP="00F061B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B338A1">
        <w:rPr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sz w:val="18"/>
          <w:szCs w:val="20"/>
        </w:rPr>
        <w:t xml:space="preserve">(подпись)                                                             </w:t>
      </w:r>
      <w:r>
        <w:rPr>
          <w:sz w:val="18"/>
          <w:szCs w:val="20"/>
        </w:rPr>
        <w:t xml:space="preserve">                  </w:t>
      </w:r>
      <w:r w:rsidRPr="00B338A1">
        <w:rPr>
          <w:sz w:val="18"/>
          <w:szCs w:val="20"/>
        </w:rPr>
        <w:t>(расшифровка подписи)</w:t>
      </w:r>
    </w:p>
    <w:p w:rsidR="00F061B1" w:rsidRDefault="00F061B1" w:rsidP="00F061B1">
      <w:pPr>
        <w:jc w:val="right"/>
      </w:pP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061B1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 xml:space="preserve">к муниципальной </w:t>
      </w:r>
    </w:p>
    <w:p w:rsidR="00F061B1" w:rsidRPr="00C95DA6" w:rsidRDefault="00F061B1" w:rsidP="00F061B1">
      <w:pPr>
        <w:ind w:left="9072"/>
        <w:rPr>
          <w:sz w:val="28"/>
          <w:szCs w:val="28"/>
        </w:rPr>
      </w:pPr>
      <w:r w:rsidRPr="00C95DA6">
        <w:rPr>
          <w:sz w:val="28"/>
          <w:szCs w:val="28"/>
        </w:rPr>
        <w:t>программе «Формирование</w:t>
      </w:r>
      <w:r>
        <w:rPr>
          <w:sz w:val="28"/>
          <w:szCs w:val="28"/>
        </w:rPr>
        <w:t xml:space="preserve"> </w:t>
      </w:r>
      <w:r w:rsidRPr="00C95DA6">
        <w:rPr>
          <w:sz w:val="28"/>
          <w:szCs w:val="28"/>
        </w:rPr>
        <w:t xml:space="preserve">комфортной городской (сельской) среды» </w:t>
      </w:r>
      <w:r>
        <w:rPr>
          <w:sz w:val="28"/>
          <w:szCs w:val="28"/>
        </w:rPr>
        <w:t xml:space="preserve">на 2018-2022 </w:t>
      </w:r>
      <w:r w:rsidRPr="00C95DA6">
        <w:rPr>
          <w:sz w:val="28"/>
          <w:szCs w:val="28"/>
        </w:rPr>
        <w:t>годы в муниципальном образовании</w:t>
      </w:r>
      <w:r>
        <w:rPr>
          <w:sz w:val="28"/>
          <w:szCs w:val="28"/>
        </w:rPr>
        <w:t xml:space="preserve"> </w:t>
      </w:r>
      <w:r w:rsidRPr="00C95DA6">
        <w:rPr>
          <w:sz w:val="28"/>
          <w:szCs w:val="28"/>
        </w:rPr>
        <w:t>поселок Большая Ирба</w:t>
      </w:r>
    </w:p>
    <w:p w:rsidR="00F061B1" w:rsidRPr="00C95DA6" w:rsidRDefault="00F061B1" w:rsidP="00F061B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061B1" w:rsidRDefault="00F061B1" w:rsidP="00F061B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967"/>
        <w:gridCol w:w="1105"/>
        <w:gridCol w:w="1382"/>
        <w:gridCol w:w="1277"/>
        <w:gridCol w:w="1364"/>
        <w:gridCol w:w="1134"/>
        <w:gridCol w:w="1276"/>
        <w:gridCol w:w="1276"/>
        <w:gridCol w:w="1134"/>
        <w:gridCol w:w="1276"/>
        <w:gridCol w:w="1134"/>
        <w:gridCol w:w="1134"/>
      </w:tblGrid>
      <w:tr w:rsidR="00F061B1" w:rsidRPr="00F22A53" w:rsidTr="005A68BC">
        <w:trPr>
          <w:trHeight w:val="521"/>
        </w:trPr>
        <w:tc>
          <w:tcPr>
            <w:tcW w:w="534" w:type="dxa"/>
            <w:vMerge w:val="restart"/>
            <w:vAlign w:val="center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22A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4" w:type="dxa"/>
            <w:gridSpan w:val="6"/>
            <w:vAlign w:val="center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370B"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F22A53" w:rsidRDefault="00F061B1" w:rsidP="005A68B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2A53">
              <w:rPr>
                <w:rFonts w:ascii="Times New Roman" w:hAnsi="Times New Roman" w:cs="Times New Roman"/>
              </w:rPr>
              <w:t>Кадастро</w:t>
            </w:r>
            <w:r>
              <w:rPr>
                <w:rFonts w:ascii="Times New Roman" w:hAnsi="Times New Roman" w:cs="Times New Roman"/>
              </w:rPr>
              <w:t>-</w:t>
            </w:r>
            <w:r w:rsidRPr="00F22A53">
              <w:rPr>
                <w:rFonts w:ascii="Times New Roman" w:hAnsi="Times New Roman" w:cs="Times New Roman"/>
              </w:rPr>
              <w:t>вый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F061B1" w:rsidRPr="00F22A53" w:rsidRDefault="00F061B1" w:rsidP="005A68B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B4599">
              <w:rPr>
                <w:rFonts w:ascii="Times New Roman" w:hAnsi="Times New Roman" w:cs="Times New Roman"/>
              </w:rPr>
              <w:t>Общая площадь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B45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4B4599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F061B1" w:rsidRPr="007546E5" w:rsidRDefault="00F061B1" w:rsidP="005A68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</w:rPr>
              <w:t xml:space="preserve">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B45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4B4599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5A68B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</w:rPr>
              <w:t xml:space="preserve">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B45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4B4599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F061B1" w:rsidRPr="007546E5" w:rsidRDefault="00F061B1" w:rsidP="005A68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</w:rPr>
              <w:t xml:space="preserve">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B45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4B4599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5A68B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малых 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 xml:space="preserve">турных форм на </w:t>
            </w:r>
            <w:r w:rsidRPr="004B4599">
              <w:rPr>
                <w:rFonts w:ascii="Times New Roman" w:hAnsi="Times New Roman" w:cs="Times New Roman"/>
              </w:rPr>
              <w:t xml:space="preserve">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B45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4B4599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5A68B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асфальти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рованного проезда на земельном участке</w:t>
            </w:r>
          </w:p>
        </w:tc>
      </w:tr>
      <w:tr w:rsidR="00F061B1" w:rsidRPr="00F22A53" w:rsidTr="005A68BC">
        <w:trPr>
          <w:trHeight w:val="521"/>
        </w:trPr>
        <w:tc>
          <w:tcPr>
            <w:tcW w:w="534" w:type="dxa"/>
            <w:vMerge/>
            <w:vAlign w:val="center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61B1" w:rsidRPr="00B950B8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950B8">
              <w:rPr>
                <w:sz w:val="20"/>
                <w:szCs w:val="20"/>
                <w:lang w:eastAsia="ru-RU"/>
              </w:rPr>
              <w:t>Наименование муниципаль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B950B8">
              <w:rPr>
                <w:sz w:val="20"/>
                <w:szCs w:val="20"/>
                <w:lang w:eastAsia="ru-RU"/>
              </w:rPr>
              <w:t>ного образования</w:t>
            </w:r>
          </w:p>
          <w:p w:rsidR="00F061B1" w:rsidRPr="00B950B8" w:rsidRDefault="00F061B1" w:rsidP="005A68BC">
            <w:pPr>
              <w:pStyle w:val="ConsPlusNormal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B950B8">
              <w:rPr>
                <w:rFonts w:ascii="Times New Roman" w:hAnsi="Times New Roman" w:cs="Times New Roman"/>
              </w:rPr>
              <w:t>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B950B8">
              <w:rPr>
                <w:rFonts w:ascii="Times New Roman" w:hAnsi="Times New Roman" w:cs="Times New Roman"/>
              </w:rPr>
              <w:t>ного района/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B8">
              <w:rPr>
                <w:rFonts w:ascii="Times New Roman" w:hAnsi="Times New Roman" w:cs="Times New Roman"/>
              </w:rPr>
              <w:t>городского округа</w:t>
            </w:r>
            <w:r w:rsidRPr="00B950B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950B8">
              <w:rPr>
                <w:rFonts w:ascii="Times New Roman" w:hAnsi="Times New Roman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  <w:vAlign w:val="center"/>
          </w:tcPr>
          <w:p w:rsidR="00F061B1" w:rsidRPr="00B950B8" w:rsidRDefault="00F061B1" w:rsidP="005A68B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950B8">
              <w:rPr>
                <w:rFonts w:ascii="Times New Roman" w:hAnsi="Times New Roman" w:cs="Times New Roman"/>
              </w:rPr>
              <w:t>тип населен</w:t>
            </w:r>
            <w:r>
              <w:rPr>
                <w:rFonts w:ascii="Times New Roman" w:hAnsi="Times New Roman" w:cs="Times New Roman"/>
              </w:rPr>
              <w:t>-</w:t>
            </w:r>
            <w:r w:rsidRPr="00B950B8">
              <w:rPr>
                <w:rFonts w:ascii="Times New Roman" w:hAnsi="Times New Roman" w:cs="Times New Roman"/>
              </w:rPr>
              <w:t>ного пункта</w:t>
            </w:r>
          </w:p>
        </w:tc>
        <w:tc>
          <w:tcPr>
            <w:tcW w:w="1105" w:type="dxa"/>
            <w:vAlign w:val="center"/>
          </w:tcPr>
          <w:p w:rsidR="00F061B1" w:rsidRPr="00B950B8" w:rsidRDefault="00F061B1" w:rsidP="005A68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0B8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B950B8">
              <w:rPr>
                <w:rFonts w:ascii="Times New Roman" w:hAnsi="Times New Roman" w:cs="Times New Roman"/>
              </w:rPr>
              <w:t>вание населен</w:t>
            </w:r>
            <w:r>
              <w:rPr>
                <w:rFonts w:ascii="Times New Roman" w:hAnsi="Times New Roman" w:cs="Times New Roman"/>
              </w:rPr>
              <w:t>-</w:t>
            </w:r>
            <w:r w:rsidRPr="00B950B8">
              <w:rPr>
                <w:rFonts w:ascii="Times New Roman" w:hAnsi="Times New Roman" w:cs="Times New Roman"/>
              </w:rPr>
              <w:t>ного пункта</w:t>
            </w:r>
          </w:p>
        </w:tc>
        <w:tc>
          <w:tcPr>
            <w:tcW w:w="1382" w:type="dxa"/>
            <w:vAlign w:val="center"/>
          </w:tcPr>
          <w:p w:rsidR="00F061B1" w:rsidRPr="00B950B8" w:rsidRDefault="00F061B1" w:rsidP="005A68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0B8">
              <w:rPr>
                <w:rFonts w:ascii="Times New Roman" w:hAnsi="Times New Roman" w:cs="Times New Roman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061B1" w:rsidRPr="00B950B8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950B8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1277" w:type="dxa"/>
            <w:vAlign w:val="center"/>
          </w:tcPr>
          <w:p w:rsidR="00F061B1" w:rsidRPr="00F22A53" w:rsidRDefault="00F061B1" w:rsidP="005A68BC">
            <w:pPr>
              <w:pStyle w:val="ConsPlusNormal0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4B4599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64" w:type="dxa"/>
            <w:vAlign w:val="center"/>
          </w:tcPr>
          <w:p w:rsidR="00F061B1" w:rsidRPr="00F22A53" w:rsidRDefault="005A68BC" w:rsidP="005A68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</w:t>
            </w:r>
            <w:r w:rsidR="00F061B1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F22A53" w:rsidTr="005A68BC">
        <w:trPr>
          <w:trHeight w:val="320"/>
        </w:trPr>
        <w:tc>
          <w:tcPr>
            <w:tcW w:w="534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061B1" w:rsidRPr="00FD5AAC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F3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061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061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061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061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F061B1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061B1" w:rsidRPr="00F22A53" w:rsidTr="005A68BC">
        <w:trPr>
          <w:trHeight w:val="693"/>
        </w:trPr>
        <w:tc>
          <w:tcPr>
            <w:tcW w:w="5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F061B1" w:rsidRPr="00FD5AAC" w:rsidRDefault="00F061B1" w:rsidP="005A68BC">
            <w:pPr>
              <w:pStyle w:val="ConsPlusNormal0"/>
              <w:ind w:firstLine="0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поселок Большая Ирба</w:t>
            </w:r>
          </w:p>
        </w:tc>
        <w:tc>
          <w:tcPr>
            <w:tcW w:w="967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1105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Большая Ирба</w:t>
            </w:r>
          </w:p>
        </w:tc>
        <w:tc>
          <w:tcPr>
            <w:tcW w:w="1382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17/1</w:t>
            </w:r>
          </w:p>
        </w:tc>
        <w:tc>
          <w:tcPr>
            <w:tcW w:w="1277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«Горняк»</w:t>
            </w:r>
          </w:p>
        </w:tc>
        <w:tc>
          <w:tcPr>
            <w:tcW w:w="1364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массовых спортивных мероприятий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24:23:4501004:668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24148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061B1" w:rsidRPr="00F22A53" w:rsidTr="005A68BC">
        <w:trPr>
          <w:trHeight w:val="693"/>
        </w:trPr>
        <w:tc>
          <w:tcPr>
            <w:tcW w:w="5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061B1" w:rsidRPr="00FD5AAC" w:rsidRDefault="00F061B1" w:rsidP="00F061B1">
            <w:pPr>
              <w:pStyle w:val="ConsPlusNormal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67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поселка</w:t>
            </w:r>
          </w:p>
        </w:tc>
        <w:tc>
          <w:tcPr>
            <w:tcW w:w="1277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Победы</w:t>
            </w:r>
          </w:p>
        </w:tc>
        <w:tc>
          <w:tcPr>
            <w:tcW w:w="1364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массовых мероприятий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5847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061B1" w:rsidRPr="00F22A53" w:rsidTr="005A68BC">
        <w:trPr>
          <w:trHeight w:val="693"/>
        </w:trPr>
        <w:tc>
          <w:tcPr>
            <w:tcW w:w="534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61B1" w:rsidRPr="00FD5AAC" w:rsidRDefault="00F061B1" w:rsidP="00F061B1">
            <w:pPr>
              <w:pStyle w:val="ConsPlusNormal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67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поселка</w:t>
            </w:r>
          </w:p>
        </w:tc>
        <w:tc>
          <w:tcPr>
            <w:tcW w:w="1277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поселка</w:t>
            </w:r>
          </w:p>
        </w:tc>
        <w:tc>
          <w:tcPr>
            <w:tcW w:w="1364" w:type="dxa"/>
          </w:tcPr>
          <w:p w:rsidR="00F061B1" w:rsidRPr="00F22A53" w:rsidRDefault="00F061B1" w:rsidP="005A68BC">
            <w:pPr>
              <w:pStyle w:val="ConsPlusNormal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массовых мероприятий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F22A53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061B1" w:rsidRPr="00C95DA6" w:rsidRDefault="00F061B1" w:rsidP="00F061B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061B1" w:rsidRDefault="00F061B1" w:rsidP="00F061B1">
      <w:pPr>
        <w:autoSpaceDE w:val="0"/>
        <w:autoSpaceDN w:val="0"/>
        <w:adjustRightInd w:val="0"/>
        <w:jc w:val="both"/>
        <w:rPr>
          <w:szCs w:val="20"/>
        </w:rPr>
      </w:pPr>
    </w:p>
    <w:p w:rsidR="00F061B1" w:rsidRPr="006F370B" w:rsidRDefault="00F061B1" w:rsidP="00F061B1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Глава поселка                             </w:t>
      </w:r>
      <w:r w:rsidRPr="006F370B">
        <w:rPr>
          <w:szCs w:val="20"/>
        </w:rPr>
        <w:t xml:space="preserve">                                                                  _____________________                         _________________________</w:t>
      </w:r>
    </w:p>
    <w:p w:rsidR="00F061B1" w:rsidRPr="00E65EB0" w:rsidRDefault="00F061B1" w:rsidP="00F061B1">
      <w:pPr>
        <w:autoSpaceDE w:val="0"/>
        <w:autoSpaceDN w:val="0"/>
        <w:adjustRightInd w:val="0"/>
        <w:jc w:val="both"/>
      </w:pPr>
      <w:r w:rsidRPr="006F370B">
        <w:rPr>
          <w:szCs w:val="20"/>
        </w:rPr>
        <w:t xml:space="preserve">                                                                                                                                      </w:t>
      </w:r>
      <w:r w:rsidRPr="006F370B">
        <w:rPr>
          <w:sz w:val="18"/>
          <w:szCs w:val="20"/>
        </w:rPr>
        <w:t xml:space="preserve">(подпись)                                                          </w:t>
      </w:r>
      <w:r>
        <w:rPr>
          <w:sz w:val="18"/>
          <w:szCs w:val="20"/>
        </w:rPr>
        <w:t xml:space="preserve">            </w:t>
      </w:r>
      <w:r w:rsidRPr="006F370B">
        <w:rPr>
          <w:sz w:val="18"/>
          <w:szCs w:val="20"/>
        </w:rPr>
        <w:t xml:space="preserve">   (расшифровка подписи)</w:t>
      </w:r>
    </w:p>
    <w:p w:rsidR="00F061B1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  <w:sectPr w:rsidR="00F061B1" w:rsidSect="00F061B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061B1" w:rsidRDefault="00F061B1" w:rsidP="00F061B1">
      <w:pPr>
        <w:ind w:left="5103"/>
      </w:pPr>
      <w:r w:rsidRPr="00A879E3">
        <w:lastRenderedPageBreak/>
        <w:t xml:space="preserve">Приложение </w:t>
      </w:r>
      <w:r>
        <w:t>№ 4</w:t>
      </w:r>
      <w:r w:rsidRPr="00A879E3">
        <w:t xml:space="preserve"> </w:t>
      </w:r>
    </w:p>
    <w:p w:rsidR="00F061B1" w:rsidRDefault="00F061B1" w:rsidP="00F061B1">
      <w:pPr>
        <w:ind w:left="5103"/>
      </w:pPr>
      <w:r w:rsidRPr="00A879E3">
        <w:t xml:space="preserve">к муниципальной </w:t>
      </w:r>
    </w:p>
    <w:p w:rsidR="00F061B1" w:rsidRDefault="00F061B1" w:rsidP="00F061B1">
      <w:pPr>
        <w:ind w:left="5103"/>
      </w:pPr>
      <w:r w:rsidRPr="00A879E3">
        <w:t xml:space="preserve">программе </w:t>
      </w:r>
      <w:r>
        <w:t>«Формирование комфортной городской (сельской) среды» на 2018-2022 годы  в муниципальном образовании поселок Большая Ирба</w:t>
      </w:r>
    </w:p>
    <w:p w:rsidR="00F061B1" w:rsidRPr="00F86C46" w:rsidRDefault="00F061B1" w:rsidP="00F061B1">
      <w:pPr>
        <w:rPr>
          <w:sz w:val="28"/>
          <w:szCs w:val="28"/>
        </w:rPr>
      </w:pPr>
    </w:p>
    <w:p w:rsidR="00F061B1" w:rsidRDefault="00F061B1" w:rsidP="00F061B1">
      <w:pPr>
        <w:jc w:val="center"/>
      </w:pPr>
      <w:r w:rsidRPr="00B13F33">
        <w:t>Состав и ресурсное обес</w:t>
      </w:r>
      <w:r>
        <w:t>печение муниципальной программы по источникам финансирования и классификации расходов бюджетов</w:t>
      </w:r>
    </w:p>
    <w:p w:rsidR="00F061B1" w:rsidRPr="00F86C46" w:rsidRDefault="00F061B1" w:rsidP="00F061B1">
      <w:pPr>
        <w:rPr>
          <w:sz w:val="28"/>
          <w:szCs w:val="28"/>
        </w:rPr>
      </w:pPr>
    </w:p>
    <w:tbl>
      <w:tblPr>
        <w:tblW w:w="108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872"/>
        <w:gridCol w:w="1985"/>
        <w:gridCol w:w="806"/>
        <w:gridCol w:w="567"/>
        <w:gridCol w:w="709"/>
        <w:gridCol w:w="709"/>
        <w:gridCol w:w="1017"/>
        <w:gridCol w:w="657"/>
        <w:gridCol w:w="657"/>
        <w:gridCol w:w="657"/>
        <w:gridCol w:w="657"/>
      </w:tblGrid>
      <w:tr w:rsidR="00F061B1" w:rsidTr="00A04917">
        <w:trPr>
          <w:trHeight w:val="1120"/>
        </w:trPr>
        <w:tc>
          <w:tcPr>
            <w:tcW w:w="538" w:type="dxa"/>
            <w:vMerge w:val="restart"/>
          </w:tcPr>
          <w:p w:rsidR="00F061B1" w:rsidRPr="00A879E3" w:rsidRDefault="00F061B1" w:rsidP="00F061B1">
            <w:pPr>
              <w:jc w:val="center"/>
            </w:pPr>
            <w:r>
              <w:t>№ п/п</w:t>
            </w:r>
          </w:p>
        </w:tc>
        <w:tc>
          <w:tcPr>
            <w:tcW w:w="1872" w:type="dxa"/>
            <w:vMerge w:val="restart"/>
          </w:tcPr>
          <w:p w:rsidR="00F061B1" w:rsidRPr="00A04917" w:rsidRDefault="00F061B1" w:rsidP="00F061B1">
            <w:pPr>
              <w:rPr>
                <w:sz w:val="18"/>
                <w:szCs w:val="18"/>
              </w:rPr>
            </w:pPr>
            <w:r w:rsidRPr="00A04917">
              <w:rPr>
                <w:sz w:val="18"/>
                <w:szCs w:val="18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5" w:type="dxa"/>
            <w:vMerge w:val="restart"/>
          </w:tcPr>
          <w:p w:rsidR="00F061B1" w:rsidRPr="00A04917" w:rsidRDefault="00F061B1" w:rsidP="00F061B1">
            <w:pPr>
              <w:rPr>
                <w:sz w:val="18"/>
                <w:szCs w:val="18"/>
              </w:rPr>
            </w:pPr>
            <w:r w:rsidRPr="00A04917">
              <w:rPr>
                <w:sz w:val="18"/>
                <w:szCs w:val="18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</w:tcPr>
          <w:p w:rsidR="00F061B1" w:rsidRDefault="00F061B1" w:rsidP="00F061B1">
            <w:r>
              <w:t>Код бюджетной классификации</w:t>
            </w:r>
          </w:p>
        </w:tc>
        <w:tc>
          <w:tcPr>
            <w:tcW w:w="3645" w:type="dxa"/>
            <w:gridSpan w:val="5"/>
          </w:tcPr>
          <w:p w:rsidR="00F061B1" w:rsidRDefault="00F061B1" w:rsidP="00F061B1">
            <w:r>
              <w:t>Объемы бюджетных ассигнований (тыс. рублей)</w:t>
            </w:r>
          </w:p>
        </w:tc>
      </w:tr>
      <w:tr w:rsidR="00F061B1" w:rsidTr="00A04917">
        <w:trPr>
          <w:trHeight w:val="1120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</w:pPr>
          </w:p>
        </w:tc>
        <w:tc>
          <w:tcPr>
            <w:tcW w:w="1872" w:type="dxa"/>
            <w:vMerge/>
          </w:tcPr>
          <w:p w:rsidR="00F061B1" w:rsidRDefault="00F061B1" w:rsidP="00F061B1"/>
        </w:tc>
        <w:tc>
          <w:tcPr>
            <w:tcW w:w="1985" w:type="dxa"/>
            <w:vMerge/>
          </w:tcPr>
          <w:p w:rsidR="00F061B1" w:rsidRDefault="00F061B1" w:rsidP="00F061B1"/>
        </w:tc>
        <w:tc>
          <w:tcPr>
            <w:tcW w:w="806" w:type="dxa"/>
          </w:tcPr>
          <w:p w:rsidR="00F061B1" w:rsidRDefault="00F061B1" w:rsidP="00F061B1">
            <w:r>
              <w:t>ГРБЦ</w:t>
            </w:r>
          </w:p>
        </w:tc>
        <w:tc>
          <w:tcPr>
            <w:tcW w:w="567" w:type="dxa"/>
          </w:tcPr>
          <w:p w:rsidR="00F061B1" w:rsidRDefault="00F061B1" w:rsidP="00F061B1">
            <w:r>
              <w:t>Рз Пр</w:t>
            </w:r>
          </w:p>
        </w:tc>
        <w:tc>
          <w:tcPr>
            <w:tcW w:w="709" w:type="dxa"/>
          </w:tcPr>
          <w:p w:rsidR="00F061B1" w:rsidRDefault="00F061B1" w:rsidP="00F061B1">
            <w:r>
              <w:t>ЦСР</w:t>
            </w:r>
          </w:p>
        </w:tc>
        <w:tc>
          <w:tcPr>
            <w:tcW w:w="709" w:type="dxa"/>
          </w:tcPr>
          <w:p w:rsidR="00F061B1" w:rsidRDefault="00F061B1" w:rsidP="00F061B1">
            <w:r>
              <w:t>ВР</w:t>
            </w:r>
          </w:p>
        </w:tc>
        <w:tc>
          <w:tcPr>
            <w:tcW w:w="1017" w:type="dxa"/>
          </w:tcPr>
          <w:p w:rsidR="00F061B1" w:rsidRDefault="00F061B1" w:rsidP="00F061B1">
            <w:r>
              <w:t>2018 год</w:t>
            </w:r>
          </w:p>
        </w:tc>
        <w:tc>
          <w:tcPr>
            <w:tcW w:w="657" w:type="dxa"/>
          </w:tcPr>
          <w:p w:rsidR="00F061B1" w:rsidRDefault="00F061B1" w:rsidP="00F061B1">
            <w:r>
              <w:t>2019 год</w:t>
            </w:r>
          </w:p>
        </w:tc>
        <w:tc>
          <w:tcPr>
            <w:tcW w:w="657" w:type="dxa"/>
          </w:tcPr>
          <w:p w:rsidR="00F061B1" w:rsidRDefault="00F061B1" w:rsidP="00F061B1">
            <w:r>
              <w:t>2020 год</w:t>
            </w:r>
          </w:p>
        </w:tc>
        <w:tc>
          <w:tcPr>
            <w:tcW w:w="657" w:type="dxa"/>
          </w:tcPr>
          <w:p w:rsidR="00F061B1" w:rsidRDefault="00F061B1" w:rsidP="00F061B1">
            <w:r>
              <w:t>2021 год</w:t>
            </w:r>
          </w:p>
        </w:tc>
        <w:tc>
          <w:tcPr>
            <w:tcW w:w="657" w:type="dxa"/>
          </w:tcPr>
          <w:p w:rsidR="00F061B1" w:rsidRDefault="00F061B1" w:rsidP="00F061B1">
            <w:r>
              <w:t>2022 год</w:t>
            </w: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 w:val="restart"/>
          </w:tcPr>
          <w:p w:rsidR="00F061B1" w:rsidRPr="00A879E3" w:rsidRDefault="00F061B1" w:rsidP="00F061B1">
            <w:pPr>
              <w:jc w:val="center"/>
            </w:pPr>
            <w:r>
              <w:t>1.</w:t>
            </w:r>
          </w:p>
        </w:tc>
        <w:tc>
          <w:tcPr>
            <w:tcW w:w="1872" w:type="dxa"/>
          </w:tcPr>
          <w:p w:rsidR="00F061B1" w:rsidRPr="00E873C6" w:rsidRDefault="00F061B1" w:rsidP="00F061B1">
            <w:pPr>
              <w:rPr>
                <w:b/>
              </w:rPr>
            </w:pPr>
            <w:r w:rsidRPr="00E873C6">
              <w:rPr>
                <w:b/>
              </w:rPr>
              <w:t>Программа, всего:</w:t>
            </w:r>
          </w:p>
        </w:tc>
        <w:tc>
          <w:tcPr>
            <w:tcW w:w="1985" w:type="dxa"/>
            <w:vMerge w:val="restart"/>
          </w:tcPr>
          <w:p w:rsidR="00F061B1" w:rsidRDefault="00F061B1" w:rsidP="00F061B1">
            <w:pPr>
              <w:jc w:val="center"/>
            </w:pPr>
            <w:r>
              <w:t>Ответственный исполнитель: Администрация поселка</w:t>
            </w:r>
          </w:p>
          <w:p w:rsidR="00F061B1" w:rsidRDefault="00F061B1" w:rsidP="00F061B1">
            <w:pPr>
              <w:jc w:val="center"/>
            </w:pPr>
          </w:p>
          <w:p w:rsidR="00F061B1" w:rsidRDefault="00F061B1" w:rsidP="00F061B1">
            <w:pPr>
              <w:jc w:val="center"/>
            </w:pPr>
            <w:r>
              <w:t>Соисполнитель:</w:t>
            </w:r>
          </w:p>
          <w:p w:rsidR="00F061B1" w:rsidRPr="00A879E3" w:rsidRDefault="00F061B1" w:rsidP="00F061B1">
            <w:pPr>
              <w:jc w:val="center"/>
            </w:pPr>
            <w:r>
              <w:t>Инициаторы МКД</w:t>
            </w:r>
          </w:p>
        </w:tc>
        <w:tc>
          <w:tcPr>
            <w:tcW w:w="806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1603,85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 xml:space="preserve">- федеральный бюджет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926,09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636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краевой бюджет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567,61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бюджет муниципального образования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  <w:lang w:val="en-US"/>
              </w:rPr>
            </w:pPr>
            <w:r w:rsidRPr="00A3258B">
              <w:rPr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  <w:lang w:val="en-US"/>
              </w:rPr>
            </w:pPr>
            <w:r w:rsidRPr="00A3258B">
              <w:rPr>
                <w:sz w:val="16"/>
                <w:szCs w:val="16"/>
              </w:rPr>
              <w:t>01100</w:t>
            </w:r>
            <w:r w:rsidRPr="00A3258B">
              <w:rPr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244</w:t>
            </w: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14,93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652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Default="00F061B1" w:rsidP="00F061B1">
            <w:r>
              <w:t xml:space="preserve">- внебюджетные средства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95,21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 w:val="restart"/>
          </w:tcPr>
          <w:p w:rsidR="00F061B1" w:rsidRPr="00A879E3" w:rsidRDefault="00F061B1" w:rsidP="00F061B1">
            <w:pPr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F061B1" w:rsidRPr="00E873C6" w:rsidRDefault="00F061B1" w:rsidP="00F061B1">
            <w:pPr>
              <w:rPr>
                <w:b/>
              </w:rPr>
            </w:pPr>
            <w:r w:rsidRPr="00E873C6">
              <w:rPr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985" w:type="dxa"/>
            <w:vMerge w:val="restart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1603,85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 xml:space="preserve">- федеральный бюджет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26,09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588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краевой бюджет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567,61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бюджет муниципального образования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 w:rsidRPr="00A3258B">
              <w:rPr>
                <w:sz w:val="16"/>
                <w:szCs w:val="16"/>
              </w:rPr>
              <w:t>14,93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Default="00F061B1" w:rsidP="00F061B1">
            <w:r>
              <w:t xml:space="preserve">- внебюджетные средства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3258B" w:rsidRDefault="00F061B1" w:rsidP="00F0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95,21</w:t>
            </w: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860"/>
        </w:trPr>
        <w:tc>
          <w:tcPr>
            <w:tcW w:w="538" w:type="dxa"/>
            <w:vMerge w:val="restart"/>
          </w:tcPr>
          <w:p w:rsidR="00F061B1" w:rsidRPr="00A879E3" w:rsidRDefault="00F061B1" w:rsidP="00F061B1">
            <w:pPr>
              <w:jc w:val="center"/>
            </w:pPr>
            <w:r>
              <w:lastRenderedPageBreak/>
              <w:t>3</w:t>
            </w:r>
          </w:p>
        </w:tc>
        <w:tc>
          <w:tcPr>
            <w:tcW w:w="1872" w:type="dxa"/>
          </w:tcPr>
          <w:p w:rsidR="00F061B1" w:rsidRPr="00E873C6" w:rsidRDefault="00F061B1" w:rsidP="00F061B1">
            <w:pPr>
              <w:rPr>
                <w:b/>
              </w:rPr>
            </w:pPr>
            <w:r w:rsidRPr="00E873C6">
              <w:rPr>
                <w:b/>
              </w:rPr>
              <w:t>Благоустройство общественных пространств, всего:</w:t>
            </w:r>
          </w:p>
        </w:tc>
        <w:tc>
          <w:tcPr>
            <w:tcW w:w="1985" w:type="dxa"/>
            <w:vMerge w:val="restart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561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Default="00F061B1" w:rsidP="00F061B1">
            <w:r>
              <w:t>- федеральный бюджет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559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краевой бюджет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бюджет муниципального образования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E873C6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E873C6" w:rsidRDefault="00F061B1" w:rsidP="00F061B1">
            <w:r w:rsidRPr="00E873C6">
              <w:t>- средства финансового участия заинтересованных лиц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3845"/>
        </w:trPr>
        <w:tc>
          <w:tcPr>
            <w:tcW w:w="538" w:type="dxa"/>
            <w:vMerge w:val="restart"/>
          </w:tcPr>
          <w:p w:rsidR="00F061B1" w:rsidRPr="00E873C6" w:rsidRDefault="00F061B1" w:rsidP="00F061B1">
            <w:pPr>
              <w:jc w:val="center"/>
            </w:pPr>
            <w:r w:rsidRPr="00E873C6">
              <w:t>4</w:t>
            </w:r>
          </w:p>
        </w:tc>
        <w:tc>
          <w:tcPr>
            <w:tcW w:w="1872" w:type="dxa"/>
          </w:tcPr>
          <w:p w:rsidR="00F061B1" w:rsidRPr="00E873C6" w:rsidRDefault="00F061B1" w:rsidP="00F061B1">
            <w:pPr>
              <w:autoSpaceDE w:val="0"/>
              <w:autoSpaceDN w:val="0"/>
              <w:adjustRightInd w:val="0"/>
              <w:rPr>
                <w:b/>
              </w:rPr>
            </w:pPr>
            <w:r w:rsidRPr="00E873C6">
              <w:rPr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5" w:type="dxa"/>
            <w:vMerge w:val="restart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E873C6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E873C6" w:rsidRDefault="00F061B1" w:rsidP="00F061B1">
            <w:r w:rsidRPr="00E873C6">
              <w:t xml:space="preserve">- федеральный бюджет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622"/>
        </w:trPr>
        <w:tc>
          <w:tcPr>
            <w:tcW w:w="538" w:type="dxa"/>
            <w:vMerge/>
          </w:tcPr>
          <w:p w:rsidR="00F061B1" w:rsidRPr="00E873C6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E873C6" w:rsidRDefault="00F061B1" w:rsidP="00F061B1">
            <w:r w:rsidRPr="00E873C6">
              <w:t>- краевой бюджет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E873C6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E873C6" w:rsidRDefault="00F061B1" w:rsidP="00F061B1">
            <w:r w:rsidRPr="00E873C6">
              <w:t>- бюджет муниципального образования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Pr="00E873C6" w:rsidRDefault="00F061B1" w:rsidP="00F061B1">
            <w:pPr>
              <w:jc w:val="center"/>
            </w:pPr>
          </w:p>
        </w:tc>
        <w:tc>
          <w:tcPr>
            <w:tcW w:w="1872" w:type="dxa"/>
          </w:tcPr>
          <w:p w:rsidR="00F061B1" w:rsidRPr="00E873C6" w:rsidRDefault="00F061B1" w:rsidP="00F061B1">
            <w:r w:rsidRPr="00E873C6">
              <w:t xml:space="preserve">- внебюджетные средства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 w:val="restart"/>
          </w:tcPr>
          <w:p w:rsidR="00F061B1" w:rsidRPr="00E873C6" w:rsidRDefault="00F061B1" w:rsidP="00F061B1">
            <w:pPr>
              <w:jc w:val="center"/>
            </w:pPr>
            <w:r w:rsidRPr="00E873C6">
              <w:t>5</w:t>
            </w:r>
          </w:p>
        </w:tc>
        <w:tc>
          <w:tcPr>
            <w:tcW w:w="1872" w:type="dxa"/>
          </w:tcPr>
          <w:p w:rsidR="00F061B1" w:rsidRPr="00E873C6" w:rsidRDefault="00F061B1" w:rsidP="00F061B1">
            <w:pPr>
              <w:rPr>
                <w:b/>
              </w:rPr>
            </w:pPr>
            <w:r w:rsidRPr="00E873C6">
              <w:rPr>
                <w:b/>
              </w:rPr>
              <w:t>ИНЫЕ, всего:</w:t>
            </w:r>
          </w:p>
        </w:tc>
        <w:tc>
          <w:tcPr>
            <w:tcW w:w="1985" w:type="dxa"/>
            <w:vMerge w:val="restart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  <w:rPr>
                <w:highlight w:val="yellow"/>
              </w:rPr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 xml:space="preserve">- федеральный бюджет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605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  <w:rPr>
                <w:highlight w:val="yellow"/>
              </w:rPr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краевой бюджет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  <w:rPr>
                <w:highlight w:val="yellow"/>
              </w:rPr>
            </w:pPr>
          </w:p>
        </w:tc>
        <w:tc>
          <w:tcPr>
            <w:tcW w:w="1872" w:type="dxa"/>
          </w:tcPr>
          <w:p w:rsidR="00F061B1" w:rsidRPr="00A879E3" w:rsidRDefault="00F061B1" w:rsidP="00F061B1">
            <w:r>
              <w:t>- бюджет муниципального образования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  <w:tr w:rsidR="00F061B1" w:rsidRPr="00A879E3" w:rsidTr="00A04917">
        <w:trPr>
          <w:trHeight w:val="760"/>
        </w:trPr>
        <w:tc>
          <w:tcPr>
            <w:tcW w:w="538" w:type="dxa"/>
            <w:vMerge/>
          </w:tcPr>
          <w:p w:rsidR="00F061B1" w:rsidRDefault="00F061B1" w:rsidP="00F061B1">
            <w:pPr>
              <w:jc w:val="center"/>
              <w:rPr>
                <w:highlight w:val="yellow"/>
              </w:rPr>
            </w:pPr>
          </w:p>
        </w:tc>
        <w:tc>
          <w:tcPr>
            <w:tcW w:w="1872" w:type="dxa"/>
          </w:tcPr>
          <w:p w:rsidR="00F061B1" w:rsidRDefault="00F061B1" w:rsidP="00F061B1">
            <w:r>
              <w:t xml:space="preserve">- внебюджетные средства </w:t>
            </w:r>
          </w:p>
        </w:tc>
        <w:tc>
          <w:tcPr>
            <w:tcW w:w="1985" w:type="dxa"/>
            <w:vMerge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806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56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709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101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  <w:tc>
          <w:tcPr>
            <w:tcW w:w="657" w:type="dxa"/>
          </w:tcPr>
          <w:p w:rsidR="00F061B1" w:rsidRPr="00A879E3" w:rsidRDefault="00F061B1" w:rsidP="00F061B1">
            <w:pPr>
              <w:jc w:val="center"/>
            </w:pPr>
          </w:p>
        </w:tc>
      </w:tr>
    </w:tbl>
    <w:p w:rsidR="00F061B1" w:rsidRPr="00F86C46" w:rsidRDefault="00F061B1" w:rsidP="00F061B1">
      <w:pPr>
        <w:rPr>
          <w:sz w:val="28"/>
          <w:szCs w:val="28"/>
        </w:rPr>
      </w:pPr>
    </w:p>
    <w:p w:rsidR="00F061B1" w:rsidRDefault="00F061B1" w:rsidP="00F061B1"/>
    <w:p w:rsidR="00F061B1" w:rsidRPr="00E873C6" w:rsidRDefault="00F061B1" w:rsidP="00F061B1">
      <w:r>
        <w:t xml:space="preserve">Глава поселка                   </w:t>
      </w:r>
      <w:r w:rsidR="005A68BC">
        <w:t xml:space="preserve">                 </w:t>
      </w:r>
      <w:r>
        <w:t xml:space="preserve">                     </w:t>
      </w:r>
      <w:r w:rsidRPr="00E873C6">
        <w:t>_________</w:t>
      </w:r>
      <w:r>
        <w:t xml:space="preserve">                               Г.Г. Кузик</w:t>
      </w:r>
    </w:p>
    <w:p w:rsidR="00F061B1" w:rsidRPr="00493D00" w:rsidRDefault="00F061B1" w:rsidP="00F061B1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 w:rsidRPr="00E873C6">
        <w:t xml:space="preserve">  </w:t>
      </w:r>
      <w:r w:rsidRPr="00E873C6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</w:t>
      </w:r>
      <w:r w:rsidRPr="00E873C6">
        <w:rPr>
          <w:sz w:val="20"/>
          <w:szCs w:val="20"/>
        </w:rPr>
        <w:t>фамилия, имя, отчество</w:t>
      </w:r>
    </w:p>
    <w:p w:rsidR="00F061B1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  <w:sectPr w:rsidR="00F061B1" w:rsidSect="00F061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61B1" w:rsidRPr="00F86C46" w:rsidRDefault="00F061B1" w:rsidP="00F061B1">
      <w:pPr>
        <w:ind w:left="9072"/>
        <w:rPr>
          <w:sz w:val="28"/>
          <w:szCs w:val="28"/>
        </w:rPr>
      </w:pPr>
      <w:r w:rsidRPr="00F86C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F061B1" w:rsidRPr="00F86C46" w:rsidRDefault="00F061B1" w:rsidP="00F061B1">
      <w:pPr>
        <w:ind w:left="9072"/>
        <w:rPr>
          <w:sz w:val="28"/>
          <w:szCs w:val="28"/>
        </w:rPr>
      </w:pPr>
      <w:r w:rsidRPr="00F86C46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F86C46">
        <w:rPr>
          <w:sz w:val="28"/>
          <w:szCs w:val="28"/>
        </w:rPr>
        <w:t>комфортной городской (сельской) среды» на 2018-2022 годы</w:t>
      </w:r>
      <w:r>
        <w:rPr>
          <w:sz w:val="28"/>
          <w:szCs w:val="28"/>
        </w:rPr>
        <w:t xml:space="preserve"> </w:t>
      </w:r>
      <w:r w:rsidRPr="00F86C46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</w:t>
      </w:r>
      <w:r w:rsidRPr="00F86C46">
        <w:rPr>
          <w:sz w:val="28"/>
          <w:szCs w:val="28"/>
        </w:rPr>
        <w:t>поселок Большая Ирба</w:t>
      </w:r>
    </w:p>
    <w:p w:rsidR="00F061B1" w:rsidRPr="00F86C46" w:rsidRDefault="00F061B1" w:rsidP="00F061B1">
      <w:pPr>
        <w:rPr>
          <w:sz w:val="28"/>
          <w:szCs w:val="28"/>
        </w:rPr>
      </w:pPr>
    </w:p>
    <w:p w:rsidR="00F061B1" w:rsidRPr="00F86C46" w:rsidRDefault="00F061B1" w:rsidP="00F061B1">
      <w:pPr>
        <w:jc w:val="center"/>
        <w:rPr>
          <w:b/>
          <w:sz w:val="28"/>
          <w:szCs w:val="28"/>
        </w:rPr>
      </w:pPr>
      <w:r w:rsidRPr="00F86C46">
        <w:rPr>
          <w:b/>
          <w:sz w:val="28"/>
          <w:szCs w:val="28"/>
        </w:rPr>
        <w:t>Отчет</w:t>
      </w:r>
    </w:p>
    <w:p w:rsidR="00F061B1" w:rsidRPr="00F86C46" w:rsidRDefault="00F061B1" w:rsidP="00F061B1">
      <w:pPr>
        <w:jc w:val="center"/>
        <w:rPr>
          <w:b/>
          <w:sz w:val="28"/>
          <w:szCs w:val="28"/>
        </w:rPr>
      </w:pPr>
      <w:r w:rsidRPr="00F86C46">
        <w:rPr>
          <w:b/>
          <w:sz w:val="28"/>
          <w:szCs w:val="28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  <w:r w:rsidR="005A68BC">
        <w:rPr>
          <w:b/>
          <w:sz w:val="28"/>
          <w:szCs w:val="28"/>
        </w:rPr>
        <w:t xml:space="preserve"> </w:t>
      </w:r>
      <w:r w:rsidRPr="00F86C46">
        <w:rPr>
          <w:b/>
          <w:sz w:val="28"/>
          <w:szCs w:val="28"/>
        </w:rPr>
        <w:t>по состоянию на ________________________</w:t>
      </w:r>
    </w:p>
    <w:p w:rsidR="00F061B1" w:rsidRPr="00F86C46" w:rsidRDefault="00F061B1" w:rsidP="00F061B1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F061B1" w:rsidTr="00F061B1">
        <w:trPr>
          <w:trHeight w:val="975"/>
        </w:trPr>
        <w:tc>
          <w:tcPr>
            <w:tcW w:w="2174" w:type="dxa"/>
            <w:vMerge w:val="restart"/>
            <w:vAlign w:val="center"/>
          </w:tcPr>
          <w:p w:rsidR="00F061B1" w:rsidRDefault="00F061B1" w:rsidP="00F061B1">
            <w:pPr>
              <w:jc w:val="center"/>
            </w:pPr>
            <w: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F061B1" w:rsidRDefault="00F061B1" w:rsidP="00F061B1">
            <w:pPr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F061B1" w:rsidRDefault="00F061B1" w:rsidP="00F061B1">
            <w:pPr>
              <w:jc w:val="center"/>
            </w:pPr>
            <w: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F061B1" w:rsidRDefault="00F061B1" w:rsidP="00F061B1">
            <w:pPr>
              <w:jc w:val="center"/>
            </w:pPr>
            <w: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F061B1" w:rsidRDefault="00F061B1" w:rsidP="00F061B1">
            <w:pPr>
              <w:jc w:val="center"/>
            </w:pPr>
            <w: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F061B1" w:rsidRDefault="00F061B1" w:rsidP="00F061B1">
            <w:pPr>
              <w:jc w:val="center"/>
            </w:pPr>
            <w: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F061B1" w:rsidRDefault="00F061B1" w:rsidP="00F061B1">
            <w:pPr>
              <w:jc w:val="center"/>
            </w:pPr>
            <w:r>
              <w:t>Примечание</w:t>
            </w:r>
          </w:p>
        </w:tc>
      </w:tr>
      <w:tr w:rsidR="00F061B1" w:rsidTr="00F061B1">
        <w:trPr>
          <w:trHeight w:val="975"/>
        </w:trPr>
        <w:tc>
          <w:tcPr>
            <w:tcW w:w="2174" w:type="dxa"/>
            <w:vMerge/>
          </w:tcPr>
          <w:p w:rsidR="00F061B1" w:rsidRDefault="00F061B1" w:rsidP="00F061B1"/>
        </w:tc>
        <w:tc>
          <w:tcPr>
            <w:tcW w:w="1053" w:type="dxa"/>
            <w:vMerge/>
          </w:tcPr>
          <w:p w:rsidR="00F061B1" w:rsidRDefault="00F061B1" w:rsidP="00F061B1"/>
        </w:tc>
        <w:tc>
          <w:tcPr>
            <w:tcW w:w="1559" w:type="dxa"/>
            <w:vMerge/>
          </w:tcPr>
          <w:p w:rsidR="00F061B1" w:rsidRDefault="00F061B1" w:rsidP="00F061B1"/>
        </w:tc>
        <w:tc>
          <w:tcPr>
            <w:tcW w:w="1559" w:type="dxa"/>
            <w:vMerge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>
            <w:pPr>
              <w:jc w:val="center"/>
            </w:pPr>
            <w:r>
              <w:t>всего</w:t>
            </w:r>
          </w:p>
        </w:tc>
        <w:tc>
          <w:tcPr>
            <w:tcW w:w="1560" w:type="dxa"/>
          </w:tcPr>
          <w:p w:rsidR="00F061B1" w:rsidRDefault="00F061B1" w:rsidP="00F061B1">
            <w:pPr>
              <w:jc w:val="center"/>
            </w:pPr>
            <w:r>
              <w:t>В том числе за отчетный период</w:t>
            </w:r>
          </w:p>
        </w:tc>
        <w:tc>
          <w:tcPr>
            <w:tcW w:w="1417" w:type="dxa"/>
          </w:tcPr>
          <w:p w:rsidR="00F061B1" w:rsidRDefault="00F061B1" w:rsidP="00F061B1">
            <w:pPr>
              <w:jc w:val="center"/>
            </w:pPr>
            <w:r>
              <w:t>всего</w:t>
            </w:r>
          </w:p>
        </w:tc>
        <w:tc>
          <w:tcPr>
            <w:tcW w:w="1985" w:type="dxa"/>
          </w:tcPr>
          <w:p w:rsidR="00F061B1" w:rsidRDefault="00F061B1" w:rsidP="00F061B1">
            <w:pPr>
              <w:jc w:val="center"/>
            </w:pPr>
            <w: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F061B1" w:rsidRDefault="00F061B1" w:rsidP="00F061B1"/>
        </w:tc>
      </w:tr>
      <w:tr w:rsidR="00F061B1" w:rsidTr="00F061B1">
        <w:trPr>
          <w:trHeight w:val="331"/>
        </w:trPr>
        <w:tc>
          <w:tcPr>
            <w:tcW w:w="2174" w:type="dxa"/>
            <w:vAlign w:val="center"/>
          </w:tcPr>
          <w:p w:rsidR="00F061B1" w:rsidRDefault="00F061B1" w:rsidP="00F061B1">
            <w:pPr>
              <w:jc w:val="center"/>
            </w:pPr>
            <w:r>
              <w:t>1</w:t>
            </w:r>
          </w:p>
        </w:tc>
        <w:tc>
          <w:tcPr>
            <w:tcW w:w="1053" w:type="dxa"/>
            <w:vAlign w:val="center"/>
          </w:tcPr>
          <w:p w:rsidR="00F061B1" w:rsidRDefault="00F061B1" w:rsidP="00F061B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F061B1" w:rsidRDefault="00F061B1" w:rsidP="00F061B1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F061B1" w:rsidRDefault="00F061B1" w:rsidP="00F061B1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061B1" w:rsidRDefault="00F061B1" w:rsidP="00F061B1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F061B1" w:rsidRDefault="00F061B1" w:rsidP="00F061B1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F061B1" w:rsidRDefault="00F061B1" w:rsidP="00F061B1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F061B1" w:rsidRDefault="00F061B1" w:rsidP="00F061B1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61B1" w:rsidRDefault="00F061B1" w:rsidP="00F061B1">
            <w:pPr>
              <w:jc w:val="center"/>
            </w:pPr>
            <w:r>
              <w:t>9</w:t>
            </w:r>
          </w:p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Pr="000510C8" w:rsidRDefault="00F061B1" w:rsidP="00F061B1">
            <w:r>
              <w:t xml:space="preserve">1. </w:t>
            </w:r>
            <w:r w:rsidRPr="000510C8">
              <w:t>Источники</w:t>
            </w:r>
            <w:r>
              <w:t xml:space="preserve"> финансирования работ по направлениям использования:</w:t>
            </w:r>
            <w:r w:rsidRPr="000510C8">
              <w:t xml:space="preserve"> 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краевого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местного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Размер экономии, в том числе: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федерального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краевого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местного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 xml:space="preserve"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</w:t>
            </w:r>
            <w:r>
              <w:lastRenderedPageBreak/>
              <w:t>в том числе: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краевого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местного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648"/>
        </w:trPr>
        <w:tc>
          <w:tcPr>
            <w:tcW w:w="2174" w:type="dxa"/>
          </w:tcPr>
          <w:p w:rsidR="00F061B1" w:rsidRDefault="00F061B1" w:rsidP="00F061B1">
            <w:r>
              <w:t>Размер экономии, в том числе: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702"/>
        </w:trPr>
        <w:tc>
          <w:tcPr>
            <w:tcW w:w="2174" w:type="dxa"/>
          </w:tcPr>
          <w:p w:rsidR="00F061B1" w:rsidRDefault="00F061B1" w:rsidP="00F061B1">
            <w:r>
              <w:t>средства федерального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краевого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>
            <w:r>
              <w:t>х</w:t>
            </w:r>
          </w:p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средства местного бюджета</w:t>
            </w:r>
          </w:p>
        </w:tc>
        <w:tc>
          <w:tcPr>
            <w:tcW w:w="1053" w:type="dxa"/>
          </w:tcPr>
          <w:p w:rsidR="00F061B1" w:rsidRDefault="00F061B1" w:rsidP="00F061B1">
            <w:r>
              <w:t>тыс. руб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Pr="000A66EC" w:rsidRDefault="00F061B1" w:rsidP="00F061B1">
            <w:r>
              <w:rPr>
                <w:lang w:val="en-US"/>
              </w:rPr>
              <w:t>II</w:t>
            </w:r>
            <w:r w:rsidRPr="000A66EC">
              <w:t xml:space="preserve">. </w:t>
            </w:r>
            <w:r>
              <w:t>Результат от реализации муниципальной программы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F061B1" w:rsidRDefault="00F061B1" w:rsidP="00F061B1">
            <w:r>
              <w:t>ед.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lastRenderedPageBreak/>
              <w:t>уложено асфальтного полотна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кв.м.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установлено (отремонтировано) скамеек</w:t>
            </w:r>
          </w:p>
        </w:tc>
        <w:tc>
          <w:tcPr>
            <w:tcW w:w="1053" w:type="dxa"/>
          </w:tcPr>
          <w:p w:rsidR="00F061B1" w:rsidRDefault="00F061B1" w:rsidP="00F061B1">
            <w:r>
              <w:t>ед.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установлено скамеек</w:t>
            </w:r>
          </w:p>
        </w:tc>
        <w:tc>
          <w:tcPr>
            <w:tcW w:w="1053" w:type="dxa"/>
          </w:tcPr>
          <w:p w:rsidR="00F061B1" w:rsidRDefault="00F061B1" w:rsidP="00F061B1">
            <w:r>
              <w:t>ед.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установлено урн для мусора</w:t>
            </w:r>
          </w:p>
        </w:tc>
        <w:tc>
          <w:tcPr>
            <w:tcW w:w="1053" w:type="dxa"/>
          </w:tcPr>
          <w:p w:rsidR="00F061B1" w:rsidRDefault="00F061B1" w:rsidP="00F061B1">
            <w:r>
              <w:t>ед.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F061B1" w:rsidRDefault="00F061B1" w:rsidP="00F061B1">
            <w:r>
              <w:t>ед.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  <w:p w:rsidR="00F061B1" w:rsidRDefault="00F061B1" w:rsidP="00F061B1"/>
          <w:p w:rsidR="00F061B1" w:rsidRDefault="00F061B1" w:rsidP="00F061B1"/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 xml:space="preserve">Количество благоустроенных территорий соответствующего функционального </w:t>
            </w:r>
            <w:r>
              <w:lastRenderedPageBreak/>
              <w:t>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lastRenderedPageBreak/>
              <w:t>парков (скверов, бульваров)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664"/>
        </w:trPr>
        <w:tc>
          <w:tcPr>
            <w:tcW w:w="2174" w:type="dxa"/>
          </w:tcPr>
          <w:p w:rsidR="00F061B1" w:rsidRDefault="00F061B1" w:rsidP="00F061B1">
            <w:r>
              <w:t>набережных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площадей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кладбищ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территорий возле общественных зданий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территорий вокруг памятников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мест для купания (пляжа)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муниципальные рынки</w:t>
            </w:r>
          </w:p>
        </w:tc>
        <w:tc>
          <w:tcPr>
            <w:tcW w:w="1053" w:type="dxa"/>
          </w:tcPr>
          <w:p w:rsidR="00F061B1" w:rsidRDefault="00F061B1" w:rsidP="00F061B1">
            <w:r>
              <w:t>кв.м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благоустройство пустырей</w:t>
            </w:r>
          </w:p>
        </w:tc>
        <w:tc>
          <w:tcPr>
            <w:tcW w:w="1053" w:type="dxa"/>
          </w:tcPr>
          <w:p w:rsidR="00F061B1" w:rsidRDefault="00F061B1" w:rsidP="00F061B1">
            <w:r>
              <w:t>га</w:t>
            </w:r>
          </w:p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t>уличное освещение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  <w:tr w:rsidR="00F061B1" w:rsidTr="00F061B1">
        <w:trPr>
          <w:trHeight w:val="465"/>
        </w:trPr>
        <w:tc>
          <w:tcPr>
            <w:tcW w:w="2174" w:type="dxa"/>
          </w:tcPr>
          <w:p w:rsidR="00F061B1" w:rsidRDefault="00F061B1" w:rsidP="00F061B1">
            <w:r>
              <w:lastRenderedPageBreak/>
              <w:t>установка памятников</w:t>
            </w:r>
          </w:p>
        </w:tc>
        <w:tc>
          <w:tcPr>
            <w:tcW w:w="1053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559" w:type="dxa"/>
          </w:tcPr>
          <w:p w:rsidR="00F061B1" w:rsidRDefault="00F061B1" w:rsidP="00F061B1"/>
        </w:tc>
        <w:tc>
          <w:tcPr>
            <w:tcW w:w="1134" w:type="dxa"/>
          </w:tcPr>
          <w:p w:rsidR="00F061B1" w:rsidRDefault="00F061B1" w:rsidP="00F061B1"/>
        </w:tc>
        <w:tc>
          <w:tcPr>
            <w:tcW w:w="1560" w:type="dxa"/>
          </w:tcPr>
          <w:p w:rsidR="00F061B1" w:rsidRDefault="00F061B1" w:rsidP="00F061B1"/>
        </w:tc>
        <w:tc>
          <w:tcPr>
            <w:tcW w:w="1417" w:type="dxa"/>
          </w:tcPr>
          <w:p w:rsidR="00F061B1" w:rsidRDefault="00F061B1" w:rsidP="00F061B1"/>
        </w:tc>
        <w:tc>
          <w:tcPr>
            <w:tcW w:w="1985" w:type="dxa"/>
          </w:tcPr>
          <w:p w:rsidR="00F061B1" w:rsidRDefault="00F061B1" w:rsidP="00F061B1"/>
        </w:tc>
        <w:tc>
          <w:tcPr>
            <w:tcW w:w="2268" w:type="dxa"/>
          </w:tcPr>
          <w:p w:rsidR="00F061B1" w:rsidRDefault="00F061B1" w:rsidP="00F061B1"/>
        </w:tc>
      </w:tr>
    </w:tbl>
    <w:p w:rsidR="00F061B1" w:rsidRDefault="00F061B1" w:rsidP="00F061B1"/>
    <w:p w:rsidR="00F061B1" w:rsidRPr="00F86C46" w:rsidRDefault="00F061B1" w:rsidP="00F061B1">
      <w:pPr>
        <w:rPr>
          <w:sz w:val="28"/>
          <w:szCs w:val="28"/>
        </w:rPr>
      </w:pPr>
      <w:r w:rsidRPr="00F86C46">
        <w:rPr>
          <w:sz w:val="28"/>
          <w:szCs w:val="28"/>
        </w:rPr>
        <w:t>К отчету прикладываются следующие документы:</w:t>
      </w:r>
    </w:p>
    <w:p w:rsidR="00F061B1" w:rsidRPr="00F86C46" w:rsidRDefault="00F061B1" w:rsidP="00F061B1">
      <w:pPr>
        <w:rPr>
          <w:sz w:val="28"/>
          <w:szCs w:val="28"/>
        </w:rPr>
      </w:pPr>
      <w:r w:rsidRPr="00F86C46">
        <w:rPr>
          <w:sz w:val="28"/>
          <w:szCs w:val="28"/>
        </w:rPr>
        <w:t>- копии актов выполненных работ, акты приемки-сдачи, товарные накладные – для поставки товаров;</w:t>
      </w:r>
    </w:p>
    <w:p w:rsidR="00F061B1" w:rsidRPr="00F86C46" w:rsidRDefault="00F061B1" w:rsidP="00F061B1">
      <w:pPr>
        <w:rPr>
          <w:sz w:val="28"/>
          <w:szCs w:val="28"/>
        </w:rPr>
      </w:pPr>
      <w:r w:rsidRPr="00F86C46">
        <w:rPr>
          <w:sz w:val="28"/>
          <w:szCs w:val="28"/>
        </w:rPr>
        <w:t>- копии документов, подтверждающих оплату выполненных работ.</w:t>
      </w:r>
    </w:p>
    <w:p w:rsidR="00F061B1" w:rsidRPr="00F86C46" w:rsidRDefault="00F061B1" w:rsidP="00F061B1">
      <w:pPr>
        <w:rPr>
          <w:sz w:val="28"/>
          <w:szCs w:val="28"/>
        </w:rPr>
      </w:pPr>
    </w:p>
    <w:p w:rsidR="00F061B1" w:rsidRDefault="00F061B1" w:rsidP="00F061B1">
      <w:pPr>
        <w:rPr>
          <w:sz w:val="28"/>
          <w:szCs w:val="28"/>
        </w:rPr>
      </w:pPr>
      <w:r w:rsidRPr="00F86C46">
        <w:rPr>
          <w:sz w:val="28"/>
          <w:szCs w:val="28"/>
        </w:rPr>
        <w:t xml:space="preserve">Глава муниципального образования  </w:t>
      </w:r>
      <w:r>
        <w:rPr>
          <w:sz w:val="28"/>
          <w:szCs w:val="28"/>
        </w:rPr>
        <w:t xml:space="preserve">                                                  __________________ </w:t>
      </w:r>
    </w:p>
    <w:p w:rsidR="00F061B1" w:rsidRPr="00F86C46" w:rsidRDefault="00F061B1" w:rsidP="00F061B1">
      <w:pPr>
        <w:rPr>
          <w:sz w:val="28"/>
          <w:szCs w:val="28"/>
        </w:rPr>
      </w:pPr>
      <w:r w:rsidRPr="00F86C46">
        <w:rPr>
          <w:sz w:val="28"/>
          <w:szCs w:val="28"/>
        </w:rPr>
        <w:t>___________________</w:t>
      </w:r>
    </w:p>
    <w:p w:rsidR="00F061B1" w:rsidRDefault="00F061B1" w:rsidP="00F061B1">
      <w:pPr>
        <w:rPr>
          <w:sz w:val="28"/>
          <w:szCs w:val="28"/>
        </w:rPr>
      </w:pPr>
      <w:r w:rsidRPr="00F86C46">
        <w:rPr>
          <w:sz w:val="28"/>
          <w:szCs w:val="28"/>
        </w:rPr>
        <w:t>Руководитель финансового орг</w:t>
      </w:r>
      <w:r>
        <w:rPr>
          <w:sz w:val="28"/>
          <w:szCs w:val="28"/>
        </w:rPr>
        <w:t>ана муниципального образования</w:t>
      </w:r>
      <w:r>
        <w:rPr>
          <w:sz w:val="28"/>
          <w:szCs w:val="28"/>
        </w:rPr>
        <w:tab/>
        <w:t xml:space="preserve">           </w:t>
      </w:r>
      <w:r w:rsidRPr="00F86C46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</w:p>
    <w:p w:rsidR="00F061B1" w:rsidRDefault="00F061B1" w:rsidP="00F061B1">
      <w:pPr>
        <w:rPr>
          <w:sz w:val="28"/>
          <w:szCs w:val="28"/>
        </w:rPr>
        <w:sectPr w:rsidR="00F061B1" w:rsidSect="00F061B1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F86C4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061B1" w:rsidRPr="00F86C46" w:rsidRDefault="00F061B1" w:rsidP="00F061B1">
      <w:pPr>
        <w:widowControl w:val="0"/>
        <w:tabs>
          <w:tab w:val="left" w:pos="9072"/>
        </w:tabs>
        <w:autoSpaceDE w:val="0"/>
        <w:autoSpaceDN w:val="0"/>
        <w:ind w:left="5103"/>
        <w:outlineLvl w:val="1"/>
        <w:rPr>
          <w:sz w:val="28"/>
          <w:szCs w:val="28"/>
          <w:lang w:eastAsia="ru-RU"/>
        </w:rPr>
      </w:pPr>
      <w:r w:rsidRPr="00F86C46">
        <w:rPr>
          <w:sz w:val="28"/>
          <w:szCs w:val="28"/>
          <w:lang w:eastAsia="ru-RU"/>
        </w:rPr>
        <w:lastRenderedPageBreak/>
        <w:t>Приложение № 6</w:t>
      </w:r>
    </w:p>
    <w:p w:rsidR="00F061B1" w:rsidRDefault="00F061B1" w:rsidP="00F061B1">
      <w:pPr>
        <w:ind w:left="5103"/>
        <w:rPr>
          <w:sz w:val="28"/>
          <w:szCs w:val="28"/>
        </w:rPr>
      </w:pPr>
      <w:r w:rsidRPr="00F86C4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</w:p>
    <w:p w:rsidR="00F061B1" w:rsidRPr="00F86C46" w:rsidRDefault="00F061B1" w:rsidP="00F061B1">
      <w:pPr>
        <w:ind w:left="5103"/>
        <w:rPr>
          <w:sz w:val="28"/>
          <w:szCs w:val="28"/>
        </w:rPr>
      </w:pPr>
      <w:r w:rsidRPr="00F86C46">
        <w:rPr>
          <w:sz w:val="28"/>
          <w:szCs w:val="28"/>
        </w:rPr>
        <w:t>программе «Формирование</w:t>
      </w:r>
      <w:r>
        <w:rPr>
          <w:sz w:val="28"/>
          <w:szCs w:val="28"/>
        </w:rPr>
        <w:t xml:space="preserve"> </w:t>
      </w:r>
      <w:r w:rsidRPr="00F86C46">
        <w:rPr>
          <w:sz w:val="28"/>
          <w:szCs w:val="28"/>
        </w:rPr>
        <w:t>комфортной городской (сельской) среды» на 2018-2022 годы  в муниципальном образовании</w:t>
      </w:r>
      <w:r>
        <w:rPr>
          <w:sz w:val="28"/>
          <w:szCs w:val="28"/>
        </w:rPr>
        <w:t xml:space="preserve"> </w:t>
      </w:r>
      <w:r w:rsidRPr="00F86C46">
        <w:rPr>
          <w:sz w:val="28"/>
          <w:szCs w:val="28"/>
        </w:rPr>
        <w:t>поселок Большая Ирба</w:t>
      </w:r>
    </w:p>
    <w:p w:rsidR="00F061B1" w:rsidRPr="00F86C46" w:rsidRDefault="00F061B1" w:rsidP="00F061B1">
      <w:pPr>
        <w:pStyle w:val="af9"/>
        <w:spacing w:before="0" w:after="0"/>
        <w:jc w:val="right"/>
        <w:rPr>
          <w:b/>
          <w:bCs/>
          <w:color w:val="000000"/>
          <w:sz w:val="28"/>
          <w:szCs w:val="28"/>
        </w:rPr>
      </w:pPr>
    </w:p>
    <w:p w:rsidR="00F061B1" w:rsidRPr="00F86C46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86C46">
        <w:rPr>
          <w:b/>
          <w:bCs/>
          <w:color w:val="000000"/>
          <w:sz w:val="28"/>
          <w:szCs w:val="28"/>
        </w:rPr>
        <w:t xml:space="preserve">ПАСПОРТ </w:t>
      </w:r>
    </w:p>
    <w:p w:rsidR="00F061B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86C46">
        <w:rPr>
          <w:b/>
          <w:bCs/>
          <w:color w:val="000000"/>
          <w:sz w:val="28"/>
          <w:szCs w:val="28"/>
        </w:rPr>
        <w:t xml:space="preserve">благоустройства дворовой территории </w:t>
      </w:r>
    </w:p>
    <w:p w:rsidR="00F061B1" w:rsidRPr="00F86C46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86C46">
        <w:rPr>
          <w:b/>
          <w:bCs/>
          <w:color w:val="000000"/>
          <w:sz w:val="28"/>
          <w:szCs w:val="28"/>
        </w:rPr>
        <w:t>по состоянию на _________________</w:t>
      </w:r>
    </w:p>
    <w:p w:rsidR="00F061B1" w:rsidRPr="00F86C46" w:rsidRDefault="00F061B1" w:rsidP="00F061B1">
      <w:pPr>
        <w:pStyle w:val="af9"/>
        <w:spacing w:before="0" w:after="0"/>
        <w:ind w:firstLine="1810"/>
        <w:rPr>
          <w:color w:val="000000"/>
          <w:sz w:val="28"/>
          <w:szCs w:val="28"/>
        </w:rPr>
      </w:pPr>
      <w:r w:rsidRPr="00F86C46">
        <w:rPr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F061B1" w:rsidRPr="009C5439" w:rsidTr="00F061B1">
        <w:tc>
          <w:tcPr>
            <w:tcW w:w="675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F061B1" w:rsidRPr="00003D86" w:rsidRDefault="00F061B1" w:rsidP="00F061B1">
            <w:pPr>
              <w:pStyle w:val="af9"/>
              <w:spacing w:before="0" w:after="0"/>
              <w:jc w:val="both"/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</w:tbl>
    <w:p w:rsidR="00F061B1" w:rsidRPr="00F86C46" w:rsidRDefault="00F061B1" w:rsidP="00F061B1">
      <w:pPr>
        <w:pStyle w:val="af9"/>
        <w:spacing w:before="0" w:after="0"/>
        <w:ind w:firstLine="1810"/>
        <w:rPr>
          <w:color w:val="000000"/>
          <w:sz w:val="28"/>
          <w:szCs w:val="28"/>
        </w:rPr>
      </w:pPr>
    </w:p>
    <w:p w:rsidR="00F061B1" w:rsidRPr="005A68BC" w:rsidRDefault="00F061B1" w:rsidP="00F061B1">
      <w:pPr>
        <w:pStyle w:val="af9"/>
        <w:spacing w:before="0" w:after="0"/>
        <w:rPr>
          <w:iCs/>
          <w:color w:val="000000"/>
          <w:sz w:val="16"/>
          <w:szCs w:val="16"/>
        </w:rPr>
      </w:pPr>
      <w:r w:rsidRPr="005A68BC">
        <w:rPr>
          <w:iCs/>
          <w:color w:val="000000"/>
          <w:sz w:val="16"/>
          <w:szCs w:val="16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F061B1" w:rsidRPr="005A68BC" w:rsidRDefault="00F061B1" w:rsidP="00F061B1">
      <w:pPr>
        <w:pStyle w:val="af9"/>
        <w:spacing w:before="0" w:after="0"/>
        <w:rPr>
          <w:sz w:val="16"/>
          <w:szCs w:val="16"/>
        </w:rPr>
      </w:pPr>
      <w:r w:rsidRPr="005A68BC">
        <w:rPr>
          <w:iCs/>
          <w:color w:val="000000"/>
          <w:sz w:val="16"/>
          <w:szCs w:val="16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F061B1" w:rsidRDefault="00F061B1" w:rsidP="00F061B1">
      <w:pPr>
        <w:pStyle w:val="af9"/>
        <w:spacing w:before="0" w:after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F061B1" w:rsidRDefault="00F061B1" w:rsidP="00F061B1">
      <w:pPr>
        <w:pStyle w:val="af9"/>
        <w:spacing w:before="0" w:after="0"/>
        <w:ind w:firstLine="2390"/>
        <w:rPr>
          <w:rFonts w:asciiTheme="minorHAnsi" w:hAnsiTheme="minorHAnsi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p w:rsidR="00F061B1" w:rsidRPr="00F86C46" w:rsidRDefault="00F061B1" w:rsidP="00F061B1">
      <w:pPr>
        <w:pStyle w:val="af9"/>
        <w:spacing w:before="0" w:after="0"/>
        <w:ind w:firstLine="2390"/>
        <w:rPr>
          <w:rFonts w:asciiTheme="minorHAnsi" w:hAnsiTheme="minorHAnsi" w:cs="Times"/>
          <w:bCs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F061B1" w:rsidRPr="009C5439" w:rsidTr="00F061B1">
        <w:tc>
          <w:tcPr>
            <w:tcW w:w="675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F061B1" w:rsidRPr="009C5439" w:rsidTr="00F061B1">
        <w:trPr>
          <w:trHeight w:val="246"/>
        </w:trPr>
        <w:tc>
          <w:tcPr>
            <w:tcW w:w="9571" w:type="dxa"/>
            <w:gridSpan w:val="5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1.3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дворовых проездов (требует ремонта/ не требует)</w:t>
            </w:r>
          </w:p>
        </w:tc>
        <w:tc>
          <w:tcPr>
            <w:tcW w:w="2693" w:type="dxa"/>
          </w:tcPr>
          <w:p w:rsidR="00F061B1" w:rsidRPr="009C5439" w:rsidRDefault="00F061B1" w:rsidP="00F061B1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9571" w:type="dxa"/>
            <w:gridSpan w:val="5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rPr>
          <w:trHeight w:val="899"/>
        </w:trPr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</w:t>
            </w:r>
            <w:r w:rsidRPr="009C5439">
              <w:rPr>
                <w:rFonts w:ascii="Times" w:hAnsi="Times" w:cs="Times"/>
                <w:color w:val="000000"/>
              </w:rPr>
              <w:lastRenderedPageBreak/>
              <w:t>для обеспечения беспрепятственного перемещения)</w:t>
            </w:r>
          </w:p>
        </w:tc>
        <w:tc>
          <w:tcPr>
            <w:tcW w:w="2693" w:type="dxa"/>
          </w:tcPr>
          <w:p w:rsidR="00F061B1" w:rsidRDefault="00F061B1" w:rsidP="00F061B1">
            <w:pPr>
              <w:pStyle w:val="af9"/>
              <w:spacing w:before="0" w:after="0"/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2.9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  <w:bookmarkStart w:id="1" w:name="_GoBack"/>
            <w:bookmarkEnd w:id="1"/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F061B1" w:rsidRDefault="00F061B1" w:rsidP="00F061B1">
      <w:pPr>
        <w:pStyle w:val="af9"/>
        <w:spacing w:before="0" w:after="0"/>
        <w:rPr>
          <w:rFonts w:ascii="Times" w:hAnsi="Times" w:cs="Times"/>
          <w:color w:val="000000"/>
          <w:sz w:val="28"/>
          <w:szCs w:val="28"/>
        </w:rPr>
      </w:pP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F061B1" w:rsidRPr="0044325D" w:rsidRDefault="00F061B1" w:rsidP="00F061B1">
      <w:pPr>
        <w:pStyle w:val="af9"/>
        <w:spacing w:before="0" w:after="0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F061B1" w:rsidRPr="0044325D" w:rsidRDefault="00F061B1" w:rsidP="00F061B1">
      <w:pPr>
        <w:pStyle w:val="af9"/>
        <w:spacing w:before="0" w:after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F061B1" w:rsidRDefault="00F061B1" w:rsidP="00F061B1">
      <w:pPr>
        <w:pStyle w:val="af9"/>
        <w:spacing w:before="0" w:after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F061B1" w:rsidRDefault="00F061B1" w:rsidP="00F061B1">
      <w:pPr>
        <w:pStyle w:val="af9"/>
        <w:spacing w:before="0" w:after="0"/>
      </w:pPr>
    </w:p>
    <w:p w:rsidR="00F061B1" w:rsidRDefault="00F061B1" w:rsidP="00F061B1"/>
    <w:p w:rsidR="00F061B1" w:rsidRPr="005C7961" w:rsidRDefault="00A04917" w:rsidP="00F061B1">
      <w:pPr>
        <w:widowControl w:val="0"/>
        <w:tabs>
          <w:tab w:val="left" w:pos="9072"/>
        </w:tabs>
        <w:autoSpaceDE w:val="0"/>
        <w:autoSpaceDN w:val="0"/>
        <w:ind w:left="5103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F061B1" w:rsidRPr="005C7961">
        <w:rPr>
          <w:sz w:val="28"/>
          <w:szCs w:val="28"/>
          <w:lang w:eastAsia="ru-RU"/>
        </w:rPr>
        <w:t>риложение № 7</w:t>
      </w:r>
    </w:p>
    <w:p w:rsidR="00F061B1" w:rsidRPr="005C7961" w:rsidRDefault="00F061B1" w:rsidP="00F061B1">
      <w:pPr>
        <w:ind w:left="5103"/>
        <w:rPr>
          <w:sz w:val="28"/>
          <w:szCs w:val="28"/>
        </w:rPr>
      </w:pPr>
      <w:r w:rsidRPr="005C7961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комфортной городской (сельской) среды» на 2018-2022 годы  в муниципальном образовании</w:t>
      </w: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C7961">
        <w:rPr>
          <w:b/>
          <w:bCs/>
          <w:color w:val="000000"/>
          <w:sz w:val="28"/>
          <w:szCs w:val="28"/>
        </w:rPr>
        <w:t xml:space="preserve">ПАСПОРТ </w:t>
      </w:r>
    </w:p>
    <w:p w:rsidR="00F061B1" w:rsidRPr="005C7961" w:rsidRDefault="00F061B1" w:rsidP="00F061B1">
      <w:pPr>
        <w:pStyle w:val="af9"/>
        <w:spacing w:before="0" w:after="0"/>
        <w:jc w:val="center"/>
        <w:rPr>
          <w:sz w:val="28"/>
          <w:szCs w:val="28"/>
        </w:rPr>
      </w:pPr>
      <w:r w:rsidRPr="005C7961">
        <w:rPr>
          <w:b/>
          <w:bCs/>
          <w:color w:val="000000"/>
          <w:sz w:val="28"/>
          <w:szCs w:val="28"/>
        </w:rPr>
        <w:t>благоустройства общественной территории по состоянию на _________________</w:t>
      </w:r>
    </w:p>
    <w:p w:rsidR="00F061B1" w:rsidRDefault="00F061B1" w:rsidP="00F061B1">
      <w:pPr>
        <w:pStyle w:val="af9"/>
        <w:spacing w:before="0" w:after="0"/>
        <w:ind w:firstLine="1810"/>
        <w:rPr>
          <w:color w:val="000000"/>
          <w:sz w:val="28"/>
          <w:szCs w:val="28"/>
        </w:rPr>
      </w:pPr>
      <w:r w:rsidRPr="005C7961">
        <w:rPr>
          <w:color w:val="000000"/>
          <w:sz w:val="28"/>
          <w:szCs w:val="28"/>
        </w:rPr>
        <w:t xml:space="preserve">1. Общие сведения о территории благоустройства </w:t>
      </w:r>
    </w:p>
    <w:p w:rsidR="00F061B1" w:rsidRPr="005C7961" w:rsidRDefault="00F061B1" w:rsidP="00F061B1">
      <w:pPr>
        <w:pStyle w:val="af9"/>
        <w:spacing w:before="0" w:after="0"/>
        <w:ind w:firstLine="181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F061B1" w:rsidRPr="009C5439" w:rsidTr="00F061B1">
        <w:tc>
          <w:tcPr>
            <w:tcW w:w="675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</w:tcPr>
          <w:p w:rsidR="00F061B1" w:rsidRPr="009C5439" w:rsidRDefault="00F061B1" w:rsidP="00F061B1">
            <w:pPr>
              <w:pStyle w:val="af9"/>
              <w:spacing w:before="0" w:after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</w:tbl>
    <w:p w:rsidR="00F061B1" w:rsidRPr="005A68BC" w:rsidRDefault="00F061B1" w:rsidP="00F061B1">
      <w:pPr>
        <w:pStyle w:val="af9"/>
        <w:spacing w:before="0" w:after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</w:p>
    <w:p w:rsidR="00F061B1" w:rsidRPr="005A68BC" w:rsidRDefault="00F061B1" w:rsidP="00F061B1">
      <w:pPr>
        <w:pStyle w:val="af9"/>
        <w:spacing w:before="0" w:after="0"/>
        <w:ind w:firstLine="629"/>
        <w:rPr>
          <w:iCs/>
          <w:color w:val="000000"/>
          <w:sz w:val="16"/>
          <w:szCs w:val="16"/>
        </w:rPr>
      </w:pPr>
      <w:r w:rsidRPr="005A68BC">
        <w:rPr>
          <w:iCs/>
          <w:color w:val="000000"/>
          <w:sz w:val="16"/>
          <w:szCs w:val="16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F061B1" w:rsidRPr="005A68BC" w:rsidRDefault="00F061B1" w:rsidP="00F061B1">
      <w:pPr>
        <w:pStyle w:val="af9"/>
        <w:spacing w:before="0" w:after="0"/>
        <w:ind w:firstLine="629"/>
        <w:rPr>
          <w:sz w:val="16"/>
          <w:szCs w:val="16"/>
        </w:rPr>
      </w:pPr>
      <w:r w:rsidRPr="005A68BC">
        <w:rPr>
          <w:iCs/>
          <w:color w:val="000000"/>
          <w:sz w:val="16"/>
          <w:szCs w:val="16"/>
        </w:rPr>
        <w:lastRenderedPageBreak/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061B1" w:rsidRPr="005A68BC" w:rsidRDefault="00F061B1" w:rsidP="00F061B1">
      <w:pPr>
        <w:pStyle w:val="af9"/>
        <w:spacing w:before="0" w:after="0"/>
        <w:ind w:firstLine="427"/>
        <w:rPr>
          <w:sz w:val="16"/>
          <w:szCs w:val="16"/>
        </w:rPr>
      </w:pPr>
      <w:r w:rsidRPr="005A68BC">
        <w:rPr>
          <w:iCs/>
          <w:color w:val="000000"/>
          <w:sz w:val="16"/>
          <w:szCs w:val="16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F061B1" w:rsidRDefault="00F061B1" w:rsidP="00F061B1">
      <w:pPr>
        <w:pStyle w:val="af9"/>
        <w:spacing w:before="0" w:after="0"/>
        <w:ind w:firstLine="2390"/>
        <w:rPr>
          <w:rFonts w:asciiTheme="minorHAnsi" w:hAnsiTheme="minorHAnsi" w:cs="Times"/>
          <w:bCs/>
          <w:color w:val="000000"/>
          <w:sz w:val="28"/>
          <w:szCs w:val="28"/>
        </w:rPr>
      </w:pPr>
    </w:p>
    <w:p w:rsidR="00F061B1" w:rsidRPr="005B693D" w:rsidRDefault="00F061B1" w:rsidP="00F061B1">
      <w:pPr>
        <w:pStyle w:val="af9"/>
        <w:spacing w:before="0" w:after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F061B1" w:rsidRPr="009C5439" w:rsidTr="00F061B1">
        <w:tc>
          <w:tcPr>
            <w:tcW w:w="675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9C5439"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F061B1" w:rsidRPr="009C5439" w:rsidRDefault="00F061B1" w:rsidP="00F061B1"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rPr>
          <w:trHeight w:val="899"/>
        </w:trPr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F061B1" w:rsidRDefault="00F061B1" w:rsidP="00F061B1">
            <w:pPr>
              <w:pStyle w:val="af9"/>
              <w:spacing w:before="0" w:after="0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  <w:p w:rsidR="00F061B1" w:rsidRPr="009C5439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F061B1" w:rsidRPr="009C5439" w:rsidTr="00F061B1">
        <w:tc>
          <w:tcPr>
            <w:tcW w:w="675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F061B1" w:rsidRPr="009C5439" w:rsidRDefault="00F061B1" w:rsidP="00F061B1">
            <w:pPr>
              <w:pStyle w:val="af9"/>
              <w:spacing w:before="0" w:after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F061B1" w:rsidRPr="009C5439" w:rsidRDefault="00F061B1" w:rsidP="00F061B1">
            <w:pPr>
              <w:pStyle w:val="af9"/>
              <w:spacing w:before="0" w:after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F061B1" w:rsidRDefault="00F061B1" w:rsidP="00F061B1">
      <w:pPr>
        <w:pStyle w:val="af9"/>
        <w:spacing w:before="0" w:after="0"/>
        <w:rPr>
          <w:rFonts w:ascii="Times" w:hAnsi="Times" w:cs="Times"/>
          <w:color w:val="000000"/>
          <w:sz w:val="28"/>
          <w:szCs w:val="28"/>
        </w:rPr>
      </w:pP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F061B1" w:rsidRPr="0044325D" w:rsidRDefault="00F061B1" w:rsidP="00F061B1">
      <w:pPr>
        <w:pStyle w:val="af9"/>
        <w:spacing w:before="0" w:after="0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F061B1" w:rsidRPr="0044325D" w:rsidRDefault="00F061B1" w:rsidP="00F061B1">
      <w:pPr>
        <w:pStyle w:val="af9"/>
        <w:spacing w:before="0" w:after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F061B1" w:rsidRDefault="00F061B1" w:rsidP="00F061B1">
      <w:pPr>
        <w:pStyle w:val="af9"/>
        <w:spacing w:before="0" w:after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F061B1" w:rsidRDefault="00F061B1" w:rsidP="00F061B1">
      <w:pPr>
        <w:pStyle w:val="af9"/>
        <w:spacing w:before="0" w:after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F061B1" w:rsidRPr="005C7961" w:rsidRDefault="00F061B1" w:rsidP="00F061B1">
      <w:pPr>
        <w:pStyle w:val="af9"/>
        <w:spacing w:before="0" w:after="0"/>
        <w:rPr>
          <w:rFonts w:asciiTheme="minorHAnsi" w:hAnsiTheme="minorHAnsi" w:cs="Times"/>
          <w:color w:val="000000"/>
          <w:sz w:val="18"/>
          <w:szCs w:val="18"/>
        </w:rPr>
        <w:sectPr w:rsidR="00F061B1" w:rsidRPr="005C7961" w:rsidSect="00F06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  <w:r>
        <w:rPr>
          <w:rFonts w:asciiTheme="minorHAnsi" w:hAnsiTheme="minorHAnsi" w:cs="Times"/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</w:p>
    <w:p w:rsidR="00F061B1" w:rsidRPr="005C7961" w:rsidRDefault="00F061B1" w:rsidP="00F061B1">
      <w:pPr>
        <w:ind w:left="9072"/>
        <w:rPr>
          <w:sz w:val="28"/>
          <w:szCs w:val="28"/>
        </w:rPr>
      </w:pPr>
      <w:r w:rsidRPr="005C7961">
        <w:rPr>
          <w:sz w:val="28"/>
          <w:szCs w:val="28"/>
        </w:rPr>
        <w:lastRenderedPageBreak/>
        <w:t xml:space="preserve">Приложение № 8 </w:t>
      </w:r>
    </w:p>
    <w:p w:rsidR="00F061B1" w:rsidRDefault="00F061B1" w:rsidP="00F061B1">
      <w:pPr>
        <w:ind w:left="9072"/>
        <w:rPr>
          <w:sz w:val="28"/>
          <w:szCs w:val="28"/>
        </w:rPr>
      </w:pPr>
      <w:r w:rsidRPr="005C7961">
        <w:rPr>
          <w:sz w:val="28"/>
          <w:szCs w:val="28"/>
        </w:rPr>
        <w:t xml:space="preserve">к муниципальной </w:t>
      </w:r>
    </w:p>
    <w:p w:rsidR="00F061B1" w:rsidRPr="005C7961" w:rsidRDefault="00F061B1" w:rsidP="00F061B1">
      <w:pPr>
        <w:ind w:left="9072"/>
        <w:rPr>
          <w:sz w:val="28"/>
          <w:szCs w:val="28"/>
        </w:rPr>
      </w:pPr>
      <w:r w:rsidRPr="005C7961">
        <w:rPr>
          <w:sz w:val="28"/>
          <w:szCs w:val="28"/>
        </w:rPr>
        <w:t>программе «Формирование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комфортной городской (сельской) среды» на 2018-2022 годы в муниципальном образовании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поселок Большая Ирба</w:t>
      </w:r>
    </w:p>
    <w:p w:rsidR="00F061B1" w:rsidRPr="005C7961" w:rsidRDefault="00F061B1" w:rsidP="00F061B1">
      <w:pPr>
        <w:rPr>
          <w:sz w:val="28"/>
          <w:szCs w:val="28"/>
        </w:rPr>
      </w:pPr>
    </w:p>
    <w:p w:rsidR="00F061B1" w:rsidRPr="005C7961" w:rsidRDefault="00F061B1" w:rsidP="00F061B1">
      <w:pPr>
        <w:pStyle w:val="ConsPlusNormal0"/>
        <w:ind w:firstLine="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961">
        <w:rPr>
          <w:rFonts w:ascii="Times New Roman" w:hAnsi="Times New Roman" w:cs="Times New Roman"/>
          <w:bCs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65"/>
        <w:gridCol w:w="1559"/>
        <w:gridCol w:w="1843"/>
        <w:gridCol w:w="1560"/>
        <w:gridCol w:w="1276"/>
        <w:gridCol w:w="1133"/>
        <w:gridCol w:w="1134"/>
        <w:gridCol w:w="1134"/>
        <w:gridCol w:w="1134"/>
        <w:gridCol w:w="1134"/>
        <w:gridCol w:w="1134"/>
        <w:gridCol w:w="1134"/>
      </w:tblGrid>
      <w:tr w:rsidR="00F061B1" w:rsidRPr="007546E5" w:rsidTr="00F061B1">
        <w:trPr>
          <w:trHeight w:val="531"/>
        </w:trPr>
        <w:tc>
          <w:tcPr>
            <w:tcW w:w="486" w:type="dxa"/>
            <w:vMerge w:val="restart"/>
            <w:vAlign w:val="center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27" w:type="dxa"/>
            <w:gridSpan w:val="4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3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малых 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турных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Наличие асфальти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рованного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ИНН юридичес</w:t>
            </w:r>
            <w:r>
              <w:rPr>
                <w:rFonts w:ascii="Times New Roman" w:hAnsi="Times New Roman" w:cs="Times New Roman"/>
              </w:rPr>
              <w:t>-</w:t>
            </w:r>
            <w:r w:rsidRPr="007546E5">
              <w:rPr>
                <w:rFonts w:ascii="Times New Roman" w:hAnsi="Times New Roman" w:cs="Times New Roman"/>
              </w:rPr>
              <w:t>кого лица, ИП</w:t>
            </w:r>
          </w:p>
        </w:tc>
      </w:tr>
      <w:tr w:rsidR="00F061B1" w:rsidRPr="007546E5" w:rsidTr="00A04917">
        <w:trPr>
          <w:trHeight w:val="2001"/>
        </w:trPr>
        <w:tc>
          <w:tcPr>
            <w:tcW w:w="486" w:type="dxa"/>
            <w:vMerge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F061B1" w:rsidRPr="007546E5" w:rsidRDefault="00F061B1" w:rsidP="00A049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546E5">
              <w:rPr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(муниципального района/ городского округа</w:t>
            </w:r>
            <w:r w:rsidRPr="007546E5">
              <w:rPr>
                <w:rFonts w:ascii="Times New Roman" w:hAnsi="Times New Roman"/>
              </w:rPr>
              <w:t>/</w:t>
            </w:r>
          </w:p>
        </w:tc>
        <w:tc>
          <w:tcPr>
            <w:tcW w:w="1559" w:type="dxa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Физическое расположение общественной территории</w:t>
            </w:r>
          </w:p>
        </w:tc>
        <w:tc>
          <w:tcPr>
            <w:tcW w:w="1843" w:type="dxa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vAlign w:val="center"/>
          </w:tcPr>
          <w:p w:rsidR="00F061B1" w:rsidRPr="007546E5" w:rsidRDefault="00F061B1" w:rsidP="00A049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 xml:space="preserve">Вид пользования  объекта недвижимого имущества/ земельного участка </w:t>
            </w:r>
          </w:p>
        </w:tc>
        <w:tc>
          <w:tcPr>
            <w:tcW w:w="1276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B1" w:rsidRPr="007546E5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326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061B1" w:rsidRPr="007546E5" w:rsidRDefault="00F061B1" w:rsidP="00A04917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061B1" w:rsidRPr="007546E5" w:rsidRDefault="00F061B1" w:rsidP="00A04917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061B1" w:rsidRPr="007546E5" w:rsidRDefault="00F061B1" w:rsidP="00A04917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061B1" w:rsidRPr="007546E5" w:rsidRDefault="00F061B1" w:rsidP="00A04917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061B1" w:rsidRPr="007546E5" w:rsidTr="00F061B1">
        <w:trPr>
          <w:trHeight w:val="377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5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Бочкарева, 20а</w:t>
            </w:r>
          </w:p>
        </w:tc>
        <w:tc>
          <w:tcPr>
            <w:tcW w:w="1843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«Юбилейный»</w:t>
            </w:r>
          </w:p>
        </w:tc>
        <w:tc>
          <w:tcPr>
            <w:tcW w:w="1560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24:23:4501002:488</w:t>
            </w:r>
          </w:p>
        </w:tc>
        <w:tc>
          <w:tcPr>
            <w:tcW w:w="1133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 кв.м. 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 w:rsidRPr="00754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Бочкарева, 18</w:t>
            </w:r>
          </w:p>
        </w:tc>
        <w:tc>
          <w:tcPr>
            <w:tcW w:w="1843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1560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24:23:4501003:244</w:t>
            </w:r>
          </w:p>
        </w:tc>
        <w:tc>
          <w:tcPr>
            <w:tcW w:w="1133" w:type="dxa"/>
          </w:tcPr>
          <w:p w:rsidR="00F061B1" w:rsidRPr="007546E5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68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5" w:type="dxa"/>
          </w:tcPr>
          <w:p w:rsidR="00F061B1" w:rsidRDefault="00F061B1" w:rsidP="00A04917">
            <w:pPr>
              <w:ind w:firstLine="81"/>
            </w:pPr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«Алкомаркет»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24:23:4501003:242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5" w:type="dxa"/>
          </w:tcPr>
          <w:p w:rsidR="00F061B1" w:rsidRDefault="00F061B1" w:rsidP="00A04917">
            <w:pPr>
              <w:ind w:firstLine="81"/>
            </w:pPr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11В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«Пятерочка»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24:23:4501003:1647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5" w:type="dxa"/>
          </w:tcPr>
          <w:p w:rsidR="00F061B1" w:rsidRDefault="00F061B1" w:rsidP="00A04917">
            <w:pPr>
              <w:ind w:firstLine="81"/>
            </w:pPr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18б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(ателье) «Шик»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24:23:4501003:283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18а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Торговый павильон 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24:23:4501003:200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1/1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«Водолей»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24:23:4501003:7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3в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«Родничок»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24:23:4501004:157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A04917">
        <w:trPr>
          <w:trHeight w:val="357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3а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«Горячий хлеб»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24:23:4501004:368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407,6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8а-1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«Светлана»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24:23:4501003:1260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8а-2 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«Диал»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24:23:4501003:241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8а/3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«Погребок»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24:23:4501003:1674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21А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«Карина»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24:23:4501003:159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 стр.1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«Флора и фауна»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24:23:4501003:1201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 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«Добрый»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24:23:4501003:166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512"/>
        </w:trPr>
        <w:tc>
          <w:tcPr>
            <w:tcW w:w="486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5" w:type="dxa"/>
          </w:tcPr>
          <w:p w:rsidR="00F061B1" w:rsidRDefault="00F061B1" w:rsidP="00A04917">
            <w:r w:rsidRPr="00D37382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22-9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«Березка»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24:23:4501003:16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5" w:type="dxa"/>
          </w:tcPr>
          <w:p w:rsidR="00F061B1" w:rsidRPr="00D37382" w:rsidRDefault="00F061B1" w:rsidP="00A04917">
            <w:pPr>
              <w:rPr>
                <w:sz w:val="20"/>
              </w:rPr>
            </w:pPr>
            <w:r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22-8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«Морозко»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24:23:4501003:266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5" w:type="dxa"/>
          </w:tcPr>
          <w:p w:rsidR="00F061B1" w:rsidRPr="00D37382" w:rsidRDefault="00F061B1" w:rsidP="00A04917">
            <w:pPr>
              <w:rPr>
                <w:sz w:val="20"/>
              </w:rPr>
            </w:pPr>
            <w:r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2Г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«Ладушки»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24:23:4501003:1253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>ул. Ленина, 2</w:t>
            </w:r>
            <w:r>
              <w:rPr>
                <w:sz w:val="20"/>
              </w:rPr>
              <w:t>2/4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«Садко»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24:23:4501003:260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>ул. Ленина, 2</w:t>
            </w:r>
            <w:r>
              <w:rPr>
                <w:sz w:val="20"/>
              </w:rPr>
              <w:t>2/3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«Мясная лавка»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24:23:4501003:141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22/2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«Визит»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24:23:4501003:240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22/1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«Подарок»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24:23:4501003:22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22-5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«Мир обуви»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24:23:4501003:175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15-2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«Газеты и журналы»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24:23:4501003:186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r w:rsidRPr="008A672C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15-1а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Павильоны «Мясорубка» и «Аскизские полуфабрикаты»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24:23:4501003:280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A672C">
              <w:rPr>
                <w:rFonts w:ascii="Times New Roman" w:hAnsi="Times New Roman" w:cs="Times New Roman"/>
              </w:rPr>
              <w:t xml:space="preserve">ул. Ленина, </w:t>
            </w:r>
            <w:r>
              <w:rPr>
                <w:rFonts w:ascii="Times New Roman" w:hAnsi="Times New Roman" w:cs="Times New Roman"/>
              </w:rPr>
              <w:t>15-1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24:23:4501003:1284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A672C">
              <w:rPr>
                <w:rFonts w:ascii="Times New Roman" w:hAnsi="Times New Roman" w:cs="Times New Roman"/>
              </w:rPr>
              <w:t xml:space="preserve">ул. Ленина, </w:t>
            </w:r>
            <w:r>
              <w:rPr>
                <w:rFonts w:ascii="Times New Roman" w:hAnsi="Times New Roman" w:cs="Times New Roman"/>
              </w:rPr>
              <w:t>15-3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«Эмилия»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24:23:4501003:281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65" w:type="dxa"/>
          </w:tcPr>
          <w:p w:rsidR="00F061B1" w:rsidRDefault="00F061B1" w:rsidP="00A04917">
            <w:r>
              <w:rPr>
                <w:sz w:val="20"/>
              </w:rPr>
              <w:t>п</w:t>
            </w:r>
            <w:r w:rsidRPr="009A06E5">
              <w:rPr>
                <w:sz w:val="20"/>
              </w:rPr>
              <w:t>оселок Большая Ирба</w:t>
            </w:r>
          </w:p>
        </w:tc>
        <w:tc>
          <w:tcPr>
            <w:tcW w:w="1559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A672C">
              <w:rPr>
                <w:rFonts w:ascii="Times New Roman" w:hAnsi="Times New Roman" w:cs="Times New Roman"/>
              </w:rPr>
              <w:t xml:space="preserve">ул. Ленина, </w:t>
            </w:r>
            <w:r>
              <w:rPr>
                <w:rFonts w:ascii="Times New Roman" w:hAnsi="Times New Roman" w:cs="Times New Roman"/>
              </w:rPr>
              <w:t>15-5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«Караван вкуса»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24:23:4501003:285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Рудная, 1 пом 2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«Спорттовары»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24:23:4501003:1304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Рудная, 1а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«Аленка»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24:23:4501003:1531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9а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«Молодежный»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24:23:4501005:18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кв.м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9а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Ирбинская гор.больница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24:23:4501004:302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2745,9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8а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Ирбинская СОШ №6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24:23:4501003:256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21798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3B0519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Строителей, 7 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Православная церковь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24:23:4501003:1513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Строителей, 10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24:23:4501003:152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2а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Большеирбинский ДК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061B1" w:rsidRPr="007546E5" w:rsidTr="00F061B1">
        <w:trPr>
          <w:trHeight w:val="409"/>
        </w:trPr>
        <w:tc>
          <w:tcPr>
            <w:tcW w:w="486" w:type="dxa"/>
          </w:tcPr>
          <w:p w:rsidR="00F061B1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65" w:type="dxa"/>
          </w:tcPr>
          <w:p w:rsidR="00F061B1" w:rsidRDefault="00F061B1" w:rsidP="00A04917">
            <w:r w:rsidRPr="00EA0E61">
              <w:rPr>
                <w:sz w:val="20"/>
              </w:rPr>
              <w:t>поселок Большая Ирба</w:t>
            </w:r>
          </w:p>
        </w:tc>
        <w:tc>
          <w:tcPr>
            <w:tcW w:w="1559" w:type="dxa"/>
          </w:tcPr>
          <w:p w:rsidR="00F061B1" w:rsidRPr="008A672C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Рудная, 5а </w:t>
            </w:r>
          </w:p>
        </w:tc>
        <w:tc>
          <w:tcPr>
            <w:tcW w:w="184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«Новый век»</w:t>
            </w:r>
          </w:p>
        </w:tc>
        <w:tc>
          <w:tcPr>
            <w:tcW w:w="1560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76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24:23:0000000:1530</w:t>
            </w:r>
          </w:p>
        </w:tc>
        <w:tc>
          <w:tcPr>
            <w:tcW w:w="1133" w:type="dxa"/>
          </w:tcPr>
          <w:p w:rsidR="00F061B1" w:rsidRDefault="00F061B1" w:rsidP="00A0491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 кв.м.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1B1" w:rsidRPr="007546E5" w:rsidRDefault="00F061B1" w:rsidP="00F061B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061B1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1B1" w:rsidRPr="001F77DA" w:rsidRDefault="00F061B1" w:rsidP="00F061B1">
      <w:pPr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8"/>
        </w:rPr>
        <w:t xml:space="preserve">Глава поселка                                                                       </w:t>
      </w:r>
      <w:r w:rsidRPr="001F77DA">
        <w:rPr>
          <w:szCs w:val="20"/>
        </w:rPr>
        <w:t xml:space="preserve">_____________________                   </w:t>
      </w:r>
      <w:r>
        <w:rPr>
          <w:szCs w:val="20"/>
        </w:rPr>
        <w:t xml:space="preserve">                       </w:t>
      </w:r>
      <w:r w:rsidRPr="001F77DA">
        <w:rPr>
          <w:szCs w:val="20"/>
        </w:rPr>
        <w:t xml:space="preserve">     </w:t>
      </w:r>
      <w:r>
        <w:rPr>
          <w:szCs w:val="20"/>
        </w:rPr>
        <w:t xml:space="preserve">                   </w:t>
      </w:r>
      <w:r w:rsidRPr="001F77DA">
        <w:rPr>
          <w:szCs w:val="20"/>
        </w:rPr>
        <w:t xml:space="preserve"> </w:t>
      </w:r>
      <w:r>
        <w:rPr>
          <w:szCs w:val="20"/>
        </w:rPr>
        <w:t>Г.Г. Кузик</w:t>
      </w:r>
    </w:p>
    <w:p w:rsidR="00F061B1" w:rsidRPr="00D8655C" w:rsidRDefault="00F061B1" w:rsidP="00F061B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F77DA">
        <w:rPr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sz w:val="18"/>
          <w:szCs w:val="20"/>
        </w:rPr>
        <w:t>(подпись)                                                                             (расшифровка подписи)</w:t>
      </w: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A04917" w:rsidRDefault="00A04917" w:rsidP="00F061B1">
      <w:pPr>
        <w:jc w:val="right"/>
        <w:rPr>
          <w:sz w:val="28"/>
          <w:szCs w:val="28"/>
        </w:rPr>
      </w:pPr>
    </w:p>
    <w:p w:rsidR="00F061B1" w:rsidRPr="005C7961" w:rsidRDefault="00F061B1" w:rsidP="00F061B1">
      <w:pPr>
        <w:widowControl w:val="0"/>
        <w:tabs>
          <w:tab w:val="left" w:pos="9072"/>
        </w:tabs>
        <w:autoSpaceDE w:val="0"/>
        <w:autoSpaceDN w:val="0"/>
        <w:ind w:left="9072"/>
        <w:outlineLvl w:val="1"/>
        <w:rPr>
          <w:sz w:val="28"/>
          <w:szCs w:val="28"/>
          <w:lang w:eastAsia="ru-RU"/>
        </w:rPr>
      </w:pPr>
      <w:r w:rsidRPr="005C7961">
        <w:rPr>
          <w:sz w:val="28"/>
          <w:szCs w:val="28"/>
          <w:lang w:eastAsia="ru-RU"/>
        </w:rPr>
        <w:lastRenderedPageBreak/>
        <w:t>Приложение № 9</w:t>
      </w:r>
    </w:p>
    <w:p w:rsidR="00F061B1" w:rsidRPr="005C7961" w:rsidRDefault="00F061B1" w:rsidP="00F061B1">
      <w:pPr>
        <w:ind w:left="9072"/>
        <w:rPr>
          <w:sz w:val="28"/>
          <w:szCs w:val="28"/>
        </w:rPr>
      </w:pPr>
      <w:r w:rsidRPr="005C7961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комфортной городской (сельской) среды» на 2018-2022 годы  в муниципальном образовании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поселок Большая Ирба</w:t>
      </w:r>
    </w:p>
    <w:p w:rsidR="00F061B1" w:rsidRDefault="00F061B1" w:rsidP="00F061B1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F061B1" w:rsidRPr="005C7961" w:rsidRDefault="00F061B1" w:rsidP="00F061B1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C7961">
        <w:rPr>
          <w:sz w:val="28"/>
          <w:szCs w:val="28"/>
          <w:lang w:eastAsia="ru-RU"/>
        </w:rPr>
        <w:t>Паспорт дворовой территории</w:t>
      </w:r>
      <w:r w:rsidR="00A04917">
        <w:rPr>
          <w:sz w:val="28"/>
          <w:szCs w:val="28"/>
          <w:lang w:eastAsia="ru-RU"/>
        </w:rPr>
        <w:t xml:space="preserve"> </w:t>
      </w:r>
      <w:r w:rsidRPr="005C7961">
        <w:rPr>
          <w:sz w:val="28"/>
          <w:szCs w:val="28"/>
          <w:lang w:eastAsia="ru-RU"/>
        </w:rPr>
        <w:t>индивидуальных жилых домов и земельных участков, предоставленных для их размещения</w:t>
      </w:r>
    </w:p>
    <w:p w:rsidR="00F061B1" w:rsidRPr="005C7961" w:rsidRDefault="00F061B1" w:rsidP="00F061B1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F061B1" w:rsidRPr="005C7961" w:rsidTr="00F061B1">
        <w:trPr>
          <w:trHeight w:val="231"/>
        </w:trPr>
        <w:tc>
          <w:tcPr>
            <w:tcW w:w="15168" w:type="dxa"/>
            <w:gridSpan w:val="10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F061B1" w:rsidRPr="005C7961" w:rsidTr="00F061B1">
        <w:trPr>
          <w:trHeight w:val="1618"/>
        </w:trPr>
        <w:tc>
          <w:tcPr>
            <w:tcW w:w="255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 w:rsidRPr="005C7961">
              <w:rPr>
                <w:sz w:val="20"/>
              </w:rPr>
              <w:t>сельского поселения</w:t>
            </w:r>
            <w:r w:rsidRPr="005C796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F061B1" w:rsidRPr="005C7961" w:rsidTr="00F061B1">
        <w:tc>
          <w:tcPr>
            <w:tcW w:w="255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10</w:t>
            </w:r>
          </w:p>
        </w:tc>
      </w:tr>
    </w:tbl>
    <w:p w:rsidR="00F061B1" w:rsidRPr="005C7961" w:rsidRDefault="00F061B1" w:rsidP="00F061B1">
      <w:pPr>
        <w:widowControl w:val="0"/>
        <w:autoSpaceDE w:val="0"/>
        <w:autoSpaceDN w:val="0"/>
        <w:jc w:val="both"/>
        <w:rPr>
          <w:szCs w:val="20"/>
          <w:lang w:eastAsia="ru-RU"/>
        </w:rPr>
      </w:pP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843"/>
        <w:gridCol w:w="567"/>
        <w:gridCol w:w="1842"/>
      </w:tblGrid>
      <w:tr w:rsidR="00F061B1" w:rsidRPr="005C7961" w:rsidTr="005A68BC">
        <w:trPr>
          <w:trHeight w:val="171"/>
        </w:trPr>
        <w:tc>
          <w:tcPr>
            <w:tcW w:w="10066" w:type="dxa"/>
            <w:gridSpan w:val="8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4959" w:type="dxa"/>
            <w:gridSpan w:val="4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F061B1" w:rsidRPr="005C7961" w:rsidTr="005A68BC">
        <w:trPr>
          <w:trHeight w:val="230"/>
        </w:trPr>
        <w:tc>
          <w:tcPr>
            <w:tcW w:w="10066" w:type="dxa"/>
            <w:gridSpan w:val="8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0" w:type="dxa"/>
            <w:gridSpan w:val="2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409" w:type="dxa"/>
            <w:gridSpan w:val="2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F061B1" w:rsidRPr="005C7961" w:rsidTr="00A04917">
        <w:trPr>
          <w:trHeight w:val="230"/>
        </w:trPr>
        <w:tc>
          <w:tcPr>
            <w:tcW w:w="10066" w:type="dxa"/>
            <w:gridSpan w:val="8"/>
            <w:vMerge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vMerge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61B1" w:rsidRPr="005C7961" w:rsidTr="005A68BC">
        <w:trPr>
          <w:trHeight w:val="20"/>
        </w:trPr>
        <w:tc>
          <w:tcPr>
            <w:tcW w:w="2835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550" w:type="dxa"/>
            <w:gridSpan w:val="2"/>
            <w:vMerge/>
          </w:tcPr>
          <w:p w:rsidR="00F061B1" w:rsidRPr="005C7961" w:rsidRDefault="00F061B1" w:rsidP="00F061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F061B1" w:rsidRPr="005C7961" w:rsidRDefault="00F061B1" w:rsidP="00F061B1">
            <w:pPr>
              <w:rPr>
                <w:sz w:val="20"/>
                <w:szCs w:val="20"/>
                <w:lang w:eastAsia="ru-RU"/>
              </w:rPr>
            </w:pPr>
          </w:p>
        </w:tc>
      </w:tr>
      <w:tr w:rsidR="00F061B1" w:rsidRPr="005C7961" w:rsidTr="005A68BC">
        <w:trPr>
          <w:trHeight w:val="20"/>
        </w:trPr>
        <w:tc>
          <w:tcPr>
            <w:tcW w:w="2835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0" w:type="dxa"/>
            <w:gridSpan w:val="2"/>
          </w:tcPr>
          <w:p w:rsidR="00F061B1" w:rsidRPr="005C7961" w:rsidRDefault="00F061B1" w:rsidP="00F061B1">
            <w:pPr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F061B1" w:rsidRPr="005C7961" w:rsidRDefault="00F061B1" w:rsidP="00F061B1">
            <w:pPr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F061B1" w:rsidRPr="005C7961" w:rsidTr="005A68BC">
        <w:trPr>
          <w:trHeight w:val="236"/>
        </w:trPr>
        <w:tc>
          <w:tcPr>
            <w:tcW w:w="15025" w:type="dxa"/>
            <w:gridSpan w:val="1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F061B1" w:rsidRPr="005C7961" w:rsidTr="005A68BC">
        <w:trPr>
          <w:trHeight w:val="230"/>
        </w:trPr>
        <w:tc>
          <w:tcPr>
            <w:tcW w:w="1560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lastRenderedPageBreak/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410" w:type="dxa"/>
            <w:gridSpan w:val="2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842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F061B1" w:rsidRPr="005C7961" w:rsidTr="00A04917">
        <w:trPr>
          <w:trHeight w:val="23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61B1" w:rsidRPr="005C7961" w:rsidTr="005A68BC">
        <w:tc>
          <w:tcPr>
            <w:tcW w:w="1560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gridSpan w:val="2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20</w:t>
            </w:r>
          </w:p>
        </w:tc>
      </w:tr>
    </w:tbl>
    <w:p w:rsidR="00F061B1" w:rsidRPr="005C7961" w:rsidRDefault="00F061B1" w:rsidP="00F061B1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F061B1" w:rsidRPr="005C7961" w:rsidTr="00F061B1">
        <w:trPr>
          <w:trHeight w:val="236"/>
        </w:trPr>
        <w:tc>
          <w:tcPr>
            <w:tcW w:w="15168" w:type="dxa"/>
            <w:gridSpan w:val="7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F061B1" w:rsidRPr="005C7961" w:rsidTr="00F061B1">
        <w:trPr>
          <w:trHeight w:val="230"/>
        </w:trPr>
        <w:tc>
          <w:tcPr>
            <w:tcW w:w="2268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 w:rsidRPr="005C7961">
              <w:rPr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F061B1" w:rsidRPr="005C7961" w:rsidTr="00F061B1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61B1" w:rsidRPr="005C7961" w:rsidTr="00F061B1">
        <w:tc>
          <w:tcPr>
            <w:tcW w:w="226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27</w:t>
            </w:r>
          </w:p>
        </w:tc>
      </w:tr>
    </w:tbl>
    <w:p w:rsidR="00F061B1" w:rsidRPr="005C7961" w:rsidRDefault="00F061B1" w:rsidP="00F061B1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F061B1" w:rsidRPr="005C7961" w:rsidTr="00F061B1">
        <w:trPr>
          <w:trHeight w:val="236"/>
        </w:trPr>
        <w:tc>
          <w:tcPr>
            <w:tcW w:w="15168" w:type="dxa"/>
            <w:gridSpan w:val="6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F061B1" w:rsidRPr="005C7961" w:rsidTr="00F061B1">
        <w:trPr>
          <w:trHeight w:val="230"/>
        </w:trPr>
        <w:tc>
          <w:tcPr>
            <w:tcW w:w="4678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Назначение</w:t>
            </w:r>
          </w:p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F061B1" w:rsidRPr="005C7961" w:rsidTr="00A04917">
        <w:trPr>
          <w:trHeight w:val="23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61B1" w:rsidRPr="005C7961" w:rsidTr="00F061B1">
        <w:tc>
          <w:tcPr>
            <w:tcW w:w="467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33</w:t>
            </w:r>
          </w:p>
        </w:tc>
      </w:tr>
    </w:tbl>
    <w:p w:rsidR="00F061B1" w:rsidRPr="005C7961" w:rsidRDefault="00F061B1" w:rsidP="00F061B1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F061B1" w:rsidRPr="005C7961" w:rsidTr="00F061B1">
        <w:trPr>
          <w:trHeight w:val="231"/>
        </w:trPr>
        <w:tc>
          <w:tcPr>
            <w:tcW w:w="15168" w:type="dxa"/>
            <w:gridSpan w:val="8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F061B1" w:rsidRPr="005C7961" w:rsidTr="00F061B1">
        <w:trPr>
          <w:trHeight w:val="1618"/>
        </w:trPr>
        <w:tc>
          <w:tcPr>
            <w:tcW w:w="226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площадок (детских, спортивных, для отхыха и т.д.) (количество)</w:t>
            </w:r>
          </w:p>
        </w:tc>
        <w:tc>
          <w:tcPr>
            <w:tcW w:w="113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формления) (да/нет)</w:t>
            </w:r>
          </w:p>
        </w:tc>
        <w:tc>
          <w:tcPr>
            <w:tcW w:w="141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F061B1" w:rsidRPr="005C7961" w:rsidTr="00F061B1">
        <w:trPr>
          <w:trHeight w:val="336"/>
        </w:trPr>
        <w:tc>
          <w:tcPr>
            <w:tcW w:w="226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F061B1" w:rsidRPr="005C7961" w:rsidRDefault="00F061B1" w:rsidP="00F061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C7961">
              <w:rPr>
                <w:sz w:val="20"/>
                <w:szCs w:val="20"/>
                <w:lang w:eastAsia="ru-RU"/>
              </w:rPr>
              <w:t>41</w:t>
            </w:r>
          </w:p>
        </w:tc>
      </w:tr>
    </w:tbl>
    <w:p w:rsidR="00F061B1" w:rsidRPr="005C7961" w:rsidRDefault="00F061B1" w:rsidP="00F061B1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:rsidR="00F061B1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1B1" w:rsidRPr="005C7961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7961">
        <w:rPr>
          <w:sz w:val="28"/>
          <w:szCs w:val="28"/>
        </w:rPr>
        <w:t xml:space="preserve">Руководитель органа местного самоуправления   </w:t>
      </w:r>
    </w:p>
    <w:p w:rsidR="00F061B1" w:rsidRPr="005C7961" w:rsidRDefault="00F061B1" w:rsidP="00F061B1">
      <w:pPr>
        <w:autoSpaceDE w:val="0"/>
        <w:autoSpaceDN w:val="0"/>
        <w:adjustRightInd w:val="0"/>
        <w:jc w:val="both"/>
        <w:rPr>
          <w:szCs w:val="20"/>
        </w:rPr>
      </w:pPr>
      <w:r w:rsidRPr="005C7961">
        <w:rPr>
          <w:sz w:val="28"/>
          <w:szCs w:val="28"/>
        </w:rPr>
        <w:t>муниципального образования</w:t>
      </w:r>
      <w:r w:rsidRPr="005C7961">
        <w:rPr>
          <w:szCs w:val="20"/>
        </w:rPr>
        <w:t xml:space="preserve">                                                                  _____________________                         _________________________</w:t>
      </w:r>
    </w:p>
    <w:p w:rsidR="00F061B1" w:rsidRPr="005C7961" w:rsidRDefault="00F061B1" w:rsidP="00F061B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5C7961">
        <w:rPr>
          <w:szCs w:val="20"/>
        </w:rPr>
        <w:t xml:space="preserve">                                                                                                                                      </w:t>
      </w:r>
      <w:r w:rsidRPr="005C7961">
        <w:rPr>
          <w:sz w:val="18"/>
          <w:szCs w:val="20"/>
        </w:rPr>
        <w:t>(подпись)                                                             (расшифровка подписи)</w:t>
      </w:r>
    </w:p>
    <w:p w:rsidR="00F061B1" w:rsidRDefault="00F061B1" w:rsidP="00F061B1">
      <w:pPr>
        <w:jc w:val="both"/>
        <w:rPr>
          <w:i/>
          <w:sz w:val="28"/>
          <w:szCs w:val="28"/>
        </w:rPr>
      </w:pPr>
    </w:p>
    <w:p w:rsidR="00F061B1" w:rsidRPr="005A68BC" w:rsidRDefault="00F061B1" w:rsidP="00F061B1">
      <w:pPr>
        <w:jc w:val="both"/>
        <w:rPr>
          <w:i/>
          <w:sz w:val="16"/>
          <w:szCs w:val="16"/>
        </w:rPr>
      </w:pPr>
      <w:r w:rsidRPr="005A68BC">
        <w:rPr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</w:pPr>
    </w:p>
    <w:p w:rsidR="00F061B1" w:rsidRDefault="00F061B1" w:rsidP="00F061B1">
      <w:pPr>
        <w:jc w:val="right"/>
        <w:rPr>
          <w:sz w:val="28"/>
          <w:szCs w:val="28"/>
        </w:rPr>
        <w:sectPr w:rsidR="00F061B1" w:rsidSect="00F061B1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F061B1" w:rsidRPr="005C7961" w:rsidRDefault="00F061B1" w:rsidP="00F061B1">
      <w:pPr>
        <w:widowControl w:val="0"/>
        <w:tabs>
          <w:tab w:val="left" w:pos="9072"/>
        </w:tabs>
        <w:autoSpaceDE w:val="0"/>
        <w:autoSpaceDN w:val="0"/>
        <w:ind w:left="5103"/>
        <w:outlineLvl w:val="1"/>
        <w:rPr>
          <w:sz w:val="28"/>
          <w:szCs w:val="28"/>
          <w:lang w:eastAsia="ru-RU"/>
        </w:rPr>
      </w:pPr>
      <w:r w:rsidRPr="005C7961">
        <w:rPr>
          <w:sz w:val="28"/>
          <w:szCs w:val="28"/>
          <w:lang w:eastAsia="ru-RU"/>
        </w:rPr>
        <w:lastRenderedPageBreak/>
        <w:t xml:space="preserve">Приложение № 10 </w:t>
      </w:r>
    </w:p>
    <w:p w:rsidR="00F061B1" w:rsidRDefault="00F061B1" w:rsidP="00F061B1">
      <w:pPr>
        <w:ind w:left="5103"/>
        <w:rPr>
          <w:sz w:val="28"/>
          <w:szCs w:val="28"/>
        </w:rPr>
      </w:pPr>
      <w:r w:rsidRPr="005C7961">
        <w:rPr>
          <w:sz w:val="28"/>
          <w:szCs w:val="28"/>
        </w:rPr>
        <w:t xml:space="preserve">к муниципальной </w:t>
      </w:r>
    </w:p>
    <w:p w:rsidR="00F061B1" w:rsidRPr="005C7961" w:rsidRDefault="00F061B1" w:rsidP="00F061B1">
      <w:pPr>
        <w:ind w:left="5103"/>
        <w:rPr>
          <w:sz w:val="28"/>
          <w:szCs w:val="28"/>
        </w:rPr>
      </w:pPr>
      <w:r w:rsidRPr="005C7961">
        <w:rPr>
          <w:sz w:val="28"/>
          <w:szCs w:val="28"/>
        </w:rPr>
        <w:t>программе «Формирование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комфортной городской (сельской) среды» на 2018-2022 годы  в муниципальном образовании</w:t>
      </w:r>
      <w:r>
        <w:rPr>
          <w:sz w:val="28"/>
          <w:szCs w:val="28"/>
        </w:rPr>
        <w:t xml:space="preserve"> </w:t>
      </w:r>
      <w:r w:rsidRPr="005C7961">
        <w:rPr>
          <w:sz w:val="28"/>
          <w:szCs w:val="28"/>
        </w:rPr>
        <w:t>поселок Большая Ирба</w:t>
      </w:r>
    </w:p>
    <w:p w:rsidR="00F061B1" w:rsidRPr="005C7961" w:rsidRDefault="00F061B1" w:rsidP="00F061B1">
      <w:pPr>
        <w:pStyle w:val="af9"/>
        <w:spacing w:before="0" w:after="0"/>
        <w:jc w:val="right"/>
        <w:rPr>
          <w:b/>
          <w:bCs/>
          <w:color w:val="000000"/>
          <w:sz w:val="28"/>
          <w:szCs w:val="28"/>
        </w:rPr>
      </w:pP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C7961">
        <w:rPr>
          <w:b/>
          <w:bCs/>
          <w:color w:val="000000"/>
          <w:sz w:val="28"/>
          <w:szCs w:val="28"/>
        </w:rPr>
        <w:t>Информация о достигнутых показателях результативности реализации мероприятий по</w:t>
      </w:r>
      <w:r w:rsidR="00A04917">
        <w:rPr>
          <w:b/>
          <w:bCs/>
          <w:color w:val="000000"/>
          <w:sz w:val="28"/>
          <w:szCs w:val="28"/>
        </w:rPr>
        <w:t xml:space="preserve"> </w:t>
      </w:r>
      <w:r w:rsidRPr="005C7961">
        <w:rPr>
          <w:b/>
          <w:bCs/>
          <w:color w:val="000000"/>
          <w:sz w:val="28"/>
          <w:szCs w:val="28"/>
        </w:rPr>
        <w:t>муниципальному образованию поселок Большая Ирба Курагинского района Красноярского края</w:t>
      </w: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C7961">
        <w:rPr>
          <w:b/>
          <w:bCs/>
          <w:color w:val="000000"/>
          <w:sz w:val="28"/>
          <w:szCs w:val="28"/>
        </w:rPr>
        <w:t>(наименование муниципального образования)</w:t>
      </w: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C7961">
        <w:rPr>
          <w:b/>
          <w:bCs/>
          <w:color w:val="000000"/>
          <w:sz w:val="28"/>
          <w:szCs w:val="28"/>
        </w:rPr>
        <w:t>за ________20__ года</w:t>
      </w: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C7961">
        <w:rPr>
          <w:b/>
          <w:bCs/>
          <w:color w:val="000000"/>
          <w:sz w:val="28"/>
          <w:szCs w:val="28"/>
        </w:rPr>
        <w:t>(по кварталам, нарастающим итогом)</w:t>
      </w:r>
    </w:p>
    <w:p w:rsidR="00F061B1" w:rsidRPr="005C7961" w:rsidRDefault="00F061B1" w:rsidP="00F061B1">
      <w:pPr>
        <w:pStyle w:val="af9"/>
        <w:spacing w:before="0"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F061B1" w:rsidRPr="00CB265F" w:rsidTr="00F061B1">
        <w:trPr>
          <w:trHeight w:val="469"/>
        </w:trPr>
        <w:tc>
          <w:tcPr>
            <w:tcW w:w="567" w:type="dxa"/>
            <w:vMerge w:val="restart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 w:rsidRPr="00CB265F">
              <w:rPr>
                <w:rFonts w:ascii="Times" w:hAnsi="Times" w:cs="Times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 w:rsidRPr="00CB265F">
              <w:rPr>
                <w:rFonts w:ascii="Times" w:hAnsi="Times" w:cs="Times"/>
                <w:bCs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F061B1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201_ год</w:t>
            </w:r>
          </w:p>
        </w:tc>
      </w:tr>
      <w:tr w:rsidR="00F061B1" w:rsidRPr="00CB265F" w:rsidTr="00F061B1">
        <w:trPr>
          <w:trHeight w:val="309"/>
        </w:trPr>
        <w:tc>
          <w:tcPr>
            <w:tcW w:w="567" w:type="dxa"/>
            <w:vMerge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2992" w:type="dxa"/>
            <w:vMerge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vMerge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ascii="Times" w:hAnsi="Times" w:cs="Times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val="en-US" w:eastAsia="ru-RU"/>
              </w:rPr>
              <w:t xml:space="preserve">II </w:t>
            </w:r>
            <w:r>
              <w:rPr>
                <w:rFonts w:ascii="Times" w:hAnsi="Times" w:cs="Times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val="en-US" w:eastAsia="ru-RU"/>
              </w:rPr>
              <w:t xml:space="preserve">III </w:t>
            </w:r>
            <w:r>
              <w:rPr>
                <w:rFonts w:ascii="Times" w:hAnsi="Times" w:cs="Times"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F061B1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val="en-US" w:eastAsia="ru-RU"/>
              </w:rPr>
            </w:pPr>
            <w:r>
              <w:rPr>
                <w:rFonts w:ascii="Times" w:hAnsi="Times" w:cs="Times"/>
                <w:bCs/>
                <w:color w:val="000000"/>
                <w:lang w:val="en-US" w:eastAsia="ru-RU"/>
              </w:rPr>
              <w:t xml:space="preserve">IV </w:t>
            </w:r>
            <w:r>
              <w:rPr>
                <w:rFonts w:ascii="Times" w:hAnsi="Times" w:cs="Times"/>
                <w:bCs/>
                <w:color w:val="000000"/>
                <w:lang w:eastAsia="ru-RU"/>
              </w:rPr>
              <w:t>квартал</w:t>
            </w:r>
          </w:p>
        </w:tc>
      </w:tr>
      <w:tr w:rsidR="00F061B1" w:rsidRPr="00CB265F" w:rsidTr="00F061B1">
        <w:trPr>
          <w:trHeight w:val="434"/>
        </w:trPr>
        <w:tc>
          <w:tcPr>
            <w:tcW w:w="567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F061B1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061B1" w:rsidRPr="00CB265F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061B1" w:rsidRDefault="00F061B1" w:rsidP="00F061B1">
            <w:pPr>
              <w:jc w:val="center"/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7</w:t>
            </w: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2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1881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3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%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131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4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5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 xml:space="preserve">Площадь благоустроенных дворовых территорий (полностью освещенных, оборудованных местами </w:t>
            </w:r>
            <w:r>
              <w:rPr>
                <w:rFonts w:ascii="Times" w:hAnsi="Times" w:cs="Times"/>
                <w:bCs/>
                <w:color w:val="000000"/>
                <w:lang w:eastAsia="ru-RU"/>
              </w:rPr>
              <w:lastRenderedPageBreak/>
              <w:t>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lastRenderedPageBreak/>
              <w:t>кв.м.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%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7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8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9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%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10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2538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11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12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 xml:space="preserve">Доля благоустроенных  общественных территорий </w:t>
            </w:r>
            <w:r>
              <w:rPr>
                <w:rFonts w:ascii="Times" w:hAnsi="Times" w:cs="Times"/>
                <w:bCs/>
                <w:color w:val="000000"/>
                <w:lang w:eastAsia="ru-RU"/>
              </w:rPr>
              <w:lastRenderedPageBreak/>
              <w:t>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14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  <w:tr w:rsidR="00F061B1" w:rsidRPr="00CB265F" w:rsidTr="00F061B1">
        <w:trPr>
          <w:trHeight w:val="720"/>
        </w:trPr>
        <w:tc>
          <w:tcPr>
            <w:tcW w:w="56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15</w:t>
            </w:r>
          </w:p>
        </w:tc>
        <w:tc>
          <w:tcPr>
            <w:tcW w:w="2992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F061B1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lang w:eastAsia="ru-RU"/>
              </w:rPr>
              <w:t>%</w:t>
            </w:r>
          </w:p>
        </w:tc>
        <w:tc>
          <w:tcPr>
            <w:tcW w:w="1245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061B1" w:rsidRPr="00CB265F" w:rsidRDefault="00F061B1" w:rsidP="00F061B1">
            <w:pPr>
              <w:rPr>
                <w:rFonts w:ascii="Times" w:hAnsi="Times" w:cs="Times"/>
                <w:bCs/>
                <w:color w:val="000000"/>
                <w:lang w:eastAsia="ru-RU"/>
              </w:rPr>
            </w:pPr>
          </w:p>
        </w:tc>
      </w:tr>
    </w:tbl>
    <w:p w:rsidR="00F061B1" w:rsidRDefault="00F061B1" w:rsidP="00F06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1B1" w:rsidRDefault="00F061B1" w:rsidP="00F061B1">
      <w:pPr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8"/>
        </w:rPr>
        <w:t xml:space="preserve">Глава поселка                                   </w:t>
      </w:r>
      <w:r w:rsidRPr="00C133EB">
        <w:rPr>
          <w:szCs w:val="20"/>
        </w:rPr>
        <w:t xml:space="preserve">_________ </w:t>
      </w:r>
      <w:r>
        <w:rPr>
          <w:szCs w:val="20"/>
        </w:rPr>
        <w:t xml:space="preserve">                        </w:t>
      </w:r>
      <w:r w:rsidRPr="00C133EB">
        <w:rPr>
          <w:szCs w:val="20"/>
        </w:rPr>
        <w:t>__________________</w:t>
      </w:r>
    </w:p>
    <w:p w:rsidR="00F061B1" w:rsidRDefault="00F061B1" w:rsidP="00F061B1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32"/>
          <w:szCs w:val="32"/>
          <w:lang w:eastAsia="ru-RU"/>
        </w:rPr>
      </w:pPr>
      <w:r>
        <w:rPr>
          <w:szCs w:val="20"/>
        </w:rPr>
        <w:t xml:space="preserve">                         </w:t>
      </w:r>
      <w:r w:rsidRPr="00D8655C">
        <w:rPr>
          <w:sz w:val="18"/>
          <w:szCs w:val="20"/>
        </w:rPr>
        <w:t xml:space="preserve">(подпись)   </w:t>
      </w:r>
      <w:r>
        <w:rPr>
          <w:sz w:val="18"/>
          <w:szCs w:val="20"/>
        </w:rPr>
        <w:t xml:space="preserve">                             </w:t>
      </w:r>
      <w:r w:rsidRPr="00D8655C">
        <w:rPr>
          <w:sz w:val="18"/>
          <w:szCs w:val="20"/>
        </w:rPr>
        <w:t xml:space="preserve"> (расшифровка подписи)</w:t>
      </w:r>
    </w:p>
    <w:p w:rsidR="00F061B1" w:rsidRPr="005C7961" w:rsidRDefault="00F061B1" w:rsidP="00F061B1">
      <w:pPr>
        <w:jc w:val="right"/>
        <w:rPr>
          <w:sz w:val="28"/>
          <w:szCs w:val="28"/>
        </w:rPr>
      </w:pPr>
    </w:p>
    <w:p w:rsidR="00F16DA9" w:rsidRPr="00F061B1" w:rsidRDefault="00F16DA9" w:rsidP="00F061B1">
      <w:pPr>
        <w:rPr>
          <w:sz w:val="18"/>
          <w:szCs w:val="18"/>
        </w:rPr>
      </w:pPr>
    </w:p>
    <w:sectPr w:rsidR="00F16DA9" w:rsidRPr="00F061B1" w:rsidSect="00F061B1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D9" w:rsidRDefault="005751D9">
      <w:r>
        <w:separator/>
      </w:r>
    </w:p>
  </w:endnote>
  <w:endnote w:type="continuationSeparator" w:id="1">
    <w:p w:rsidR="005751D9" w:rsidRDefault="0057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B1" w:rsidRDefault="00F061B1" w:rsidP="001C145B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F061B1" w:rsidRDefault="00F061B1" w:rsidP="001C145B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B1" w:rsidRDefault="00F061B1" w:rsidP="001C145B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D9" w:rsidRDefault="005751D9">
      <w:r>
        <w:separator/>
      </w:r>
    </w:p>
  </w:footnote>
  <w:footnote w:type="continuationSeparator" w:id="1">
    <w:p w:rsidR="005751D9" w:rsidRDefault="005751D9">
      <w:r>
        <w:continuationSeparator/>
      </w:r>
    </w:p>
  </w:footnote>
  <w:footnote w:id="2">
    <w:p w:rsidR="00F061B1" w:rsidRPr="00842583" w:rsidRDefault="00F061B1" w:rsidP="00F061B1">
      <w:pPr>
        <w:pStyle w:val="afd"/>
        <w:ind w:firstLine="567"/>
        <w:jc w:val="both"/>
        <w:rPr>
          <w:sz w:val="22"/>
          <w:szCs w:val="22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</w:t>
      </w:r>
      <w:r>
        <w:rPr>
          <w:sz w:val="22"/>
          <w:szCs w:val="22"/>
        </w:rPr>
        <w:t>.</w:t>
      </w:r>
    </w:p>
  </w:footnote>
  <w:footnote w:id="3">
    <w:p w:rsidR="00F061B1" w:rsidRPr="00F061B1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Современные общественные зоны - т</w:t>
      </w:r>
      <w:r w:rsidRPr="00F061B1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F061B1" w:rsidRPr="00F061B1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</w:t>
      </w:r>
      <w:r w:rsidRPr="00F061B1">
        <w:rPr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F061B1" w:rsidRPr="00F061B1" w:rsidRDefault="00F061B1" w:rsidP="00F061B1">
      <w:pPr>
        <w:pStyle w:val="afd"/>
        <w:ind w:firstLine="567"/>
        <w:jc w:val="both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F061B1" w:rsidRPr="00F061B1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F061B1" w:rsidRPr="000A37A2" w:rsidRDefault="00F061B1" w:rsidP="00F061B1">
      <w:pPr>
        <w:pStyle w:val="afd"/>
        <w:ind w:firstLine="567"/>
        <w:jc w:val="both"/>
        <w:rPr>
          <w:sz w:val="22"/>
          <w:szCs w:val="22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</w:t>
      </w:r>
      <w:r w:rsidRPr="000A37A2">
        <w:rPr>
          <w:sz w:val="22"/>
          <w:szCs w:val="22"/>
        </w:rPr>
        <w:t xml:space="preserve"> </w:t>
      </w:r>
    </w:p>
  </w:footnote>
  <w:footnote w:id="8">
    <w:p w:rsidR="00F061B1" w:rsidRPr="000A37A2" w:rsidRDefault="00F061B1" w:rsidP="00F061B1">
      <w:pPr>
        <w:pStyle w:val="afd"/>
        <w:ind w:firstLine="567"/>
        <w:jc w:val="both"/>
        <w:rPr>
          <w:sz w:val="22"/>
          <w:szCs w:val="22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</w:t>
      </w:r>
      <w:r w:rsidRPr="000A37A2">
        <w:rPr>
          <w:sz w:val="22"/>
          <w:szCs w:val="22"/>
        </w:rPr>
        <w:t>.</w:t>
      </w:r>
    </w:p>
  </w:footnote>
  <w:footnote w:id="9">
    <w:p w:rsidR="00F061B1" w:rsidRPr="00F061B1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Общественные территории м</w:t>
      </w:r>
      <w:r w:rsidRPr="00F061B1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F061B1" w:rsidRPr="000A37A2" w:rsidRDefault="00F061B1" w:rsidP="00F061B1">
      <w:pPr>
        <w:pStyle w:val="afd"/>
        <w:rPr>
          <w:sz w:val="22"/>
          <w:szCs w:val="22"/>
        </w:rPr>
      </w:pPr>
    </w:p>
  </w:footnote>
  <w:footnote w:id="10">
    <w:p w:rsidR="00F061B1" w:rsidRPr="00F061B1" w:rsidRDefault="00F061B1" w:rsidP="00F061B1">
      <w:pPr>
        <w:pStyle w:val="afd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F061B1" w:rsidRPr="00F061B1" w:rsidRDefault="00F061B1" w:rsidP="00F061B1">
      <w:pPr>
        <w:pStyle w:val="afd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Указать реквизиты нормативных правовых актов (дата, номер, наименование).</w:t>
      </w:r>
    </w:p>
  </w:footnote>
  <w:footnote w:id="12">
    <w:p w:rsidR="00F061B1" w:rsidRPr="00F061B1" w:rsidRDefault="00F061B1" w:rsidP="00F061B1">
      <w:pPr>
        <w:pStyle w:val="afd"/>
        <w:rPr>
          <w:sz w:val="16"/>
          <w:szCs w:val="16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Привести данные о результатах работы комиссии.</w:t>
      </w:r>
    </w:p>
  </w:footnote>
  <w:footnote w:id="13">
    <w:p w:rsidR="00F061B1" w:rsidRPr="00B110E5" w:rsidRDefault="00F061B1" w:rsidP="00F061B1">
      <w:pPr>
        <w:pStyle w:val="afd"/>
        <w:rPr>
          <w:sz w:val="24"/>
          <w:szCs w:val="24"/>
        </w:rPr>
      </w:pPr>
      <w:r w:rsidRPr="00F061B1">
        <w:rPr>
          <w:rStyle w:val="afff4"/>
          <w:sz w:val="16"/>
          <w:szCs w:val="16"/>
        </w:rPr>
        <w:footnoteRef/>
      </w:r>
      <w:r w:rsidRPr="00F061B1">
        <w:rPr>
          <w:sz w:val="16"/>
          <w:szCs w:val="16"/>
        </w:rPr>
        <w:t xml:space="preserve"> Указать реквизиты нормативных правовых актов (дата, номер, наименование</w:t>
      </w:r>
      <w:r w:rsidRPr="00B110E5">
        <w:rPr>
          <w:sz w:val="24"/>
          <w:szCs w:val="24"/>
        </w:rPr>
        <w:t>).</w:t>
      </w:r>
    </w:p>
  </w:footnote>
  <w:footnote w:id="14">
    <w:p w:rsidR="00F061B1" w:rsidRPr="005A68BC" w:rsidRDefault="00F061B1" w:rsidP="00F061B1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Согласно Федеральному закону от 06.10.2003 № 131-ФЗ к вопросам местного значения городских округов (п. 25 ст. 16) и поселений (п. 19 ст. 14) отнесено утверждение Правила благоустройства городских округов и поселений, соответственно. </w:t>
      </w:r>
    </w:p>
    <w:p w:rsidR="00F061B1" w:rsidRPr="005A68BC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A68BC">
        <w:rPr>
          <w:sz w:val="16"/>
          <w:szCs w:val="16"/>
        </w:rPr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 w:rsidR="00F061B1" w:rsidRPr="005A68BC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A68BC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A68BC">
        <w:rPr>
          <w:b/>
          <w:bCs/>
          <w:sz w:val="16"/>
          <w:szCs w:val="16"/>
        </w:rPr>
        <w:t xml:space="preserve"> </w:t>
      </w:r>
      <w:r w:rsidRPr="005A68BC">
        <w:rPr>
          <w:bCs/>
          <w:sz w:val="16"/>
          <w:szCs w:val="16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15">
    <w:p w:rsidR="00F061B1" w:rsidRPr="005A68BC" w:rsidRDefault="00F061B1" w:rsidP="00F061B1">
      <w:pPr>
        <w:ind w:firstLine="540"/>
        <w:jc w:val="both"/>
        <w:rPr>
          <w:sz w:val="16"/>
          <w:szCs w:val="16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F061B1" w:rsidRPr="005A68BC" w:rsidRDefault="00F061B1" w:rsidP="00F061B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A68BC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F061B1" w:rsidRPr="005A68BC" w:rsidRDefault="00F061B1" w:rsidP="00F061B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A68BC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6">
    <w:p w:rsidR="00F061B1" w:rsidRPr="00C95DA6" w:rsidRDefault="00F061B1" w:rsidP="00F061B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A68BC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A68BC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5A68BC">
        <w:rPr>
          <w:bCs/>
          <w:color w:val="000000" w:themeColor="text1"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A68BC">
          <w:rPr>
            <w:bCs/>
            <w:color w:val="000000" w:themeColor="text1"/>
            <w:sz w:val="16"/>
            <w:szCs w:val="16"/>
          </w:rPr>
          <w:t>5.1</w:t>
        </w:r>
      </w:hyperlink>
      <w:r w:rsidRPr="005A68BC">
        <w:rPr>
          <w:bCs/>
          <w:color w:val="000000" w:themeColor="text1"/>
          <w:sz w:val="16"/>
          <w:szCs w:val="16"/>
        </w:rPr>
        <w:t xml:space="preserve"> «</w:t>
      </w:r>
      <w:r w:rsidRPr="005A68BC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5A68BC">
        <w:rPr>
          <w:bCs/>
          <w:color w:val="000000" w:themeColor="text1"/>
          <w:sz w:val="16"/>
          <w:szCs w:val="16"/>
        </w:rPr>
        <w:t xml:space="preserve"> Закона </w:t>
      </w:r>
      <w:r w:rsidRPr="005A68BC">
        <w:rPr>
          <w:color w:val="000000" w:themeColor="text1"/>
          <w:sz w:val="16"/>
          <w:szCs w:val="16"/>
        </w:rPr>
        <w:t>«Об административных правонарушениях».</w:t>
      </w:r>
      <w:r w:rsidRPr="00C95DA6">
        <w:rPr>
          <w:color w:val="000000" w:themeColor="text1"/>
        </w:rPr>
        <w:t xml:space="preserve"> </w:t>
      </w:r>
    </w:p>
  </w:footnote>
  <w:footnote w:id="17">
    <w:p w:rsidR="00F061B1" w:rsidRPr="005A68BC" w:rsidRDefault="00F061B1" w:rsidP="00F061B1">
      <w:pPr>
        <w:pStyle w:val="afd"/>
        <w:ind w:firstLine="284"/>
        <w:jc w:val="both"/>
        <w:rPr>
          <w:sz w:val="16"/>
          <w:szCs w:val="16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8">
    <w:p w:rsidR="00F061B1" w:rsidRPr="001A4BF4" w:rsidRDefault="00F061B1" w:rsidP="00F061B1">
      <w:pPr>
        <w:pStyle w:val="ConsPlusNormal0"/>
        <w:ind w:firstLine="284"/>
        <w:jc w:val="both"/>
        <w:rPr>
          <w:rFonts w:ascii="Times New Roman" w:hAnsi="Times New Roman" w:cs="Times New Roman"/>
          <w:szCs w:val="22"/>
        </w:rPr>
      </w:pPr>
      <w:r w:rsidRPr="005A68BC">
        <w:rPr>
          <w:rStyle w:val="afff4"/>
          <w:rFonts w:ascii="Times New Roman" w:eastAsia="Calibri" w:hAnsi="Times New Roman"/>
          <w:sz w:val="16"/>
          <w:szCs w:val="16"/>
        </w:rPr>
        <w:footnoteRef/>
      </w:r>
      <w:r w:rsidRPr="005A68BC">
        <w:rPr>
          <w:rFonts w:ascii="Times New Roman" w:hAnsi="Times New Roman" w:cs="Times New Roman"/>
          <w:sz w:val="16"/>
          <w:szCs w:val="16"/>
        </w:rPr>
        <w:t xml:space="preserve"> </w:t>
      </w:r>
      <w:r w:rsidRPr="005A68BC">
        <w:rPr>
          <w:rFonts w:ascii="Times New Roman" w:hAnsi="Times New Roman" w:cs="Times New Roman"/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9">
    <w:p w:rsidR="00F061B1" w:rsidRPr="005A68BC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 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A68BC">
          <w:rPr>
            <w:color w:val="000000" w:themeColor="text1"/>
            <w:sz w:val="16"/>
            <w:szCs w:val="16"/>
          </w:rPr>
          <w:t>кодекса</w:t>
        </w:r>
      </w:hyperlink>
      <w:r w:rsidRPr="005A68BC">
        <w:rPr>
          <w:color w:val="000000" w:themeColor="text1"/>
          <w:sz w:val="16"/>
          <w:szCs w:val="16"/>
        </w:rPr>
        <w:t xml:space="preserve"> </w:t>
      </w:r>
      <w:r w:rsidRPr="005A68BC">
        <w:rPr>
          <w:sz w:val="16"/>
          <w:szCs w:val="16"/>
        </w:rPr>
        <w:t>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20">
    <w:p w:rsidR="00F061B1" w:rsidRPr="005A68BC" w:rsidRDefault="00F061B1" w:rsidP="00F061B1">
      <w:pPr>
        <w:pStyle w:val="afd"/>
        <w:ind w:firstLine="284"/>
        <w:rPr>
          <w:sz w:val="16"/>
          <w:szCs w:val="16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21">
    <w:p w:rsidR="00F061B1" w:rsidRPr="005A68BC" w:rsidRDefault="00F061B1" w:rsidP="00F061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A68BC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A68BC">
        <w:rPr>
          <w:sz w:val="16"/>
          <w:szCs w:val="16"/>
        </w:rPr>
        <w:t xml:space="preserve"> по результатам проведенной инвентаризации.</w:t>
      </w:r>
    </w:p>
  </w:footnote>
  <w:footnote w:id="22">
    <w:p w:rsidR="00F061B1" w:rsidRPr="00AC44AD" w:rsidRDefault="00F061B1" w:rsidP="00F061B1">
      <w:pPr>
        <w:pStyle w:val="afd"/>
        <w:ind w:firstLine="567"/>
        <w:rPr>
          <w:sz w:val="22"/>
          <w:szCs w:val="22"/>
        </w:rPr>
      </w:pPr>
      <w:r w:rsidRPr="005A68BC">
        <w:rPr>
          <w:rStyle w:val="afff4"/>
          <w:sz w:val="16"/>
          <w:szCs w:val="16"/>
        </w:rPr>
        <w:footnoteRef/>
      </w:r>
      <w:r w:rsidRPr="005A68BC">
        <w:rPr>
          <w:sz w:val="16"/>
          <w:szCs w:val="16"/>
        </w:rPr>
        <w:t xml:space="preserve"> Инвентаризация проводится в порядке, установленном Правительством края.</w:t>
      </w:r>
      <w:r w:rsidRPr="00AC44AD">
        <w:rPr>
          <w:sz w:val="22"/>
          <w:szCs w:val="22"/>
        </w:rPr>
        <w:t xml:space="preserve"> </w:t>
      </w:r>
    </w:p>
  </w:footnote>
  <w:footnote w:id="23">
    <w:p w:rsidR="00F061B1" w:rsidRDefault="00F061B1" w:rsidP="00F061B1">
      <w:pPr>
        <w:pStyle w:val="afd"/>
      </w:pPr>
      <w:r>
        <w:rPr>
          <w:rStyle w:val="afff4"/>
        </w:rPr>
        <w:footnoteRef/>
      </w:r>
      <w:r>
        <w:t xml:space="preserve"> </w:t>
      </w:r>
    </w:p>
  </w:footnote>
  <w:footnote w:id="24">
    <w:p w:rsidR="00F061B1" w:rsidRDefault="00F061B1" w:rsidP="00F061B1">
      <w:pPr>
        <w:pStyle w:val="afd"/>
      </w:pPr>
      <w:r>
        <w:rPr>
          <w:rStyle w:val="afff4"/>
        </w:rPr>
        <w:footnoteRef/>
      </w:r>
      <w:r>
        <w:t xml:space="preserve"> </w:t>
      </w:r>
    </w:p>
  </w:footnote>
  <w:footnote w:id="25">
    <w:p w:rsidR="00F061B1" w:rsidRDefault="00F061B1" w:rsidP="00F061B1">
      <w:pPr>
        <w:pStyle w:val="ConsPlusNormal0"/>
      </w:pPr>
      <w:r w:rsidRPr="00D9407F">
        <w:rPr>
          <w:rStyle w:val="afff4"/>
          <w:rFonts w:ascii="Times New Roman" w:eastAsia="Calibri" w:hAnsi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F061B1" w:rsidRDefault="00F061B1">
        <w:pPr>
          <w:pStyle w:val="aff"/>
          <w:jc w:val="center"/>
        </w:pPr>
        <w:fldSimple w:instr=" PAGE   \* MERGEFORMAT ">
          <w:r w:rsidR="00EF48BE">
            <w:rPr>
              <w:noProof/>
            </w:rPr>
            <w:t>13</w:t>
          </w:r>
        </w:fldSimple>
      </w:p>
    </w:sdtContent>
  </w:sdt>
  <w:p w:rsidR="00F061B1" w:rsidRDefault="00F061B1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3689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3A23"/>
    <w:rsid w:val="00013B77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649F1"/>
    <w:rsid w:val="00070E57"/>
    <w:rsid w:val="00071FB1"/>
    <w:rsid w:val="0007295E"/>
    <w:rsid w:val="0007491E"/>
    <w:rsid w:val="00077DEA"/>
    <w:rsid w:val="0008419E"/>
    <w:rsid w:val="00084B4F"/>
    <w:rsid w:val="00087112"/>
    <w:rsid w:val="000955D0"/>
    <w:rsid w:val="000A066D"/>
    <w:rsid w:val="000A193E"/>
    <w:rsid w:val="000A3DCC"/>
    <w:rsid w:val="000A55F3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3F63"/>
    <w:rsid w:val="000F6FFF"/>
    <w:rsid w:val="000F772C"/>
    <w:rsid w:val="000F7A6F"/>
    <w:rsid w:val="001035C1"/>
    <w:rsid w:val="0011379B"/>
    <w:rsid w:val="00116FAD"/>
    <w:rsid w:val="00117461"/>
    <w:rsid w:val="001220C3"/>
    <w:rsid w:val="001402F2"/>
    <w:rsid w:val="00150DC7"/>
    <w:rsid w:val="001523F5"/>
    <w:rsid w:val="001549A3"/>
    <w:rsid w:val="00156332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5FB"/>
    <w:rsid w:val="00237F24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78C4"/>
    <w:rsid w:val="00287B0D"/>
    <w:rsid w:val="002936FF"/>
    <w:rsid w:val="00294A24"/>
    <w:rsid w:val="00296B88"/>
    <w:rsid w:val="002A4D5E"/>
    <w:rsid w:val="002C268B"/>
    <w:rsid w:val="002D2E2D"/>
    <w:rsid w:val="002F2007"/>
    <w:rsid w:val="002F23D3"/>
    <w:rsid w:val="002F4542"/>
    <w:rsid w:val="00301EB4"/>
    <w:rsid w:val="003025D9"/>
    <w:rsid w:val="0030484E"/>
    <w:rsid w:val="00306BDC"/>
    <w:rsid w:val="00312C0A"/>
    <w:rsid w:val="0032189C"/>
    <w:rsid w:val="00324981"/>
    <w:rsid w:val="003272A6"/>
    <w:rsid w:val="00327C1C"/>
    <w:rsid w:val="00330AA2"/>
    <w:rsid w:val="00335E17"/>
    <w:rsid w:val="00344759"/>
    <w:rsid w:val="00347D65"/>
    <w:rsid w:val="0035210E"/>
    <w:rsid w:val="003539AB"/>
    <w:rsid w:val="00366746"/>
    <w:rsid w:val="00367FA9"/>
    <w:rsid w:val="003706CB"/>
    <w:rsid w:val="003860D1"/>
    <w:rsid w:val="00390025"/>
    <w:rsid w:val="00391182"/>
    <w:rsid w:val="003919D8"/>
    <w:rsid w:val="00396201"/>
    <w:rsid w:val="003A0A76"/>
    <w:rsid w:val="003B02BA"/>
    <w:rsid w:val="003B10F0"/>
    <w:rsid w:val="003B7C0B"/>
    <w:rsid w:val="003C0236"/>
    <w:rsid w:val="003C04C8"/>
    <w:rsid w:val="003C12B7"/>
    <w:rsid w:val="003C599F"/>
    <w:rsid w:val="003C7960"/>
    <w:rsid w:val="003D0140"/>
    <w:rsid w:val="003E3CBF"/>
    <w:rsid w:val="003E5438"/>
    <w:rsid w:val="003E5787"/>
    <w:rsid w:val="003F2800"/>
    <w:rsid w:val="003F2E38"/>
    <w:rsid w:val="003F5041"/>
    <w:rsid w:val="00400D6E"/>
    <w:rsid w:val="00402396"/>
    <w:rsid w:val="0040387C"/>
    <w:rsid w:val="00405198"/>
    <w:rsid w:val="0042179F"/>
    <w:rsid w:val="004272AA"/>
    <w:rsid w:val="00431CCE"/>
    <w:rsid w:val="00433951"/>
    <w:rsid w:val="00435FDE"/>
    <w:rsid w:val="0044586D"/>
    <w:rsid w:val="00445AE7"/>
    <w:rsid w:val="00451061"/>
    <w:rsid w:val="004549A7"/>
    <w:rsid w:val="00456FDF"/>
    <w:rsid w:val="0046619A"/>
    <w:rsid w:val="00476067"/>
    <w:rsid w:val="00477FD0"/>
    <w:rsid w:val="0049458C"/>
    <w:rsid w:val="004A003F"/>
    <w:rsid w:val="004A0CCD"/>
    <w:rsid w:val="004B1F5B"/>
    <w:rsid w:val="004B6980"/>
    <w:rsid w:val="004C17DE"/>
    <w:rsid w:val="004C365C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51D9"/>
    <w:rsid w:val="00577859"/>
    <w:rsid w:val="00583C6C"/>
    <w:rsid w:val="00585542"/>
    <w:rsid w:val="00590A90"/>
    <w:rsid w:val="00596EAB"/>
    <w:rsid w:val="005A45B5"/>
    <w:rsid w:val="005A632C"/>
    <w:rsid w:val="005A68BC"/>
    <w:rsid w:val="005A74E8"/>
    <w:rsid w:val="005B23D0"/>
    <w:rsid w:val="005B2DA7"/>
    <w:rsid w:val="005B4A76"/>
    <w:rsid w:val="005C1C6F"/>
    <w:rsid w:val="005C1ECE"/>
    <w:rsid w:val="005C2897"/>
    <w:rsid w:val="005D139D"/>
    <w:rsid w:val="005D15BD"/>
    <w:rsid w:val="005D5301"/>
    <w:rsid w:val="005F17EF"/>
    <w:rsid w:val="005F727F"/>
    <w:rsid w:val="0060251A"/>
    <w:rsid w:val="00611365"/>
    <w:rsid w:val="00612C5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E4BC9"/>
    <w:rsid w:val="009F0369"/>
    <w:rsid w:val="009F1119"/>
    <w:rsid w:val="009F3BF8"/>
    <w:rsid w:val="009F6F38"/>
    <w:rsid w:val="00A026FA"/>
    <w:rsid w:val="00A04917"/>
    <w:rsid w:val="00A07C9A"/>
    <w:rsid w:val="00A20D17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614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43"/>
    <w:rsid w:val="00B40065"/>
    <w:rsid w:val="00B41064"/>
    <w:rsid w:val="00B414E5"/>
    <w:rsid w:val="00B41783"/>
    <w:rsid w:val="00B462CA"/>
    <w:rsid w:val="00B50412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39B8"/>
    <w:rsid w:val="00BE5FFB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3F1D"/>
    <w:rsid w:val="00C179FB"/>
    <w:rsid w:val="00C269EA"/>
    <w:rsid w:val="00C27F24"/>
    <w:rsid w:val="00C30C8D"/>
    <w:rsid w:val="00C32E5D"/>
    <w:rsid w:val="00C35BFE"/>
    <w:rsid w:val="00C364F1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550A"/>
    <w:rsid w:val="00C965E1"/>
    <w:rsid w:val="00CA1D7E"/>
    <w:rsid w:val="00CA2AAD"/>
    <w:rsid w:val="00CB19B5"/>
    <w:rsid w:val="00CB25C4"/>
    <w:rsid w:val="00CB272F"/>
    <w:rsid w:val="00CB6490"/>
    <w:rsid w:val="00CB6BA8"/>
    <w:rsid w:val="00CC105B"/>
    <w:rsid w:val="00CC3B65"/>
    <w:rsid w:val="00CC4606"/>
    <w:rsid w:val="00CC6021"/>
    <w:rsid w:val="00CD77D6"/>
    <w:rsid w:val="00CE2CB8"/>
    <w:rsid w:val="00CE5FA7"/>
    <w:rsid w:val="00CE7089"/>
    <w:rsid w:val="00CE7AEE"/>
    <w:rsid w:val="00CF0B69"/>
    <w:rsid w:val="00CF2526"/>
    <w:rsid w:val="00D113AF"/>
    <w:rsid w:val="00D14A22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1061"/>
    <w:rsid w:val="00ED2F55"/>
    <w:rsid w:val="00ED3992"/>
    <w:rsid w:val="00ED557E"/>
    <w:rsid w:val="00ED6106"/>
    <w:rsid w:val="00EE186A"/>
    <w:rsid w:val="00EE6E9B"/>
    <w:rsid w:val="00EF48BE"/>
    <w:rsid w:val="00EF63CE"/>
    <w:rsid w:val="00F03926"/>
    <w:rsid w:val="00F061B1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4686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998"/>
    <w:rsid w:val="00FA5E4A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FBE6-BCB6-4B7E-BD05-C75FCB81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9794</Words>
  <Characters>55828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65492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10</cp:revision>
  <cp:lastPrinted>2019-03-28T08:45:00Z</cp:lastPrinted>
  <dcterms:created xsi:type="dcterms:W3CDTF">2017-11-24T03:13:00Z</dcterms:created>
  <dcterms:modified xsi:type="dcterms:W3CDTF">2019-03-28T08:48:00Z</dcterms:modified>
</cp:coreProperties>
</file>