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5A45B5">
                  <w:pPr>
                    <w:jc w:val="center"/>
                    <w:rPr>
                      <w:sz w:val="28"/>
                      <w:szCs w:val="28"/>
                    </w:rPr>
                  </w:pPr>
                  <w:r w:rsidRPr="005A45B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2pt;height:100.2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6E299E">
                  <w:pPr>
                    <w:jc w:val="center"/>
                    <w:rPr>
                      <w:vanish/>
                      <w:sz w:val="28"/>
                      <w:szCs w:val="28"/>
                    </w:rPr>
                  </w:pPr>
                  <w:r>
                    <w:rPr>
                      <w:sz w:val="28"/>
                      <w:szCs w:val="28"/>
                    </w:rPr>
                    <w:t xml:space="preserve">№ </w:t>
                  </w:r>
                  <w:r w:rsidR="006E299E">
                    <w:rPr>
                      <w:sz w:val="28"/>
                      <w:szCs w:val="28"/>
                    </w:rPr>
                    <w:t>7</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6E299E">
                    <w:rPr>
                      <w:sz w:val="28"/>
                      <w:szCs w:val="28"/>
                    </w:rPr>
                    <w:t>28</w:t>
                  </w:r>
                  <w:r w:rsidR="00E67D1A">
                    <w:rPr>
                      <w:sz w:val="28"/>
                      <w:szCs w:val="28"/>
                    </w:rPr>
                    <w:t xml:space="preserve"> </w:t>
                  </w:r>
                  <w:r w:rsidR="00F32449">
                    <w:rPr>
                      <w:sz w:val="28"/>
                      <w:szCs w:val="28"/>
                    </w:rPr>
                    <w:t>а</w:t>
                  </w:r>
                  <w:r w:rsidR="00E67D1A">
                    <w:rPr>
                      <w:sz w:val="28"/>
                      <w:szCs w:val="28"/>
                    </w:rPr>
                    <w:t>п</w:t>
                  </w:r>
                  <w:r w:rsidR="00F32449">
                    <w:rPr>
                      <w:sz w:val="28"/>
                      <w:szCs w:val="28"/>
                    </w:rPr>
                    <w:t>р</w:t>
                  </w:r>
                  <w:r w:rsidR="00E67D1A">
                    <w:rPr>
                      <w:sz w:val="28"/>
                      <w:szCs w:val="28"/>
                    </w:rPr>
                    <w:t>еля</w:t>
                  </w:r>
                  <w:r w:rsidR="00F32449">
                    <w:rPr>
                      <w:sz w:val="28"/>
                      <w:szCs w:val="28"/>
                    </w:rPr>
                    <w:t xml:space="preserve"> 2017</w:t>
                  </w:r>
                  <w:r>
                    <w:rPr>
                      <w:sz w:val="28"/>
                      <w:szCs w:val="28"/>
                    </w:rPr>
                    <w:t xml:space="preserve"> года</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301EB4" w:rsidRPr="00301EB4" w:rsidRDefault="00301EB4" w:rsidP="00185D82">
      <w:pPr>
        <w:suppressAutoHyphens w:val="0"/>
        <w:spacing w:before="100" w:beforeAutospacing="1" w:after="100" w:afterAutospacing="1"/>
        <w:jc w:val="both"/>
        <w:rPr>
          <w:sz w:val="16"/>
          <w:szCs w:val="16"/>
          <w:lang w:eastAsia="ru-RU"/>
        </w:rPr>
      </w:pPr>
      <w:r w:rsidRPr="00185D82">
        <w:rPr>
          <w:noProof/>
          <w:color w:val="0000FF"/>
          <w:sz w:val="16"/>
          <w:szCs w:val="16"/>
          <w:lang w:eastAsia="ru-RU"/>
        </w:rPr>
        <w:lastRenderedPageBreak/>
        <w:drawing>
          <wp:inline distT="0" distB="0" distL="0" distR="0">
            <wp:extent cx="2270608" cy="1558138"/>
            <wp:effectExtent l="19050" t="0" r="0" b="0"/>
            <wp:docPr id="2" name="Рисунок 2" descr="58478627_Sprazdnikomtrudaivesnu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8478627_Sprazdnikomtrudaivesnuy">
                      <a:hlinkClick r:id="rId9"/>
                    </pic:cNvPr>
                    <pic:cNvPicPr>
                      <a:picLocks noChangeAspect="1" noChangeArrowheads="1"/>
                    </pic:cNvPicPr>
                  </pic:nvPicPr>
                  <pic:blipFill>
                    <a:blip r:embed="rId10" cstate="print"/>
                    <a:srcRect/>
                    <a:stretch>
                      <a:fillRect/>
                    </a:stretch>
                  </pic:blipFill>
                  <pic:spPr bwMode="auto">
                    <a:xfrm>
                      <a:off x="0" y="0"/>
                      <a:ext cx="2280259" cy="1564761"/>
                    </a:xfrm>
                    <a:prstGeom prst="rect">
                      <a:avLst/>
                    </a:prstGeom>
                    <a:noFill/>
                    <a:ln w="9525">
                      <a:noFill/>
                      <a:miter lim="800000"/>
                      <a:headEnd/>
                      <a:tailEnd/>
                    </a:ln>
                  </pic:spPr>
                </pic:pic>
              </a:graphicData>
            </a:graphic>
          </wp:inline>
        </w:drawing>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Традиция празднования Первомая возникала еще в 1886 году, когда первого мая тысячи рабочих вышли на улицы с требованием восьмичасового рабочего дня. В этот день погибло огромное количество человек, практически все организаторы демонстрации были приговорены к казне. Именно в память об этом дне 1 мая стало Днем солидарности трудящихся. В наше время значение праздника изменилось. Сейчас Первомая является днем весны и труда. Поздравления с 1 мая официальные в прозе сделают этот замечательный весенний день еще более радостным для всех ваших знакомых.</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Поздравляем вас с</w:t>
      </w:r>
      <w:proofErr w:type="gramStart"/>
      <w:r w:rsidRPr="00301EB4">
        <w:rPr>
          <w:sz w:val="16"/>
          <w:szCs w:val="16"/>
          <w:lang w:eastAsia="ru-RU"/>
        </w:rPr>
        <w:t xml:space="preserve"> П</w:t>
      </w:r>
      <w:proofErr w:type="gramEnd"/>
      <w:r w:rsidRPr="00301EB4">
        <w:rPr>
          <w:sz w:val="16"/>
          <w:szCs w:val="16"/>
          <w:lang w:eastAsia="ru-RU"/>
        </w:rPr>
        <w:t>ервым Мая! Пускай вместе с теплом первых по-настоящему солнечных дней придут силы и энергия для новых свершений, а ежедневный труд приносит только радость и моральное удовлетворение.</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Сегодняшний праздник символизирует солидарность, мир и весну. Поэтому хотим пожелать вам творческих успехов, удачи в работе и личной жизни и всегда только прекрасного настроения.</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От всей души поздравляем вас с Первомаем. Пускай ваша трудовая деятельность приносит не только стабильность и благосостояние, но и радость от достижения новых вершин и общения в коллективе.</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Прекрасный лозунг «Мир. Труд. Май» каждый помнит с детства. Пускай в этот день весна будет согревать ваше тело, мир успокаивать душу, а труд приносить удовольствие и благосостояние.</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Желание работать и стремиться к новым вершинам – естественная потребность каждого человека. Желаю вам возможность реализовать все свои способности, а также получать максимум удовольствием от каждого рабочего дня. С Первомаем вас!</w:t>
      </w:r>
    </w:p>
    <w:p w:rsidR="00301EB4" w:rsidRPr="00301EB4" w:rsidRDefault="00301EB4" w:rsidP="00185D82">
      <w:pPr>
        <w:suppressAutoHyphens w:val="0"/>
        <w:spacing w:before="100" w:beforeAutospacing="1" w:after="100" w:afterAutospacing="1"/>
        <w:jc w:val="both"/>
        <w:rPr>
          <w:sz w:val="16"/>
          <w:szCs w:val="16"/>
          <w:lang w:eastAsia="ru-RU"/>
        </w:rPr>
      </w:pPr>
      <w:r w:rsidRPr="00185D82">
        <w:rPr>
          <w:noProof/>
          <w:color w:val="0000FF"/>
          <w:sz w:val="16"/>
          <w:szCs w:val="16"/>
          <w:lang w:eastAsia="ru-RU"/>
        </w:rPr>
        <w:lastRenderedPageBreak/>
        <w:drawing>
          <wp:inline distT="0" distB="0" distL="0" distR="0">
            <wp:extent cx="2323419" cy="1741017"/>
            <wp:effectExtent l="19050" t="0" r="681" b="0"/>
            <wp:docPr id="3" name="Рисунок 3" descr="1337975598_1-may-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37975598_1-may-2">
                      <a:hlinkClick r:id="rId11"/>
                    </pic:cNvPr>
                    <pic:cNvPicPr>
                      <a:picLocks noChangeAspect="1" noChangeArrowheads="1"/>
                    </pic:cNvPicPr>
                  </pic:nvPicPr>
                  <pic:blipFill>
                    <a:blip r:embed="rId12" cstate="print"/>
                    <a:srcRect/>
                    <a:stretch>
                      <a:fillRect/>
                    </a:stretch>
                  </pic:blipFill>
                  <pic:spPr bwMode="auto">
                    <a:xfrm>
                      <a:off x="0" y="0"/>
                      <a:ext cx="2323171" cy="1740831"/>
                    </a:xfrm>
                    <a:prstGeom prst="rect">
                      <a:avLst/>
                    </a:prstGeom>
                    <a:noFill/>
                    <a:ln w="9525">
                      <a:noFill/>
                      <a:miter lim="800000"/>
                      <a:headEnd/>
                      <a:tailEnd/>
                    </a:ln>
                  </pic:spPr>
                </pic:pic>
              </a:graphicData>
            </a:graphic>
          </wp:inline>
        </w:drawing>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Поздравляю с Первомаем! Желаю творческих успехов, головокружительного подъема по карьерной лестнице, уважения коллег и повышения зарплаты.</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Хочу поздравить вас с по-настоящему весенним праздником – Первомаем. Хочу пожелать вам отменного здоровья, бодрости духа, удовольствием от ежедневного труда и достижения всех поставленных задач.</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 xml:space="preserve">Поздравляю всех сотрудников нашей </w:t>
      </w:r>
      <w:r w:rsidR="00185D82">
        <w:rPr>
          <w:sz w:val="16"/>
          <w:szCs w:val="16"/>
          <w:lang w:eastAsia="ru-RU"/>
        </w:rPr>
        <w:t>администрации</w:t>
      </w:r>
      <w:r w:rsidRPr="00301EB4">
        <w:rPr>
          <w:sz w:val="16"/>
          <w:szCs w:val="16"/>
          <w:lang w:eastAsia="ru-RU"/>
        </w:rPr>
        <w:t xml:space="preserve"> с</w:t>
      </w:r>
      <w:proofErr w:type="gramStart"/>
      <w:r w:rsidRPr="00301EB4">
        <w:rPr>
          <w:sz w:val="16"/>
          <w:szCs w:val="16"/>
          <w:lang w:eastAsia="ru-RU"/>
        </w:rPr>
        <w:t xml:space="preserve"> П</w:t>
      </w:r>
      <w:proofErr w:type="gramEnd"/>
      <w:r w:rsidRPr="00301EB4">
        <w:rPr>
          <w:sz w:val="16"/>
          <w:szCs w:val="16"/>
          <w:lang w:eastAsia="ru-RU"/>
        </w:rPr>
        <w:t>ервым маем. Пока у каждого из нас есть любимое дело, интересные и понимающие коллеги, мы всегда будет достигать поставленных задач и получать максимум удовольствия от работы.</w:t>
      </w:r>
    </w:p>
    <w:p w:rsidR="00301EB4" w:rsidRPr="00301EB4" w:rsidRDefault="00301EB4" w:rsidP="00185D82">
      <w:pPr>
        <w:suppressAutoHyphens w:val="0"/>
        <w:spacing w:before="100" w:beforeAutospacing="1" w:after="100" w:afterAutospacing="1"/>
        <w:jc w:val="both"/>
        <w:rPr>
          <w:sz w:val="16"/>
          <w:szCs w:val="16"/>
          <w:lang w:eastAsia="ru-RU"/>
        </w:rPr>
      </w:pPr>
      <w:r w:rsidRPr="00301EB4">
        <w:rPr>
          <w:sz w:val="16"/>
          <w:szCs w:val="16"/>
          <w:lang w:eastAsia="ru-RU"/>
        </w:rPr>
        <w:t>Поздравляю всех уважаемых коллег с Первомаем! Желаю вам и вашим семья здоровья, счастья, благосостояния и успеха во всех начинаниях. Если каждый из нас будет заниматься делом, в котором хорошо разбирается и выполняет его с таким упорством, как сотрудники нашей компании, то в стране будет порядок, достаток и стабильность.</w:t>
      </w:r>
    </w:p>
    <w:p w:rsidR="00301EB4" w:rsidRPr="00301EB4" w:rsidRDefault="00301EB4" w:rsidP="00185D82">
      <w:pPr>
        <w:suppressAutoHyphens w:val="0"/>
        <w:spacing w:before="100" w:beforeAutospacing="1" w:after="100" w:afterAutospacing="1"/>
        <w:jc w:val="both"/>
        <w:rPr>
          <w:sz w:val="16"/>
          <w:szCs w:val="16"/>
          <w:lang w:eastAsia="ru-RU"/>
        </w:rPr>
      </w:pPr>
      <w:r w:rsidRPr="00185D82">
        <w:rPr>
          <w:noProof/>
          <w:color w:val="0000FF"/>
          <w:sz w:val="16"/>
          <w:szCs w:val="16"/>
          <w:lang w:eastAsia="ru-RU"/>
        </w:rPr>
        <w:drawing>
          <wp:inline distT="0" distB="0" distL="0" distR="0">
            <wp:extent cx="2321179" cy="1137993"/>
            <wp:effectExtent l="19050" t="0" r="2921" b="0"/>
            <wp:docPr id="4" name="Рисунок 4" descr="1-ма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мая">
                      <a:hlinkClick r:id="rId13"/>
                    </pic:cNvPr>
                    <pic:cNvPicPr>
                      <a:picLocks noChangeAspect="1" noChangeArrowheads="1"/>
                    </pic:cNvPicPr>
                  </pic:nvPicPr>
                  <pic:blipFill>
                    <a:blip r:embed="rId14" cstate="print"/>
                    <a:srcRect/>
                    <a:stretch>
                      <a:fillRect/>
                    </a:stretch>
                  </pic:blipFill>
                  <pic:spPr bwMode="auto">
                    <a:xfrm>
                      <a:off x="0" y="0"/>
                      <a:ext cx="2345512" cy="1149923"/>
                    </a:xfrm>
                    <a:prstGeom prst="rect">
                      <a:avLst/>
                    </a:prstGeom>
                    <a:noFill/>
                    <a:ln w="9525">
                      <a:noFill/>
                      <a:miter lim="800000"/>
                      <a:headEnd/>
                      <a:tailEnd/>
                    </a:ln>
                  </pic:spPr>
                </pic:pic>
              </a:graphicData>
            </a:graphic>
          </wp:inline>
        </w:drawing>
      </w:r>
    </w:p>
    <w:p w:rsidR="00185D82" w:rsidRPr="00185D82" w:rsidRDefault="00185D82" w:rsidP="00185D82">
      <w:pPr>
        <w:suppressAutoHyphens w:val="0"/>
        <w:spacing w:before="100" w:beforeAutospacing="1" w:after="100" w:afterAutospacing="1"/>
        <w:jc w:val="both"/>
        <w:rPr>
          <w:sz w:val="16"/>
          <w:szCs w:val="16"/>
          <w:lang w:eastAsia="ru-RU"/>
        </w:rPr>
      </w:pPr>
      <w:r w:rsidRPr="00185D82">
        <w:rPr>
          <w:noProof/>
          <w:color w:val="0000FF"/>
          <w:sz w:val="16"/>
          <w:szCs w:val="16"/>
          <w:lang w:eastAsia="ru-RU"/>
        </w:rPr>
        <w:lastRenderedPageBreak/>
        <w:drawing>
          <wp:inline distT="0" distB="0" distL="0" distR="0">
            <wp:extent cx="2336444" cy="1741018"/>
            <wp:effectExtent l="19050" t="0" r="6706" b="0"/>
            <wp:docPr id="8" name="Рисунок 8" descr="9_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_5">
                      <a:hlinkClick r:id="rId15"/>
                    </pic:cNvPr>
                    <pic:cNvPicPr>
                      <a:picLocks noChangeAspect="1" noChangeArrowheads="1"/>
                    </pic:cNvPicPr>
                  </pic:nvPicPr>
                  <pic:blipFill>
                    <a:blip r:embed="rId16" cstate="print"/>
                    <a:srcRect/>
                    <a:stretch>
                      <a:fillRect/>
                    </a:stretch>
                  </pic:blipFill>
                  <pic:spPr bwMode="auto">
                    <a:xfrm>
                      <a:off x="0" y="0"/>
                      <a:ext cx="2342351" cy="1745420"/>
                    </a:xfrm>
                    <a:prstGeom prst="rect">
                      <a:avLst/>
                    </a:prstGeom>
                    <a:noFill/>
                    <a:ln w="9525">
                      <a:noFill/>
                      <a:miter lim="800000"/>
                      <a:headEnd/>
                      <a:tailEnd/>
                    </a:ln>
                  </pic:spPr>
                </pic:pic>
              </a:graphicData>
            </a:graphic>
          </wp:inline>
        </w:drawing>
      </w:r>
    </w:p>
    <w:p w:rsidR="00185D82" w:rsidRPr="00185D82" w:rsidRDefault="00185D82" w:rsidP="00185D82">
      <w:pPr>
        <w:suppressAutoHyphens w:val="0"/>
        <w:spacing w:before="100" w:beforeAutospacing="1" w:after="100" w:afterAutospacing="1"/>
        <w:jc w:val="both"/>
        <w:rPr>
          <w:sz w:val="16"/>
          <w:szCs w:val="16"/>
          <w:lang w:eastAsia="ru-RU"/>
        </w:rPr>
      </w:pPr>
      <w:r w:rsidRPr="00185D82">
        <w:rPr>
          <w:sz w:val="16"/>
          <w:szCs w:val="16"/>
          <w:lang w:eastAsia="ru-RU"/>
        </w:rPr>
        <w:t>День Победы – это великий праздник со слезами на глазах. Это гордость за свою страну, наших отцов, дедов и уже прадедов. Они отдали свою молодость и свои жизни ради нашего спасения и счастливой жизни на просторах отечества. Наша Родина – это бескрайнее мужество и храбрость защищавших нас людей. Война не обошла мимо ни одну семью. Именно поэтому для нас так важен этот день. Для ветеранов Великой отечественной Войны это день особенный, он самый долгожданный для них. Они не ждут Нового года и своего дня рождения так, так как 9 мая. Эту дату помнят даже те, кто в силу своего возраста уже мало, что помнит.</w:t>
      </w:r>
    </w:p>
    <w:p w:rsidR="00185D82" w:rsidRPr="00185D82" w:rsidRDefault="00185D82" w:rsidP="00185D82">
      <w:pPr>
        <w:suppressAutoHyphens w:val="0"/>
        <w:spacing w:before="100" w:beforeAutospacing="1" w:after="100" w:afterAutospacing="1"/>
        <w:jc w:val="both"/>
        <w:rPr>
          <w:sz w:val="16"/>
          <w:szCs w:val="16"/>
          <w:lang w:eastAsia="ru-RU"/>
        </w:rPr>
      </w:pPr>
      <w:r w:rsidRPr="00185D82">
        <w:rPr>
          <w:sz w:val="16"/>
          <w:szCs w:val="16"/>
          <w:lang w:eastAsia="ru-RU"/>
        </w:rPr>
        <w:t xml:space="preserve">Праздник великой Победы – это радость для всей семьи и нашей огромной страны. Берегите тех, кто сражался за нас на поле </w:t>
      </w:r>
      <w:proofErr w:type="gramStart"/>
      <w:r w:rsidRPr="00185D82">
        <w:rPr>
          <w:sz w:val="16"/>
          <w:szCs w:val="16"/>
          <w:lang w:eastAsia="ru-RU"/>
        </w:rPr>
        <w:t>боя</w:t>
      </w:r>
      <w:proofErr w:type="gramEnd"/>
      <w:r w:rsidRPr="00185D82">
        <w:rPr>
          <w:sz w:val="16"/>
          <w:szCs w:val="16"/>
          <w:lang w:eastAsia="ru-RU"/>
        </w:rPr>
        <w:t xml:space="preserve"> и отдайте дань уважения тем, кого уже нет. Мы подготовили для Вас, красивые поздравления с днем Победы в прозе, чтобы Вы смогли поздравить с этим Великим днем ветеранов, и близких людей.</w:t>
      </w:r>
    </w:p>
    <w:p w:rsidR="00185D82" w:rsidRPr="00185D82" w:rsidRDefault="00185D82" w:rsidP="00185D82">
      <w:pPr>
        <w:suppressAutoHyphens w:val="0"/>
        <w:spacing w:before="100" w:beforeAutospacing="1" w:after="100" w:afterAutospacing="1"/>
        <w:jc w:val="both"/>
        <w:rPr>
          <w:sz w:val="16"/>
          <w:szCs w:val="16"/>
          <w:lang w:eastAsia="ru-RU"/>
        </w:rPr>
      </w:pPr>
      <w:r w:rsidRPr="00185D82">
        <w:rPr>
          <w:sz w:val="16"/>
          <w:szCs w:val="16"/>
          <w:lang w:eastAsia="ru-RU"/>
        </w:rPr>
        <w:t xml:space="preserve">Дорогие ветераны! В этот долгожданный день Великой Победы примите от нас искренние поздравления. Вы защитники нашей Родины. Вы </w:t>
      </w:r>
      <w:proofErr w:type="gramStart"/>
      <w:r w:rsidRPr="00185D82">
        <w:rPr>
          <w:sz w:val="16"/>
          <w:szCs w:val="16"/>
          <w:lang w:eastAsia="ru-RU"/>
        </w:rPr>
        <w:t>положили свою жизнь за</w:t>
      </w:r>
      <w:proofErr w:type="gramEnd"/>
      <w:r w:rsidRPr="00185D82">
        <w:rPr>
          <w:sz w:val="16"/>
          <w:szCs w:val="16"/>
          <w:lang w:eastAsia="ru-RU"/>
        </w:rPr>
        <w:t xml:space="preserve"> наше спасение. Это огромное мужество героизм и отвага. Мы гордимся вами. Сегодня ваши одежды украшают медали и ордена, а лица прекрасные улыбки, добрые глаза, в которых можно увидеть слезы радости от Победы. Желаем Вам крепчайшего здоровья, дружных семей, радуйте своих детей, внуков и правнуков, передайте молодому поколению свои знания, опыт и веру в светлое будущее. Мы любим Вас, наши ветераны! Живите долго и счастливо! С днем Победы!</w:t>
      </w:r>
    </w:p>
    <w:p w:rsidR="00185D82" w:rsidRPr="00185D82" w:rsidRDefault="00185D82" w:rsidP="00185D82">
      <w:pPr>
        <w:suppressAutoHyphens w:val="0"/>
        <w:spacing w:before="100" w:beforeAutospacing="1" w:after="100" w:afterAutospacing="1"/>
        <w:jc w:val="both"/>
        <w:rPr>
          <w:sz w:val="16"/>
          <w:szCs w:val="16"/>
          <w:lang w:eastAsia="ru-RU"/>
        </w:rPr>
      </w:pPr>
      <w:r w:rsidRPr="00185D82">
        <w:rPr>
          <w:sz w:val="16"/>
          <w:szCs w:val="16"/>
          <w:lang w:eastAsia="ru-RU"/>
        </w:rPr>
        <w:t xml:space="preserve">Дорогие участники Великой Отечественной Войны, труженики тыла и дети фронта! Поздравляем Вас с наступившим днем Великой Победы! Мы знаем, как важен для Вас этот день. Это праздник несет в себе символ героизма, мужества и отваги, горечи утрат, которая коснулась практически все семьи. Сегодня мы встречам вас георгиевскими ленточками и красными гвоздиками, но Вы заслуживаете гораздо </w:t>
      </w:r>
      <w:r w:rsidRPr="00185D82">
        <w:rPr>
          <w:sz w:val="16"/>
          <w:szCs w:val="16"/>
          <w:lang w:eastAsia="ru-RU"/>
        </w:rPr>
        <w:lastRenderedPageBreak/>
        <w:t xml:space="preserve">больше! Вы заслуживаете уважения, любви и заботы. Вы так много для нас сделали. Желаем Вам твердости духа, отличного настроения, благополучия Вам и Вашим семьям. Будьте счастливы, любите своих близких и дарите им тепло своей души </w:t>
      </w:r>
      <w:r>
        <w:rPr>
          <w:sz w:val="16"/>
          <w:szCs w:val="16"/>
          <w:lang w:eastAsia="ru-RU"/>
        </w:rPr>
        <w:t>и радость улыбок. С днем Победы!</w:t>
      </w:r>
    </w:p>
    <w:p w:rsidR="00185D82" w:rsidRPr="00185D82" w:rsidRDefault="00185D82" w:rsidP="00185D82">
      <w:pPr>
        <w:suppressAutoHyphens w:val="0"/>
        <w:spacing w:before="100" w:beforeAutospacing="1" w:after="100" w:afterAutospacing="1"/>
        <w:jc w:val="both"/>
        <w:rPr>
          <w:sz w:val="16"/>
          <w:szCs w:val="16"/>
          <w:lang w:eastAsia="ru-RU"/>
        </w:rPr>
      </w:pPr>
      <w:r w:rsidRPr="00185D82">
        <w:rPr>
          <w:sz w:val="16"/>
          <w:szCs w:val="16"/>
          <w:lang w:eastAsia="ru-RU"/>
        </w:rPr>
        <w:t>В этот замечательный день хочется поздравить с праздником всех тех, кто сражался за нашу жизнь, рискуя своей, всех тружеников тыла, кто работал в годы войны за победу. Хочется поздравить и всех нас с этим великим праздником Победы! Это наш общий праздник, праздник нашей страны! Да будет мир без войны и чистое небо над головой. Это торжественный праздник, близкий каждому человеку и грустный одновременно – день памяти всех погибших. Сегодня хочется пожелать всем надежды, веры в светлое будущее, любви, счастья, процветания и заслуженной победы, поблагодарить всех тех, кто не пожалел своих жизней ради мирного неба над головой, отдать дань ветеранам и родным дедушкам и прадедушкам. С праздником, Вас! С днем великой победы!</w:t>
      </w:r>
    </w:p>
    <w:p w:rsidR="008D63B7" w:rsidRDefault="008D63B7" w:rsidP="008D63B7">
      <w:pPr>
        <w:rPr>
          <w:sz w:val="28"/>
          <w:szCs w:val="28"/>
        </w:rPr>
      </w:pPr>
    </w:p>
    <w:p w:rsidR="008D63B7" w:rsidRDefault="008D63B7" w:rsidP="008D63B7">
      <w:pPr>
        <w:rPr>
          <w:sz w:val="28"/>
          <w:szCs w:val="28"/>
        </w:rPr>
      </w:pPr>
    </w:p>
    <w:p w:rsidR="008D63B7" w:rsidRDefault="008D63B7" w:rsidP="008D63B7"/>
    <w:p w:rsidR="00F16DA9" w:rsidRPr="00C630C4" w:rsidRDefault="00F16DA9" w:rsidP="00F16DA9">
      <w:pPr>
        <w:jc w:val="both"/>
        <w:rPr>
          <w:sz w:val="28"/>
          <w:szCs w:val="28"/>
        </w:rPr>
      </w:pPr>
    </w:p>
    <w:p w:rsidR="00F16DA9" w:rsidRPr="00C630C4" w:rsidRDefault="00F16DA9" w:rsidP="00F16DA9">
      <w:pPr>
        <w:ind w:firstLine="720"/>
        <w:jc w:val="both"/>
        <w:rPr>
          <w:sz w:val="28"/>
          <w:szCs w:val="28"/>
        </w:rPr>
      </w:pPr>
    </w:p>
    <w:p w:rsidR="00F16DA9" w:rsidRPr="00F37E11" w:rsidRDefault="00F16DA9" w:rsidP="00F16DA9">
      <w:pPr>
        <w:rPr>
          <w:sz w:val="28"/>
        </w:rPr>
      </w:pPr>
    </w:p>
    <w:p w:rsidR="00F16DA9" w:rsidRDefault="00F16DA9" w:rsidP="00F16DA9"/>
    <w:p w:rsidR="00F16DA9" w:rsidRDefault="00F16DA9" w:rsidP="00F16DA9"/>
    <w:p w:rsidR="00F16DA9" w:rsidRDefault="00F16DA9" w:rsidP="00F16DA9"/>
    <w:p w:rsidR="00F16DA9" w:rsidRDefault="00F16DA9" w:rsidP="00F16DA9"/>
    <w:p w:rsidR="00F16DA9" w:rsidRDefault="00F16DA9" w:rsidP="00F16DA9"/>
    <w:p w:rsidR="00F16DA9" w:rsidRDefault="00F16DA9" w:rsidP="00F16DA9"/>
    <w:p w:rsidR="00F16DA9" w:rsidRDefault="00F16DA9" w:rsidP="00F16DA9"/>
    <w:p w:rsidR="00F16DA9" w:rsidRDefault="00F16DA9" w:rsidP="00F16DA9"/>
    <w:p w:rsidR="00F16DA9" w:rsidRDefault="00F16DA9" w:rsidP="00F16DA9">
      <w:pPr>
        <w:jc w:val="both"/>
        <w:rPr>
          <w:sz w:val="28"/>
          <w:szCs w:val="28"/>
        </w:rPr>
      </w:pPr>
    </w:p>
    <w:p w:rsidR="00F16DA9" w:rsidRPr="0018061B" w:rsidRDefault="00F16DA9" w:rsidP="00F16DA9">
      <w:pPr>
        <w:rPr>
          <w:sz w:val="28"/>
          <w:szCs w:val="28"/>
        </w:rPr>
      </w:pPr>
    </w:p>
    <w:p w:rsidR="008C7156" w:rsidRDefault="008C7156" w:rsidP="00A73614"/>
    <w:p w:rsidR="008C7156" w:rsidRDefault="008C7156" w:rsidP="00A73614"/>
    <w:p w:rsidR="008C7156" w:rsidRDefault="008C7156" w:rsidP="00A73614"/>
    <w:p w:rsidR="008C7156" w:rsidRDefault="008C7156"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8D63B7" w:rsidRDefault="008D63B7" w:rsidP="00A73614"/>
    <w:p w:rsidR="00B9106E" w:rsidRPr="008216BB" w:rsidRDefault="00B9106E" w:rsidP="00D93529">
      <w:pPr>
        <w:spacing w:line="360" w:lineRule="auto"/>
        <w:jc w:val="center"/>
        <w:rPr>
          <w:bCs/>
          <w:sz w:val="16"/>
          <w:szCs w:val="16"/>
        </w:rPr>
        <w:sectPr w:rsidR="00B9106E" w:rsidRPr="008216BB" w:rsidSect="008B70B7">
          <w:headerReference w:type="default" r:id="rId17"/>
          <w:type w:val="continuous"/>
          <w:pgSz w:w="11906" w:h="16838"/>
          <w:pgMar w:top="357" w:right="284" w:bottom="1134" w:left="284" w:header="720" w:footer="720" w:gutter="0"/>
          <w:cols w:num="3" w:space="143"/>
          <w:docGrid w:linePitch="360"/>
        </w:sectPr>
      </w:pPr>
    </w:p>
    <w:tbl>
      <w:tblPr>
        <w:tblW w:w="11125" w:type="dxa"/>
        <w:tblInd w:w="-176" w:type="dxa"/>
        <w:tblLayout w:type="fixed"/>
        <w:tblLook w:val="0000"/>
      </w:tblPr>
      <w:tblGrid>
        <w:gridCol w:w="5040"/>
        <w:gridCol w:w="6085"/>
      </w:tblGrid>
      <w:tr w:rsidR="005709EB" w:rsidRPr="008216BB" w:rsidTr="00301EB4">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301EB4">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301EB4">
              <w:rPr>
                <w:rFonts w:ascii="Times New Roman" w:hAnsi="Times New Roman" w:cs="Times New Roman"/>
              </w:rPr>
              <w:t>27</w:t>
            </w:r>
            <w:r w:rsidR="008D63B7">
              <w:rPr>
                <w:rFonts w:ascii="Times New Roman" w:hAnsi="Times New Roman" w:cs="Times New Roman"/>
              </w:rPr>
              <w:t>.04</w:t>
            </w:r>
            <w:r w:rsidR="00A84404">
              <w:rPr>
                <w:rFonts w:ascii="Times New Roman" w:hAnsi="Times New Roman" w:cs="Times New Roman"/>
              </w:rPr>
              <w:t>.2017</w:t>
            </w:r>
          </w:p>
          <w:p w:rsidR="005709EB" w:rsidRPr="008216BB" w:rsidRDefault="00A6236D" w:rsidP="00301EB4">
            <w:pPr>
              <w:rPr>
                <w:sz w:val="20"/>
                <w:szCs w:val="20"/>
              </w:rPr>
            </w:pPr>
            <w:r w:rsidRPr="008216BB">
              <w:rPr>
                <w:sz w:val="20"/>
                <w:szCs w:val="20"/>
              </w:rPr>
              <w:t>Отпечатано</w:t>
            </w:r>
            <w:r w:rsidR="00F32449">
              <w:rPr>
                <w:sz w:val="20"/>
                <w:szCs w:val="20"/>
              </w:rPr>
              <w:t xml:space="preserve">: </w:t>
            </w:r>
            <w:r w:rsidR="00301EB4">
              <w:rPr>
                <w:sz w:val="20"/>
                <w:szCs w:val="20"/>
              </w:rPr>
              <w:t>28</w:t>
            </w:r>
            <w:r w:rsidR="00F32449">
              <w:rPr>
                <w:sz w:val="20"/>
                <w:szCs w:val="20"/>
              </w:rPr>
              <w:t>.0</w:t>
            </w:r>
            <w:r w:rsidR="008D63B7">
              <w:rPr>
                <w:sz w:val="20"/>
                <w:szCs w:val="20"/>
              </w:rPr>
              <w:t>4</w:t>
            </w:r>
            <w:r w:rsidR="00F32449">
              <w:rPr>
                <w:sz w:val="20"/>
                <w:szCs w:val="20"/>
              </w:rPr>
              <w:t>.</w:t>
            </w:r>
            <w:r w:rsidR="00A84404">
              <w:rPr>
                <w:sz w:val="20"/>
                <w:szCs w:val="20"/>
              </w:rPr>
              <w:t>2017</w:t>
            </w:r>
          </w:p>
        </w:tc>
      </w:tr>
    </w:tbl>
    <w:p w:rsidR="000314F9" w:rsidRDefault="000314F9">
      <w:pPr>
        <w:tabs>
          <w:tab w:val="left" w:pos="2730"/>
        </w:tabs>
        <w:ind w:right="-6025"/>
        <w:rPr>
          <w:sz w:val="16"/>
          <w:szCs w:val="16"/>
        </w:rPr>
      </w:pPr>
    </w:p>
    <w:p w:rsidR="00F16DA9" w:rsidRDefault="00F16DA9">
      <w:pPr>
        <w:tabs>
          <w:tab w:val="left" w:pos="2730"/>
        </w:tabs>
        <w:ind w:right="-6025"/>
        <w:rPr>
          <w:sz w:val="16"/>
          <w:szCs w:val="16"/>
        </w:rPr>
      </w:pPr>
    </w:p>
    <w:p w:rsidR="00F16DA9" w:rsidRDefault="00F16DA9">
      <w:pPr>
        <w:tabs>
          <w:tab w:val="left" w:pos="2730"/>
        </w:tabs>
        <w:ind w:right="-6025"/>
        <w:rPr>
          <w:sz w:val="16"/>
          <w:szCs w:val="16"/>
        </w:rPr>
      </w:pPr>
    </w:p>
    <w:p w:rsidR="00F16DA9" w:rsidRPr="00946761" w:rsidRDefault="00F16DA9">
      <w:pPr>
        <w:tabs>
          <w:tab w:val="left" w:pos="2730"/>
        </w:tabs>
        <w:ind w:right="-6025"/>
        <w:rPr>
          <w:sz w:val="16"/>
          <w:szCs w:val="16"/>
        </w:rPr>
      </w:pPr>
    </w:p>
    <w:sectPr w:rsidR="00F16DA9" w:rsidRPr="00946761" w:rsidSect="000B5EBF">
      <w:footerReference w:type="even" r:id="rId18"/>
      <w:footerReference w:type="default" r:id="rId19"/>
      <w:type w:val="continuous"/>
      <w:pgSz w:w="11906" w:h="16838" w:code="9"/>
      <w:pgMar w:top="964" w:right="851"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09" w:rsidRDefault="00C51909">
      <w:r>
        <w:separator/>
      </w:r>
    </w:p>
  </w:endnote>
  <w:endnote w:type="continuationSeparator" w:id="0">
    <w:p w:rsidR="00C51909" w:rsidRDefault="00C51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61" w:rsidRDefault="005A45B5" w:rsidP="001C145B">
    <w:pPr>
      <w:pStyle w:val="aff0"/>
      <w:framePr w:wrap="around" w:vAnchor="text" w:hAnchor="margin" w:xAlign="right" w:y="1"/>
      <w:rPr>
        <w:rStyle w:val="affe"/>
      </w:rPr>
    </w:pPr>
    <w:r>
      <w:rPr>
        <w:rStyle w:val="affe"/>
      </w:rPr>
      <w:fldChar w:fldCharType="begin"/>
    </w:r>
    <w:r w:rsidR="00ED1061">
      <w:rPr>
        <w:rStyle w:val="affe"/>
      </w:rPr>
      <w:instrText xml:space="preserve">PAGE  </w:instrText>
    </w:r>
    <w:r>
      <w:rPr>
        <w:rStyle w:val="affe"/>
      </w:rPr>
      <w:fldChar w:fldCharType="end"/>
    </w:r>
  </w:p>
  <w:p w:rsidR="00ED1061" w:rsidRDefault="00ED1061" w:rsidP="001C145B">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61" w:rsidRDefault="00ED1061" w:rsidP="001C145B">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09" w:rsidRDefault="00C51909">
      <w:r>
        <w:separator/>
      </w:r>
    </w:p>
  </w:footnote>
  <w:footnote w:type="continuationSeparator" w:id="0">
    <w:p w:rsidR="00C51909" w:rsidRDefault="00C51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ED1061" w:rsidRDefault="005A45B5">
        <w:pPr>
          <w:pStyle w:val="afe"/>
          <w:jc w:val="center"/>
        </w:pPr>
        <w:fldSimple w:instr=" PAGE   \* MERGEFORMAT ">
          <w:r w:rsidR="00185D82">
            <w:rPr>
              <w:noProof/>
            </w:rPr>
            <w:t>2</w:t>
          </w:r>
        </w:fldSimple>
      </w:p>
    </w:sdtContent>
  </w:sdt>
  <w:p w:rsidR="00ED1061" w:rsidRDefault="00ED106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01F5316F"/>
    <w:multiLevelType w:val="hybridMultilevel"/>
    <w:tmpl w:val="78DCF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9C4782"/>
    <w:multiLevelType w:val="hybridMultilevel"/>
    <w:tmpl w:val="2AA4204E"/>
    <w:lvl w:ilvl="0" w:tplc="8D6CE3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62A2EA7"/>
    <w:multiLevelType w:val="hybridMultilevel"/>
    <w:tmpl w:val="AA62F6DA"/>
    <w:lvl w:ilvl="0" w:tplc="AB927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405BA0"/>
    <w:multiLevelType w:val="hybridMultilevel"/>
    <w:tmpl w:val="BFBE937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27534F"/>
    <w:multiLevelType w:val="hybridMultilevel"/>
    <w:tmpl w:val="9E28F44A"/>
    <w:lvl w:ilvl="0" w:tplc="0419000D">
      <w:start w:val="1"/>
      <w:numFmt w:val="bullet"/>
      <w:lvlText w:val=""/>
      <w:lvlJc w:val="left"/>
      <w:pPr>
        <w:ind w:left="2227" w:hanging="360"/>
      </w:pPr>
      <w:rPr>
        <w:rFonts w:ascii="Wingdings" w:hAnsi="Wingdings"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4">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B6A796E"/>
    <w:multiLevelType w:val="hybridMultilevel"/>
    <w:tmpl w:val="5A7A7C86"/>
    <w:lvl w:ilvl="0" w:tplc="6D001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D0463EF"/>
    <w:multiLevelType w:val="hybridMultilevel"/>
    <w:tmpl w:val="0FA45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C707F"/>
    <w:multiLevelType w:val="hybridMultilevel"/>
    <w:tmpl w:val="66904344"/>
    <w:lvl w:ilvl="0" w:tplc="E514D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956320"/>
    <w:multiLevelType w:val="hybridMultilevel"/>
    <w:tmpl w:val="0A4C5366"/>
    <w:lvl w:ilvl="0" w:tplc="0419000D">
      <w:start w:val="1"/>
      <w:numFmt w:val="bullet"/>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F8A571D"/>
    <w:multiLevelType w:val="hybridMultilevel"/>
    <w:tmpl w:val="44AAB37C"/>
    <w:lvl w:ilvl="0" w:tplc="880A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5028D2"/>
    <w:multiLevelType w:val="hybridMultilevel"/>
    <w:tmpl w:val="2078F93A"/>
    <w:lvl w:ilvl="0" w:tplc="96B05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9">
    <w:nsid w:val="585A49D5"/>
    <w:multiLevelType w:val="multilevel"/>
    <w:tmpl w:val="B3ECE3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C93B2C"/>
    <w:multiLevelType w:val="hybridMultilevel"/>
    <w:tmpl w:val="25D6E2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2">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9A75D0"/>
    <w:multiLevelType w:val="hybridMultilevel"/>
    <w:tmpl w:val="481254FE"/>
    <w:lvl w:ilvl="0" w:tplc="39C6E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2">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3">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4">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43"/>
  </w:num>
  <w:num w:numId="7">
    <w:abstractNumId w:val="42"/>
  </w:num>
  <w:num w:numId="8">
    <w:abstractNumId w:val="18"/>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7"/>
  </w:num>
  <w:num w:numId="13">
    <w:abstractNumId w:val="44"/>
  </w:num>
  <w:num w:numId="14">
    <w:abstractNumId w:val="17"/>
  </w:num>
  <w:num w:numId="15">
    <w:abstractNumId w:val="15"/>
  </w:num>
  <w:num w:numId="16">
    <w:abstractNumId w:val="21"/>
  </w:num>
  <w:num w:numId="17">
    <w:abstractNumId w:val="37"/>
  </w:num>
  <w:num w:numId="18">
    <w:abstractNumId w:val="16"/>
  </w:num>
  <w:num w:numId="19">
    <w:abstractNumId w:val="40"/>
  </w:num>
  <w:num w:numId="20">
    <w:abstractNumId w:val="25"/>
  </w:num>
  <w:num w:numId="21">
    <w:abstractNumId w:val="24"/>
  </w:num>
  <w:num w:numId="22">
    <w:abstractNumId w:val="41"/>
  </w:num>
  <w:num w:numId="23">
    <w:abstractNumId w:val="10"/>
  </w:num>
  <w:num w:numId="24">
    <w:abstractNumId w:val="29"/>
  </w:num>
  <w:num w:numId="25">
    <w:abstractNumId w:val="11"/>
  </w:num>
  <w:num w:numId="26">
    <w:abstractNumId w:val="13"/>
  </w:num>
  <w:num w:numId="27">
    <w:abstractNumId w:val="31"/>
  </w:num>
  <w:num w:numId="28">
    <w:abstractNumId w:val="20"/>
  </w:num>
  <w:num w:numId="29">
    <w:abstractNumId w:val="9"/>
  </w:num>
  <w:num w:numId="30">
    <w:abstractNumId w:val="22"/>
  </w:num>
  <w:num w:numId="31">
    <w:abstractNumId w:val="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2"/>
  </w:num>
  <w:num w:numId="43">
    <w:abstractNumId w:val="3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5458">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25084"/>
    <w:rsid w:val="00031275"/>
    <w:rsid w:val="000314F9"/>
    <w:rsid w:val="0003164E"/>
    <w:rsid w:val="00032B2C"/>
    <w:rsid w:val="00032F7A"/>
    <w:rsid w:val="000332B3"/>
    <w:rsid w:val="00037115"/>
    <w:rsid w:val="000570E0"/>
    <w:rsid w:val="00062EDD"/>
    <w:rsid w:val="00063D3C"/>
    <w:rsid w:val="0006489E"/>
    <w:rsid w:val="000649F1"/>
    <w:rsid w:val="00071FB1"/>
    <w:rsid w:val="0007295E"/>
    <w:rsid w:val="0007491E"/>
    <w:rsid w:val="00077DEA"/>
    <w:rsid w:val="0008419E"/>
    <w:rsid w:val="00084B4F"/>
    <w:rsid w:val="00087112"/>
    <w:rsid w:val="000955D0"/>
    <w:rsid w:val="000A066D"/>
    <w:rsid w:val="000A193E"/>
    <w:rsid w:val="000A3DCC"/>
    <w:rsid w:val="000B2562"/>
    <w:rsid w:val="000B45D8"/>
    <w:rsid w:val="000B5EBF"/>
    <w:rsid w:val="000B6101"/>
    <w:rsid w:val="000C0CC7"/>
    <w:rsid w:val="000C2933"/>
    <w:rsid w:val="000C66E3"/>
    <w:rsid w:val="000C7C9D"/>
    <w:rsid w:val="000D0567"/>
    <w:rsid w:val="000D086D"/>
    <w:rsid w:val="000D2617"/>
    <w:rsid w:val="000D61D5"/>
    <w:rsid w:val="000F772C"/>
    <w:rsid w:val="000F7A6F"/>
    <w:rsid w:val="001035C1"/>
    <w:rsid w:val="0011379B"/>
    <w:rsid w:val="00116FAD"/>
    <w:rsid w:val="001220C3"/>
    <w:rsid w:val="001402F2"/>
    <w:rsid w:val="00150DC7"/>
    <w:rsid w:val="001523F5"/>
    <w:rsid w:val="001549A3"/>
    <w:rsid w:val="00174EC9"/>
    <w:rsid w:val="001752FF"/>
    <w:rsid w:val="00185897"/>
    <w:rsid w:val="00185D82"/>
    <w:rsid w:val="001941D4"/>
    <w:rsid w:val="00194CCB"/>
    <w:rsid w:val="00196A1C"/>
    <w:rsid w:val="001A293D"/>
    <w:rsid w:val="001A32F4"/>
    <w:rsid w:val="001A63FD"/>
    <w:rsid w:val="001B274A"/>
    <w:rsid w:val="001C145B"/>
    <w:rsid w:val="001C64AB"/>
    <w:rsid w:val="001C72DC"/>
    <w:rsid w:val="001D103C"/>
    <w:rsid w:val="001E34D6"/>
    <w:rsid w:val="001E6F80"/>
    <w:rsid w:val="001F4527"/>
    <w:rsid w:val="00203C8A"/>
    <w:rsid w:val="00207CC5"/>
    <w:rsid w:val="00227131"/>
    <w:rsid w:val="00227F6F"/>
    <w:rsid w:val="002335FB"/>
    <w:rsid w:val="00237F24"/>
    <w:rsid w:val="00256233"/>
    <w:rsid w:val="0025762B"/>
    <w:rsid w:val="00257855"/>
    <w:rsid w:val="00266CEA"/>
    <w:rsid w:val="00266D1E"/>
    <w:rsid w:val="0026798B"/>
    <w:rsid w:val="0027084D"/>
    <w:rsid w:val="00272379"/>
    <w:rsid w:val="00274D1C"/>
    <w:rsid w:val="002778C4"/>
    <w:rsid w:val="00294A24"/>
    <w:rsid w:val="00296B88"/>
    <w:rsid w:val="002A4D5E"/>
    <w:rsid w:val="002C268B"/>
    <w:rsid w:val="002D2E2D"/>
    <w:rsid w:val="002F2007"/>
    <w:rsid w:val="002F23D3"/>
    <w:rsid w:val="002F4542"/>
    <w:rsid w:val="00301EB4"/>
    <w:rsid w:val="003025D9"/>
    <w:rsid w:val="0030484E"/>
    <w:rsid w:val="00306BDC"/>
    <w:rsid w:val="00312C0A"/>
    <w:rsid w:val="0032189C"/>
    <w:rsid w:val="003272A6"/>
    <w:rsid w:val="00327C1C"/>
    <w:rsid w:val="00335E17"/>
    <w:rsid w:val="00344759"/>
    <w:rsid w:val="00347D65"/>
    <w:rsid w:val="0035210E"/>
    <w:rsid w:val="003539AB"/>
    <w:rsid w:val="00366746"/>
    <w:rsid w:val="00367FA9"/>
    <w:rsid w:val="003860D1"/>
    <w:rsid w:val="003919D8"/>
    <w:rsid w:val="00396201"/>
    <w:rsid w:val="003A0A76"/>
    <w:rsid w:val="003B10F0"/>
    <w:rsid w:val="003B7C0B"/>
    <w:rsid w:val="003C04C8"/>
    <w:rsid w:val="003C12B7"/>
    <w:rsid w:val="003C7960"/>
    <w:rsid w:val="003E3CBF"/>
    <w:rsid w:val="003E5438"/>
    <w:rsid w:val="003E5787"/>
    <w:rsid w:val="003F5041"/>
    <w:rsid w:val="00400D6E"/>
    <w:rsid w:val="00402396"/>
    <w:rsid w:val="0040387C"/>
    <w:rsid w:val="00405198"/>
    <w:rsid w:val="0042179F"/>
    <w:rsid w:val="00433951"/>
    <w:rsid w:val="00435FDE"/>
    <w:rsid w:val="00451061"/>
    <w:rsid w:val="004549A7"/>
    <w:rsid w:val="00456FDF"/>
    <w:rsid w:val="0046619A"/>
    <w:rsid w:val="00476067"/>
    <w:rsid w:val="00477FD0"/>
    <w:rsid w:val="0049458C"/>
    <w:rsid w:val="004A003F"/>
    <w:rsid w:val="004A0CCD"/>
    <w:rsid w:val="004B1F5B"/>
    <w:rsid w:val="004C17DE"/>
    <w:rsid w:val="004C365C"/>
    <w:rsid w:val="004D38AB"/>
    <w:rsid w:val="004E5C95"/>
    <w:rsid w:val="004F0A84"/>
    <w:rsid w:val="004F4193"/>
    <w:rsid w:val="004F7926"/>
    <w:rsid w:val="00502684"/>
    <w:rsid w:val="005065E8"/>
    <w:rsid w:val="0053471C"/>
    <w:rsid w:val="00540905"/>
    <w:rsid w:val="0054166E"/>
    <w:rsid w:val="00543503"/>
    <w:rsid w:val="00555B75"/>
    <w:rsid w:val="0055733B"/>
    <w:rsid w:val="00560B1A"/>
    <w:rsid w:val="00565451"/>
    <w:rsid w:val="00566ADD"/>
    <w:rsid w:val="005709EB"/>
    <w:rsid w:val="00577859"/>
    <w:rsid w:val="00583C6C"/>
    <w:rsid w:val="00585542"/>
    <w:rsid w:val="00590A90"/>
    <w:rsid w:val="00596EAB"/>
    <w:rsid w:val="005A45B5"/>
    <w:rsid w:val="005A74E8"/>
    <w:rsid w:val="005B23D0"/>
    <w:rsid w:val="005B2DA7"/>
    <w:rsid w:val="005B4A76"/>
    <w:rsid w:val="005C1ECE"/>
    <w:rsid w:val="005C2897"/>
    <w:rsid w:val="005D139D"/>
    <w:rsid w:val="005D15BD"/>
    <w:rsid w:val="005D5301"/>
    <w:rsid w:val="005F17EF"/>
    <w:rsid w:val="005F727F"/>
    <w:rsid w:val="0060251A"/>
    <w:rsid w:val="00611365"/>
    <w:rsid w:val="00612C5A"/>
    <w:rsid w:val="006377A7"/>
    <w:rsid w:val="00641BE7"/>
    <w:rsid w:val="00643756"/>
    <w:rsid w:val="0064601A"/>
    <w:rsid w:val="0064745C"/>
    <w:rsid w:val="0065135F"/>
    <w:rsid w:val="006554E6"/>
    <w:rsid w:val="0065691F"/>
    <w:rsid w:val="00657BA3"/>
    <w:rsid w:val="006635A6"/>
    <w:rsid w:val="006672D4"/>
    <w:rsid w:val="00667CB5"/>
    <w:rsid w:val="00671154"/>
    <w:rsid w:val="00677DD3"/>
    <w:rsid w:val="00677F8A"/>
    <w:rsid w:val="00681A41"/>
    <w:rsid w:val="00681B69"/>
    <w:rsid w:val="006831CA"/>
    <w:rsid w:val="0068629C"/>
    <w:rsid w:val="00693669"/>
    <w:rsid w:val="0069616E"/>
    <w:rsid w:val="006A1FAD"/>
    <w:rsid w:val="006B445A"/>
    <w:rsid w:val="006C4CB8"/>
    <w:rsid w:val="006C516A"/>
    <w:rsid w:val="006C5359"/>
    <w:rsid w:val="006D16A3"/>
    <w:rsid w:val="006D1D3A"/>
    <w:rsid w:val="006D3EF1"/>
    <w:rsid w:val="006E0F77"/>
    <w:rsid w:val="006E299E"/>
    <w:rsid w:val="006E753D"/>
    <w:rsid w:val="006F147F"/>
    <w:rsid w:val="006F5DA6"/>
    <w:rsid w:val="00702B4B"/>
    <w:rsid w:val="007075BB"/>
    <w:rsid w:val="00711CD6"/>
    <w:rsid w:val="00714ADA"/>
    <w:rsid w:val="007215C6"/>
    <w:rsid w:val="00722A77"/>
    <w:rsid w:val="007305AC"/>
    <w:rsid w:val="00733FDB"/>
    <w:rsid w:val="00734016"/>
    <w:rsid w:val="00741939"/>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71DF"/>
    <w:rsid w:val="007D24E1"/>
    <w:rsid w:val="007D3E9D"/>
    <w:rsid w:val="007E17E1"/>
    <w:rsid w:val="007F21CA"/>
    <w:rsid w:val="007F2C7A"/>
    <w:rsid w:val="007F5736"/>
    <w:rsid w:val="007F592B"/>
    <w:rsid w:val="007F59D2"/>
    <w:rsid w:val="00800F8F"/>
    <w:rsid w:val="008102FD"/>
    <w:rsid w:val="00811B33"/>
    <w:rsid w:val="008131F6"/>
    <w:rsid w:val="008164F8"/>
    <w:rsid w:val="00816A1C"/>
    <w:rsid w:val="008216BB"/>
    <w:rsid w:val="0083109A"/>
    <w:rsid w:val="00831CE3"/>
    <w:rsid w:val="0083564C"/>
    <w:rsid w:val="0085269E"/>
    <w:rsid w:val="00855184"/>
    <w:rsid w:val="008637AB"/>
    <w:rsid w:val="00864B35"/>
    <w:rsid w:val="00870A55"/>
    <w:rsid w:val="008732CB"/>
    <w:rsid w:val="008749F2"/>
    <w:rsid w:val="00874F99"/>
    <w:rsid w:val="008772F2"/>
    <w:rsid w:val="00881AA9"/>
    <w:rsid w:val="008865EF"/>
    <w:rsid w:val="008928CE"/>
    <w:rsid w:val="00894C40"/>
    <w:rsid w:val="008A256E"/>
    <w:rsid w:val="008B69A6"/>
    <w:rsid w:val="008B70B7"/>
    <w:rsid w:val="008C7156"/>
    <w:rsid w:val="008D34F5"/>
    <w:rsid w:val="008D39C9"/>
    <w:rsid w:val="008D5C9D"/>
    <w:rsid w:val="008D63B7"/>
    <w:rsid w:val="008E228D"/>
    <w:rsid w:val="008E6DC2"/>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3217C"/>
    <w:rsid w:val="00940510"/>
    <w:rsid w:val="00941E9A"/>
    <w:rsid w:val="00943696"/>
    <w:rsid w:val="00946761"/>
    <w:rsid w:val="0096080A"/>
    <w:rsid w:val="00964762"/>
    <w:rsid w:val="0096742D"/>
    <w:rsid w:val="009730B1"/>
    <w:rsid w:val="00981674"/>
    <w:rsid w:val="00991D47"/>
    <w:rsid w:val="009963FF"/>
    <w:rsid w:val="009A27B0"/>
    <w:rsid w:val="009A657B"/>
    <w:rsid w:val="009B2E60"/>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50339"/>
    <w:rsid w:val="00A53552"/>
    <w:rsid w:val="00A55E1D"/>
    <w:rsid w:val="00A61AAD"/>
    <w:rsid w:val="00A6236D"/>
    <w:rsid w:val="00A633D7"/>
    <w:rsid w:val="00A63B2F"/>
    <w:rsid w:val="00A73614"/>
    <w:rsid w:val="00A73CBB"/>
    <w:rsid w:val="00A822D7"/>
    <w:rsid w:val="00A84404"/>
    <w:rsid w:val="00A879E2"/>
    <w:rsid w:val="00A90FDB"/>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2248C"/>
    <w:rsid w:val="00B255E5"/>
    <w:rsid w:val="00B25D2C"/>
    <w:rsid w:val="00B25E57"/>
    <w:rsid w:val="00B30720"/>
    <w:rsid w:val="00B40065"/>
    <w:rsid w:val="00B41064"/>
    <w:rsid w:val="00B414E5"/>
    <w:rsid w:val="00B41783"/>
    <w:rsid w:val="00B462CA"/>
    <w:rsid w:val="00B56C5D"/>
    <w:rsid w:val="00B62BAC"/>
    <w:rsid w:val="00B6510D"/>
    <w:rsid w:val="00B679A8"/>
    <w:rsid w:val="00B8359A"/>
    <w:rsid w:val="00B904CC"/>
    <w:rsid w:val="00B9106E"/>
    <w:rsid w:val="00B92E77"/>
    <w:rsid w:val="00B96E33"/>
    <w:rsid w:val="00BA5843"/>
    <w:rsid w:val="00BA7D48"/>
    <w:rsid w:val="00BB3E6E"/>
    <w:rsid w:val="00BC1448"/>
    <w:rsid w:val="00BC2E19"/>
    <w:rsid w:val="00BC332C"/>
    <w:rsid w:val="00BC3497"/>
    <w:rsid w:val="00BD5E52"/>
    <w:rsid w:val="00BD6753"/>
    <w:rsid w:val="00BE39B8"/>
    <w:rsid w:val="00BE5FFB"/>
    <w:rsid w:val="00BF16FC"/>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1909"/>
    <w:rsid w:val="00C53365"/>
    <w:rsid w:val="00C53F33"/>
    <w:rsid w:val="00C5701E"/>
    <w:rsid w:val="00C6016B"/>
    <w:rsid w:val="00C73768"/>
    <w:rsid w:val="00C73FAC"/>
    <w:rsid w:val="00C8154B"/>
    <w:rsid w:val="00C8251D"/>
    <w:rsid w:val="00C83AE0"/>
    <w:rsid w:val="00C84971"/>
    <w:rsid w:val="00C904AE"/>
    <w:rsid w:val="00C936EF"/>
    <w:rsid w:val="00C9550A"/>
    <w:rsid w:val="00C965E1"/>
    <w:rsid w:val="00CA1D7E"/>
    <w:rsid w:val="00CA2AAD"/>
    <w:rsid w:val="00CB19B5"/>
    <w:rsid w:val="00CB25C4"/>
    <w:rsid w:val="00CB272F"/>
    <w:rsid w:val="00CB6490"/>
    <w:rsid w:val="00CB6BA8"/>
    <w:rsid w:val="00CC4606"/>
    <w:rsid w:val="00CC6021"/>
    <w:rsid w:val="00CD77D6"/>
    <w:rsid w:val="00CE2CB8"/>
    <w:rsid w:val="00CE5FA7"/>
    <w:rsid w:val="00CE7089"/>
    <w:rsid w:val="00CE7AEE"/>
    <w:rsid w:val="00CF0B69"/>
    <w:rsid w:val="00CF2526"/>
    <w:rsid w:val="00D113AF"/>
    <w:rsid w:val="00D2544D"/>
    <w:rsid w:val="00D2581A"/>
    <w:rsid w:val="00D2738F"/>
    <w:rsid w:val="00D34011"/>
    <w:rsid w:val="00D553D8"/>
    <w:rsid w:val="00D61255"/>
    <w:rsid w:val="00D62983"/>
    <w:rsid w:val="00D67E0C"/>
    <w:rsid w:val="00D7460C"/>
    <w:rsid w:val="00D74B9F"/>
    <w:rsid w:val="00D83CF1"/>
    <w:rsid w:val="00D83F28"/>
    <w:rsid w:val="00D85680"/>
    <w:rsid w:val="00D9220C"/>
    <w:rsid w:val="00D93529"/>
    <w:rsid w:val="00D96E39"/>
    <w:rsid w:val="00D979F3"/>
    <w:rsid w:val="00DA18EE"/>
    <w:rsid w:val="00DB4C1A"/>
    <w:rsid w:val="00DC1562"/>
    <w:rsid w:val="00DC6C64"/>
    <w:rsid w:val="00DD0CB7"/>
    <w:rsid w:val="00DD190D"/>
    <w:rsid w:val="00DD3DB7"/>
    <w:rsid w:val="00DE49F6"/>
    <w:rsid w:val="00DF2A58"/>
    <w:rsid w:val="00DF3CC2"/>
    <w:rsid w:val="00DF7D24"/>
    <w:rsid w:val="00DF7F3C"/>
    <w:rsid w:val="00E057C4"/>
    <w:rsid w:val="00E074F8"/>
    <w:rsid w:val="00E13263"/>
    <w:rsid w:val="00E4401E"/>
    <w:rsid w:val="00E47304"/>
    <w:rsid w:val="00E55072"/>
    <w:rsid w:val="00E55EA8"/>
    <w:rsid w:val="00E62120"/>
    <w:rsid w:val="00E6357D"/>
    <w:rsid w:val="00E65307"/>
    <w:rsid w:val="00E66970"/>
    <w:rsid w:val="00E67D1A"/>
    <w:rsid w:val="00E72678"/>
    <w:rsid w:val="00E7366C"/>
    <w:rsid w:val="00E74370"/>
    <w:rsid w:val="00E74616"/>
    <w:rsid w:val="00E861D0"/>
    <w:rsid w:val="00E91633"/>
    <w:rsid w:val="00E91D11"/>
    <w:rsid w:val="00EA1312"/>
    <w:rsid w:val="00EC1000"/>
    <w:rsid w:val="00EC724C"/>
    <w:rsid w:val="00EC7FEB"/>
    <w:rsid w:val="00ED1061"/>
    <w:rsid w:val="00ED2F55"/>
    <w:rsid w:val="00ED3992"/>
    <w:rsid w:val="00ED557E"/>
    <w:rsid w:val="00EE186A"/>
    <w:rsid w:val="00EE6E9B"/>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3187"/>
    <w:rsid w:val="00FA357F"/>
    <w:rsid w:val="00FA4998"/>
    <w:rsid w:val="00FA5E4A"/>
    <w:rsid w:val="00FB1586"/>
    <w:rsid w:val="00FB25AF"/>
    <w:rsid w:val="00FC2EEE"/>
    <w:rsid w:val="00FC5510"/>
    <w:rsid w:val="00FD34A5"/>
    <w:rsid w:val="00FD7D8A"/>
    <w:rsid w:val="00FE1448"/>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7545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uiPriority w:val="99"/>
    <w:rsid w:val="00B41783"/>
    <w:rPr>
      <w:sz w:val="20"/>
      <w:szCs w:val="20"/>
    </w:rPr>
  </w:style>
  <w:style w:type="character" w:customStyle="1" w:styleId="afd">
    <w:name w:val="Текст сноски Знак"/>
    <w:basedOn w:val="a0"/>
    <w:link w:val="afc"/>
    <w:uiPriority w:val="99"/>
    <w:rsid w:val="00BE39B8"/>
    <w:rPr>
      <w:lang w:eastAsia="zh-CN"/>
    </w:rPr>
  </w:style>
  <w:style w:type="paragraph" w:styleId="afe">
    <w:name w:val="header"/>
    <w:basedOn w:val="a"/>
    <w:link w:val="aff"/>
    <w:uiPriority w:val="99"/>
    <w:rsid w:val="00B41783"/>
    <w:pPr>
      <w:tabs>
        <w:tab w:val="center" w:pos="4677"/>
        <w:tab w:val="right" w:pos="9355"/>
      </w:tabs>
    </w:pPr>
  </w:style>
  <w:style w:type="character" w:customStyle="1" w:styleId="aff">
    <w:name w:val="Верхний колонтитул Знак"/>
    <w:basedOn w:val="a0"/>
    <w:link w:val="afe"/>
    <w:uiPriority w:val="99"/>
    <w:rsid w:val="00FE1448"/>
    <w:rPr>
      <w:sz w:val="24"/>
      <w:szCs w:val="24"/>
      <w:lang w:eastAsia="zh-CN"/>
    </w:rPr>
  </w:style>
  <w:style w:type="paragraph" w:styleId="aff0">
    <w:name w:val="footer"/>
    <w:basedOn w:val="a"/>
    <w:link w:val="aff1"/>
    <w:uiPriority w:val="99"/>
    <w:rsid w:val="00B41783"/>
    <w:pPr>
      <w:tabs>
        <w:tab w:val="center" w:pos="4677"/>
        <w:tab w:val="right" w:pos="9355"/>
      </w:tabs>
    </w:pPr>
  </w:style>
  <w:style w:type="character" w:customStyle="1" w:styleId="aff1">
    <w:name w:val="Нижний колонтитул Знак"/>
    <w:basedOn w:val="a0"/>
    <w:link w:val="aff0"/>
    <w:uiPriority w:val="99"/>
    <w:rsid w:val="009107C2"/>
    <w:rPr>
      <w:sz w:val="24"/>
      <w:szCs w:val="24"/>
      <w:lang w:eastAsia="zh-CN"/>
    </w:rPr>
  </w:style>
  <w:style w:type="paragraph" w:styleId="aff2">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e">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3">
    <w:name w:val="footnote reference"/>
    <w:uiPriority w:val="99"/>
    <w:semiHidden/>
    <w:unhideWhenUsed/>
    <w:rsid w:val="00F16DA9"/>
    <w:rPr>
      <w:vertAlign w:val="superscript"/>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liday-for-you.ru/wp-content/uploads/2015/04/1-&#1084;&#1072;&#1103;.jp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liday-for-you.ru/wp-content/uploads/2015/04/1337975598_1-may-2.jpg" TargetMode="External"/><Relationship Id="rId5" Type="http://schemas.openxmlformats.org/officeDocument/2006/relationships/webSettings" Target="webSettings.xml"/><Relationship Id="rId15" Type="http://schemas.openxmlformats.org/officeDocument/2006/relationships/hyperlink" Target="http://holiday-for-you.ru/wp-content/uploads/2014/04/9_5.jpg"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oliday-for-you.ru/wp-content/uploads/2015/04/58478627_Sprazdnikomtrudaivesnuy.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6CCC-07FE-4549-9849-E8DEF085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20187</TotalTime>
  <Pages>1</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5909</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5</cp:revision>
  <cp:lastPrinted>2017-04-28T03:24:00Z</cp:lastPrinted>
  <dcterms:created xsi:type="dcterms:W3CDTF">2017-05-19T01:42:00Z</dcterms:created>
  <dcterms:modified xsi:type="dcterms:W3CDTF">2017-04-28T03:25:00Z</dcterms:modified>
</cp:coreProperties>
</file>