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40752A">
                  <w:pPr>
                    <w:jc w:val="center"/>
                    <w:rPr>
                      <w:sz w:val="28"/>
                      <w:szCs w:val="28"/>
                    </w:rPr>
                  </w:pPr>
                  <w:r w:rsidRPr="0040752A">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65pt;height:100.2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3C04C8">
                  <w:pPr>
                    <w:jc w:val="center"/>
                    <w:rPr>
                      <w:vanish/>
                      <w:sz w:val="28"/>
                      <w:szCs w:val="28"/>
                    </w:rPr>
                  </w:pPr>
                  <w:r>
                    <w:rPr>
                      <w:sz w:val="28"/>
                      <w:szCs w:val="28"/>
                    </w:rPr>
                    <w:t xml:space="preserve">№ </w:t>
                  </w:r>
                  <w:r w:rsidR="003C04C8">
                    <w:rPr>
                      <w:sz w:val="28"/>
                      <w:szCs w:val="28"/>
                    </w:rPr>
                    <w:t>8</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32189C">
                    <w:rPr>
                      <w:sz w:val="28"/>
                      <w:szCs w:val="28"/>
                    </w:rPr>
                    <w:t xml:space="preserve"> </w:t>
                  </w:r>
                  <w:r w:rsidR="003C04C8">
                    <w:rPr>
                      <w:sz w:val="28"/>
                      <w:szCs w:val="28"/>
                    </w:rPr>
                    <w:t>04 мая</w:t>
                  </w:r>
                  <w:r w:rsidR="008D5C9D">
                    <w:rPr>
                      <w:sz w:val="28"/>
                      <w:szCs w:val="28"/>
                    </w:rPr>
                    <w:t xml:space="preserve"> </w:t>
                  </w:r>
                  <w:r w:rsidR="00F07B82">
                    <w:rPr>
                      <w:sz w:val="28"/>
                      <w:szCs w:val="28"/>
                    </w:rPr>
                    <w:t>2016</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062EDD" w:rsidRDefault="00062EDD" w:rsidP="00062EDD">
      <w:pPr>
        <w:jc w:val="center"/>
        <w:rPr>
          <w:sz w:val="16"/>
          <w:szCs w:val="16"/>
        </w:rPr>
      </w:pPr>
    </w:p>
    <w:p w:rsidR="003C04C8" w:rsidRPr="003C04C8" w:rsidRDefault="003C04C8" w:rsidP="003C04C8">
      <w:pPr>
        <w:ind w:firstLine="709"/>
        <w:jc w:val="both"/>
        <w:rPr>
          <w:sz w:val="18"/>
          <w:szCs w:val="18"/>
        </w:rPr>
      </w:pPr>
      <w:r w:rsidRPr="003C04C8">
        <w:rPr>
          <w:sz w:val="18"/>
          <w:szCs w:val="18"/>
        </w:rPr>
        <w:t>В 2016 году вступил в силу порядок использования открытого огня и разведения костров на землях сельскохозяйственного назнаначения, утвержденный приказом МЧС России от 26.01.2016 № 26, устанавливающий обязательные требования к правилам пожарной безопасности.</w:t>
      </w:r>
    </w:p>
    <w:p w:rsidR="003C04C8" w:rsidRPr="003C04C8" w:rsidRDefault="003C04C8" w:rsidP="003C04C8">
      <w:pPr>
        <w:ind w:firstLine="709"/>
        <w:jc w:val="both"/>
        <w:rPr>
          <w:sz w:val="18"/>
          <w:szCs w:val="18"/>
        </w:rPr>
      </w:pPr>
      <w:r w:rsidRPr="003C04C8">
        <w:rPr>
          <w:sz w:val="18"/>
          <w:szCs w:val="18"/>
        </w:rPr>
        <w:t>Приказом предусмотрены требования к месту разведения костра: диаметр очага горения может быть не более 3-х метров, территорию в радиусе 10 метров от костра нужно очистить от сухостойных деревьев, сухой травы, валежника, порубочных остатков и других горючих материалов и отделить противопожарной минерализованной полосой шириной не менее 0,4 метров. При этом расстояние до ближайщих объектов должно быть не менее 50 метров, от хвойного леса – 100 метров, от лиственных деревьев – 30 метров.</w:t>
      </w:r>
    </w:p>
    <w:p w:rsidR="003C04C8" w:rsidRPr="003C04C8" w:rsidRDefault="003C04C8" w:rsidP="003C04C8">
      <w:pPr>
        <w:ind w:firstLine="709"/>
        <w:jc w:val="both"/>
        <w:rPr>
          <w:sz w:val="18"/>
          <w:szCs w:val="18"/>
        </w:rPr>
      </w:pPr>
      <w:r w:rsidRPr="003C04C8">
        <w:rPr>
          <w:sz w:val="18"/>
          <w:szCs w:val="18"/>
        </w:rPr>
        <w:t>Если речь идет о разведении огня в мангале, то расстояние до ближайшего здания допускается уменьшить до 5 метров, а зону очистки от горючих материалов вокруг до 2 метров.</w:t>
      </w:r>
    </w:p>
    <w:p w:rsidR="003C04C8" w:rsidRPr="003C04C8" w:rsidRDefault="003C04C8" w:rsidP="003C04C8">
      <w:pPr>
        <w:ind w:firstLine="709"/>
        <w:jc w:val="both"/>
        <w:rPr>
          <w:sz w:val="18"/>
          <w:szCs w:val="18"/>
        </w:rPr>
      </w:pPr>
      <w:r w:rsidRPr="003C04C8">
        <w:rPr>
          <w:sz w:val="18"/>
          <w:szCs w:val="18"/>
        </w:rPr>
        <w:t>Использование открытого огня осуществляется в специально отведенных местах, выполненных в виде ямы или рва, исключающих возможность распространения пламени.</w:t>
      </w:r>
    </w:p>
    <w:p w:rsidR="003C04C8" w:rsidRPr="003C04C8" w:rsidRDefault="003C04C8" w:rsidP="003C04C8">
      <w:pPr>
        <w:ind w:firstLine="709"/>
        <w:jc w:val="both"/>
        <w:rPr>
          <w:sz w:val="18"/>
          <w:szCs w:val="18"/>
        </w:rPr>
      </w:pPr>
      <w:r w:rsidRPr="003C04C8">
        <w:rPr>
          <w:sz w:val="18"/>
          <w:szCs w:val="18"/>
        </w:rPr>
        <w:t>Запрещено использование открытого огня на торфяных почвах, под кронами хвойных деревьев, при штормовом предупреждении, установлении на определенной территории противопожарного режима. Запрещено разводить огонь при скорости ветра свыше 10 метров в секунду. Лица, использующие открытый огонь, должны быть обеспечены первичными средствами пожаротушения и мобильными средствами для вызова службы спасения. После использования открытого огня, место очага горения должно быть засыпано землей или залито водой до полного прекращения горения (тления).</w:t>
      </w:r>
    </w:p>
    <w:p w:rsidR="003C04C8" w:rsidRPr="003C04C8" w:rsidRDefault="003C04C8" w:rsidP="003C04C8">
      <w:pPr>
        <w:ind w:firstLine="709"/>
        <w:jc w:val="both"/>
        <w:rPr>
          <w:sz w:val="18"/>
          <w:szCs w:val="18"/>
        </w:rPr>
      </w:pPr>
      <w:r w:rsidRPr="003C04C8">
        <w:rPr>
          <w:sz w:val="18"/>
          <w:szCs w:val="18"/>
        </w:rPr>
        <w:t xml:space="preserve">Утвержденный порядок не распространяется на выжигание сухой травянистой растительности, стерни, пожнивых остатков на землях сельскохозяйственного назначения и землях запаса, разведение костров на полях, поскольку изменениями, внесенными постановлением Правительства РФ от 10.11.2015 № 1213 в Правила противопожарного режима в </w:t>
      </w:r>
      <w:r w:rsidRPr="003C04C8">
        <w:rPr>
          <w:sz w:val="18"/>
          <w:szCs w:val="18"/>
        </w:rPr>
        <w:lastRenderedPageBreak/>
        <w:t>Российской Федерации указанные действия запрещены.</w:t>
      </w:r>
    </w:p>
    <w:p w:rsidR="003C04C8" w:rsidRPr="003C04C8" w:rsidRDefault="003C04C8" w:rsidP="003C04C8">
      <w:pPr>
        <w:ind w:firstLine="709"/>
        <w:jc w:val="both"/>
        <w:rPr>
          <w:sz w:val="18"/>
          <w:szCs w:val="18"/>
        </w:rPr>
      </w:pPr>
      <w:r w:rsidRPr="003C04C8">
        <w:rPr>
          <w:sz w:val="18"/>
          <w:szCs w:val="18"/>
        </w:rPr>
        <w:t xml:space="preserve">Нарушение требований пожарной безопасности, согласно </w:t>
      </w:r>
      <w:proofErr w:type="gramStart"/>
      <w:r w:rsidRPr="003C04C8">
        <w:rPr>
          <w:sz w:val="18"/>
          <w:szCs w:val="18"/>
        </w:rPr>
        <w:t>ч</w:t>
      </w:r>
      <w:proofErr w:type="gramEnd"/>
      <w:r w:rsidRPr="003C04C8">
        <w:rPr>
          <w:sz w:val="18"/>
          <w:szCs w:val="18"/>
        </w:rPr>
        <w:t>.1 ст.20.4 КоАП РФ влечет наложение административного штрафа на граждан в размере от 1 до 1,5 тысяч рублей; на должностных лиц – от шести тысяч до пятнадцати тысяч рублей; на юридических лиц – от ста пятидесяти тысяч до двухсот тысяч рублей.</w:t>
      </w:r>
    </w:p>
    <w:p w:rsidR="003C04C8" w:rsidRPr="003C04C8" w:rsidRDefault="003C04C8" w:rsidP="003C04C8">
      <w:pPr>
        <w:rPr>
          <w:sz w:val="18"/>
          <w:szCs w:val="18"/>
        </w:rPr>
      </w:pPr>
    </w:p>
    <w:p w:rsidR="003C04C8" w:rsidRPr="00991D47" w:rsidRDefault="003C04C8" w:rsidP="003C04C8">
      <w:pPr>
        <w:rPr>
          <w:sz w:val="18"/>
          <w:szCs w:val="18"/>
        </w:rPr>
      </w:pPr>
      <w:r w:rsidRPr="003C04C8">
        <w:rPr>
          <w:sz w:val="18"/>
          <w:szCs w:val="18"/>
        </w:rPr>
        <w:t>Прокурор района советник юстиции                                       Д.В. Шишков</w:t>
      </w:r>
    </w:p>
    <w:p w:rsidR="00B00DAB" w:rsidRPr="00991D47" w:rsidRDefault="00B00DAB" w:rsidP="003C04C8">
      <w:pPr>
        <w:rPr>
          <w:sz w:val="18"/>
          <w:szCs w:val="18"/>
        </w:rPr>
      </w:pPr>
    </w:p>
    <w:p w:rsidR="00B00DAB" w:rsidRPr="00B00DAB" w:rsidRDefault="00B00DAB" w:rsidP="00B00DAB">
      <w:pPr>
        <w:pStyle w:val="9"/>
        <w:tabs>
          <w:tab w:val="clear" w:pos="1584"/>
          <w:tab w:val="num" w:pos="0"/>
          <w:tab w:val="left" w:pos="4788"/>
        </w:tabs>
        <w:spacing w:before="0" w:after="0" w:line="360" w:lineRule="auto"/>
        <w:ind w:left="0" w:firstLine="0"/>
        <w:jc w:val="center"/>
        <w:rPr>
          <w:rFonts w:ascii="Times New Roman" w:hAnsi="Times New Roman" w:cs="Times New Roman"/>
          <w:bCs/>
          <w:sz w:val="18"/>
          <w:szCs w:val="18"/>
        </w:rPr>
      </w:pPr>
      <w:r w:rsidRPr="00B00DAB">
        <w:rPr>
          <w:rFonts w:ascii="Times New Roman" w:hAnsi="Times New Roman" w:cs="Times New Roman"/>
          <w:bCs/>
          <w:sz w:val="18"/>
          <w:szCs w:val="18"/>
        </w:rPr>
        <w:t>АДМИНИСТРАЦИЯ ПОСЕЛКА БОЛЬШАЯ ИРБА</w:t>
      </w:r>
    </w:p>
    <w:p w:rsidR="00B00DAB" w:rsidRPr="00B00DAB" w:rsidRDefault="00B00DAB" w:rsidP="00B00DAB">
      <w:pPr>
        <w:pStyle w:val="ConsPlusTitle"/>
        <w:widowControl/>
        <w:tabs>
          <w:tab w:val="num" w:pos="0"/>
          <w:tab w:val="left" w:pos="4788"/>
        </w:tabs>
        <w:spacing w:line="360" w:lineRule="auto"/>
        <w:jc w:val="center"/>
        <w:rPr>
          <w:rFonts w:ascii="Times New Roman" w:hAnsi="Times New Roman" w:cs="Times New Roman"/>
          <w:b w:val="0"/>
          <w:sz w:val="18"/>
          <w:szCs w:val="18"/>
        </w:rPr>
      </w:pPr>
      <w:r w:rsidRPr="00B00DAB">
        <w:rPr>
          <w:rFonts w:ascii="Times New Roman" w:hAnsi="Times New Roman" w:cs="Times New Roman"/>
          <w:b w:val="0"/>
          <w:sz w:val="18"/>
          <w:szCs w:val="18"/>
        </w:rPr>
        <w:t>КУРАГИНСКОГО РАЙОНА</w:t>
      </w:r>
    </w:p>
    <w:p w:rsidR="00B00DAB" w:rsidRPr="00B00DAB" w:rsidRDefault="00B00DAB" w:rsidP="00B00DAB">
      <w:pPr>
        <w:pStyle w:val="ConsPlusTitle"/>
        <w:widowControl/>
        <w:tabs>
          <w:tab w:val="num" w:pos="0"/>
          <w:tab w:val="left" w:pos="4788"/>
        </w:tabs>
        <w:jc w:val="center"/>
        <w:rPr>
          <w:rFonts w:ascii="Times New Roman" w:hAnsi="Times New Roman" w:cs="Times New Roman"/>
          <w:b w:val="0"/>
          <w:sz w:val="18"/>
          <w:szCs w:val="18"/>
        </w:rPr>
      </w:pPr>
      <w:r w:rsidRPr="00B00DAB">
        <w:rPr>
          <w:rFonts w:ascii="Times New Roman" w:hAnsi="Times New Roman" w:cs="Times New Roman"/>
          <w:b w:val="0"/>
          <w:sz w:val="18"/>
          <w:szCs w:val="18"/>
        </w:rPr>
        <w:t>КРАСНОЯРСКОГО КРАЯ</w:t>
      </w:r>
    </w:p>
    <w:p w:rsidR="00B00DAB" w:rsidRPr="00B00DAB" w:rsidRDefault="00B00DAB" w:rsidP="00B00DAB">
      <w:pPr>
        <w:pStyle w:val="ConsPlusTitle"/>
        <w:widowControl/>
        <w:tabs>
          <w:tab w:val="num" w:pos="0"/>
          <w:tab w:val="left" w:pos="4788"/>
        </w:tabs>
        <w:jc w:val="center"/>
        <w:rPr>
          <w:rFonts w:ascii="Times New Roman" w:hAnsi="Times New Roman" w:cs="Times New Roman"/>
          <w:b w:val="0"/>
          <w:sz w:val="18"/>
          <w:szCs w:val="18"/>
        </w:rPr>
      </w:pPr>
    </w:p>
    <w:p w:rsidR="00B00DAB" w:rsidRPr="00B00DAB" w:rsidRDefault="00B00DAB" w:rsidP="00B00DAB">
      <w:pPr>
        <w:pStyle w:val="ConsPlusTitle"/>
        <w:widowControl/>
        <w:tabs>
          <w:tab w:val="num" w:pos="0"/>
          <w:tab w:val="left" w:pos="4788"/>
        </w:tabs>
        <w:jc w:val="center"/>
        <w:rPr>
          <w:rFonts w:ascii="Times New Roman" w:hAnsi="Times New Roman" w:cs="Times New Roman"/>
          <w:b w:val="0"/>
          <w:sz w:val="18"/>
          <w:szCs w:val="18"/>
        </w:rPr>
      </w:pPr>
      <w:r w:rsidRPr="00B00DAB">
        <w:rPr>
          <w:rFonts w:ascii="Times New Roman" w:hAnsi="Times New Roman" w:cs="Times New Roman"/>
          <w:b w:val="0"/>
          <w:sz w:val="18"/>
          <w:szCs w:val="18"/>
        </w:rPr>
        <w:t>ПОСТАНОВЛЕНИЕ</w:t>
      </w:r>
    </w:p>
    <w:p w:rsidR="00B00DAB" w:rsidRPr="00B00DAB" w:rsidRDefault="00B00DAB" w:rsidP="00B00DAB">
      <w:pPr>
        <w:pStyle w:val="ConsPlusTitle"/>
        <w:widowControl/>
        <w:tabs>
          <w:tab w:val="num" w:pos="0"/>
          <w:tab w:val="left" w:pos="4788"/>
        </w:tabs>
        <w:jc w:val="center"/>
        <w:rPr>
          <w:rFonts w:ascii="Times New Roman" w:hAnsi="Times New Roman" w:cs="Times New Roman"/>
          <w:b w:val="0"/>
          <w:sz w:val="18"/>
          <w:szCs w:val="18"/>
        </w:rPr>
      </w:pPr>
    </w:p>
    <w:p w:rsidR="00B00DAB" w:rsidRPr="00B00DAB" w:rsidRDefault="00B00DAB" w:rsidP="00B00DAB">
      <w:pPr>
        <w:tabs>
          <w:tab w:val="num" w:pos="0"/>
          <w:tab w:val="left" w:pos="915"/>
          <w:tab w:val="center" w:pos="4677"/>
          <w:tab w:val="left" w:pos="4788"/>
          <w:tab w:val="left" w:pos="7710"/>
        </w:tabs>
        <w:jc w:val="center"/>
        <w:rPr>
          <w:bCs/>
          <w:sz w:val="18"/>
          <w:szCs w:val="18"/>
        </w:rPr>
      </w:pPr>
      <w:r w:rsidRPr="00B00DAB">
        <w:rPr>
          <w:bCs/>
          <w:sz w:val="18"/>
          <w:szCs w:val="18"/>
        </w:rPr>
        <w:t>04.05.2016</w:t>
      </w:r>
      <w:r>
        <w:rPr>
          <w:bCs/>
          <w:sz w:val="18"/>
          <w:szCs w:val="18"/>
        </w:rPr>
        <w:t xml:space="preserve">    </w:t>
      </w:r>
      <w:r w:rsidRPr="00B00DAB">
        <w:rPr>
          <w:bCs/>
          <w:sz w:val="18"/>
          <w:szCs w:val="18"/>
        </w:rPr>
        <w:t xml:space="preserve">   пгт Большая Ирба         № 84-п</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О внесении изменений в постановление от 15.03.2012 № 9-п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ind w:firstLine="426"/>
        <w:jc w:val="both"/>
        <w:rPr>
          <w:bCs/>
          <w:sz w:val="18"/>
          <w:szCs w:val="18"/>
        </w:rPr>
      </w:pPr>
      <w:r w:rsidRPr="00B00DAB">
        <w:rPr>
          <w:bCs/>
          <w:sz w:val="18"/>
          <w:szCs w:val="18"/>
        </w:rPr>
        <w:t>В связи с приведением нормативного правового акта в соответствие с действующим законодательством, руководствуясь Федеральным законом от 12.03.2014 года № 33-ФЗ «О внесении изменений в отдельные законодательные акты Российской Федерации», ПОСТАНОВЛЯЮ:</w:t>
      </w:r>
    </w:p>
    <w:p w:rsidR="00B00DAB" w:rsidRPr="00B00DAB" w:rsidRDefault="00B00DAB" w:rsidP="00B00DAB">
      <w:pPr>
        <w:tabs>
          <w:tab w:val="num" w:pos="0"/>
          <w:tab w:val="left" w:pos="4788"/>
        </w:tabs>
        <w:ind w:firstLine="567"/>
        <w:jc w:val="both"/>
        <w:rPr>
          <w:bCs/>
          <w:sz w:val="18"/>
          <w:szCs w:val="18"/>
        </w:rPr>
      </w:pPr>
      <w:r w:rsidRPr="00B00DAB">
        <w:rPr>
          <w:bCs/>
          <w:sz w:val="18"/>
          <w:szCs w:val="18"/>
        </w:rPr>
        <w:t>1. Внести в постановление следующие изменения:</w:t>
      </w:r>
    </w:p>
    <w:p w:rsidR="00B00DAB" w:rsidRPr="00B00DAB" w:rsidRDefault="00B00DAB" w:rsidP="00B00DAB">
      <w:pPr>
        <w:tabs>
          <w:tab w:val="num" w:pos="0"/>
          <w:tab w:val="left" w:pos="4788"/>
        </w:tabs>
        <w:ind w:firstLine="567"/>
        <w:jc w:val="both"/>
        <w:rPr>
          <w:bCs/>
          <w:sz w:val="18"/>
          <w:szCs w:val="18"/>
        </w:rPr>
      </w:pPr>
      <w:r w:rsidRPr="00B00DAB">
        <w:rPr>
          <w:bCs/>
          <w:sz w:val="18"/>
          <w:szCs w:val="18"/>
        </w:rPr>
        <w:t xml:space="preserve">1.1. в п. 3.1 части 3 приложения к постановлению от 15.03.2012 № 9-п слова «а также соответствие сведений, содержащихся в </w:t>
      </w:r>
      <w:hyperlink r:id="rId9" w:history="1">
        <w:r w:rsidRPr="00B00DAB">
          <w:rPr>
            <w:bCs/>
            <w:sz w:val="18"/>
            <w:szCs w:val="18"/>
          </w:rPr>
          <w:t>уведомлении</w:t>
        </w:r>
      </w:hyperlink>
      <w:r w:rsidRPr="00B00DAB">
        <w:rPr>
          <w:bCs/>
          <w:sz w:val="18"/>
          <w:szCs w:val="18"/>
        </w:rPr>
        <w:t xml:space="preserve"> о начале осуществления отдельных видов предпринимательской деятельности, обязательным требованиям» исключить;</w:t>
      </w:r>
    </w:p>
    <w:p w:rsidR="00B00DAB" w:rsidRPr="00B00DAB" w:rsidRDefault="00B00DAB" w:rsidP="00B00DAB">
      <w:pPr>
        <w:tabs>
          <w:tab w:val="num" w:pos="0"/>
          <w:tab w:val="left" w:pos="4788"/>
        </w:tabs>
        <w:autoSpaceDE w:val="0"/>
        <w:autoSpaceDN w:val="0"/>
        <w:adjustRightInd w:val="0"/>
        <w:ind w:firstLine="567"/>
        <w:jc w:val="both"/>
        <w:rPr>
          <w:bCs/>
          <w:sz w:val="18"/>
          <w:szCs w:val="18"/>
        </w:rPr>
      </w:pPr>
      <w:r w:rsidRPr="00B00DAB">
        <w:rPr>
          <w:bCs/>
          <w:sz w:val="18"/>
          <w:szCs w:val="18"/>
        </w:rPr>
        <w:t>1.2. п. 3.5 части 3 приложения к постановлению от 15.03.2012 № 9-п исключить;</w:t>
      </w:r>
    </w:p>
    <w:p w:rsidR="00B00DAB" w:rsidRPr="00B00DAB" w:rsidRDefault="00B00DAB" w:rsidP="00B00DAB">
      <w:pPr>
        <w:tabs>
          <w:tab w:val="num" w:pos="0"/>
          <w:tab w:val="left" w:pos="4788"/>
        </w:tabs>
        <w:autoSpaceDE w:val="0"/>
        <w:autoSpaceDN w:val="0"/>
        <w:adjustRightInd w:val="0"/>
        <w:ind w:firstLine="567"/>
        <w:jc w:val="both"/>
        <w:rPr>
          <w:bCs/>
          <w:sz w:val="18"/>
          <w:szCs w:val="18"/>
        </w:rPr>
      </w:pPr>
      <w:r>
        <w:rPr>
          <w:bCs/>
          <w:sz w:val="18"/>
          <w:szCs w:val="18"/>
        </w:rPr>
        <w:t xml:space="preserve">1.3. </w:t>
      </w:r>
      <w:r w:rsidRPr="00B00DAB">
        <w:rPr>
          <w:bCs/>
          <w:sz w:val="18"/>
          <w:szCs w:val="18"/>
        </w:rPr>
        <w:t>п.п. 3 в п. 3.7 части 3 приложения к постановлению от 15.03.2012 № 9-п исключить;</w:t>
      </w:r>
    </w:p>
    <w:p w:rsidR="00B00DAB" w:rsidRPr="00B00DAB" w:rsidRDefault="00B00DAB" w:rsidP="00B00DAB">
      <w:pPr>
        <w:tabs>
          <w:tab w:val="num" w:pos="0"/>
          <w:tab w:val="left" w:pos="4788"/>
        </w:tabs>
        <w:autoSpaceDE w:val="0"/>
        <w:autoSpaceDN w:val="0"/>
        <w:adjustRightInd w:val="0"/>
        <w:ind w:firstLine="567"/>
        <w:jc w:val="both"/>
        <w:rPr>
          <w:bCs/>
          <w:sz w:val="18"/>
          <w:szCs w:val="18"/>
        </w:rPr>
      </w:pPr>
      <w:r w:rsidRPr="00B00DAB">
        <w:rPr>
          <w:bCs/>
          <w:sz w:val="18"/>
          <w:szCs w:val="18"/>
        </w:rPr>
        <w:lastRenderedPageBreak/>
        <w:t>1.4. пункты 3.6, 3.7, 3.8, 3.9, 3.10 части 3 соответственно считать пунктами 3.5, 3.6, 3.7, 3.8, 3.9;</w:t>
      </w:r>
    </w:p>
    <w:p w:rsidR="00B00DAB" w:rsidRPr="00B00DAB" w:rsidRDefault="00B00DAB" w:rsidP="00B00DAB">
      <w:pPr>
        <w:tabs>
          <w:tab w:val="num" w:pos="0"/>
          <w:tab w:val="left" w:pos="4788"/>
        </w:tabs>
        <w:autoSpaceDE w:val="0"/>
        <w:autoSpaceDN w:val="0"/>
        <w:adjustRightInd w:val="0"/>
        <w:ind w:firstLine="567"/>
        <w:jc w:val="both"/>
        <w:rPr>
          <w:bCs/>
          <w:sz w:val="18"/>
          <w:szCs w:val="18"/>
        </w:rPr>
      </w:pPr>
      <w:r w:rsidRPr="00B00DAB">
        <w:rPr>
          <w:bCs/>
          <w:sz w:val="18"/>
          <w:szCs w:val="18"/>
        </w:rPr>
        <w:t>1.5. п. 4.8 части 4 приложения к постановлению от 15.03.2012 № 9-п исключить;</w:t>
      </w:r>
    </w:p>
    <w:p w:rsidR="00B00DAB" w:rsidRPr="00B00DAB" w:rsidRDefault="00B00DAB" w:rsidP="00B00DAB">
      <w:pPr>
        <w:tabs>
          <w:tab w:val="num" w:pos="0"/>
          <w:tab w:val="left" w:pos="4788"/>
        </w:tabs>
        <w:autoSpaceDE w:val="0"/>
        <w:autoSpaceDN w:val="0"/>
        <w:adjustRightInd w:val="0"/>
        <w:ind w:firstLine="567"/>
        <w:jc w:val="both"/>
        <w:rPr>
          <w:bCs/>
          <w:sz w:val="18"/>
          <w:szCs w:val="18"/>
        </w:rPr>
      </w:pPr>
      <w:r w:rsidRPr="00B00DAB">
        <w:rPr>
          <w:bCs/>
          <w:sz w:val="18"/>
          <w:szCs w:val="18"/>
        </w:rPr>
        <w:t>1.6. пункты 4.9, 4.10, 4.11, 4.12 части 4 соответственно считать пунктами 4.8, 4.9, 4.10, 4.11.</w:t>
      </w:r>
    </w:p>
    <w:p w:rsidR="00B00DAB" w:rsidRPr="00B00DAB" w:rsidRDefault="00B00DAB" w:rsidP="00B00DAB">
      <w:pPr>
        <w:tabs>
          <w:tab w:val="num" w:pos="0"/>
          <w:tab w:val="left" w:pos="4788"/>
        </w:tabs>
        <w:ind w:firstLine="567"/>
        <w:jc w:val="both"/>
        <w:rPr>
          <w:bCs/>
          <w:sz w:val="18"/>
          <w:szCs w:val="18"/>
        </w:rPr>
      </w:pPr>
      <w:r w:rsidRPr="00B00DAB">
        <w:rPr>
          <w:bCs/>
          <w:sz w:val="18"/>
          <w:szCs w:val="18"/>
        </w:rPr>
        <w:t xml:space="preserve">2. </w:t>
      </w:r>
      <w:proofErr w:type="gramStart"/>
      <w:r w:rsidRPr="00B00DAB">
        <w:rPr>
          <w:bCs/>
          <w:sz w:val="18"/>
          <w:szCs w:val="18"/>
        </w:rPr>
        <w:t>Контроль за</w:t>
      </w:r>
      <w:proofErr w:type="gramEnd"/>
      <w:r w:rsidRPr="00B00DAB">
        <w:rPr>
          <w:bCs/>
          <w:sz w:val="18"/>
          <w:szCs w:val="18"/>
        </w:rPr>
        <w:t xml:space="preserve"> исполнением настоящего постановления оставляю за собой.</w:t>
      </w:r>
    </w:p>
    <w:p w:rsidR="00B00DAB" w:rsidRPr="00B00DAB" w:rsidRDefault="00B00DAB" w:rsidP="00B00DAB">
      <w:pPr>
        <w:tabs>
          <w:tab w:val="num" w:pos="0"/>
          <w:tab w:val="left" w:pos="4788"/>
        </w:tabs>
        <w:ind w:firstLine="567"/>
        <w:jc w:val="both"/>
        <w:rPr>
          <w:bCs/>
          <w:sz w:val="18"/>
          <w:szCs w:val="18"/>
        </w:rPr>
      </w:pPr>
      <w:r w:rsidRPr="00B00DAB">
        <w:rPr>
          <w:bCs/>
          <w:sz w:val="18"/>
          <w:szCs w:val="18"/>
        </w:rPr>
        <w:t>3. Постановление вступает в силу в день, следующий за днем его официального опубликования</w:t>
      </w:r>
      <w:r>
        <w:rPr>
          <w:bCs/>
          <w:sz w:val="18"/>
          <w:szCs w:val="18"/>
        </w:rPr>
        <w:t xml:space="preserve"> в газете</w:t>
      </w:r>
      <w:r w:rsidRPr="00B00DAB">
        <w:rPr>
          <w:bCs/>
          <w:sz w:val="18"/>
          <w:szCs w:val="18"/>
        </w:rPr>
        <w:t xml:space="preserve"> «Ирбинский вестник».</w:t>
      </w:r>
    </w:p>
    <w:p w:rsidR="00B00DAB" w:rsidRPr="00B00DAB" w:rsidRDefault="00B00DAB" w:rsidP="00B00DAB">
      <w:pPr>
        <w:tabs>
          <w:tab w:val="num" w:pos="0"/>
          <w:tab w:val="left" w:pos="4788"/>
        </w:tabs>
        <w:jc w:val="both"/>
        <w:rPr>
          <w:bCs/>
          <w:sz w:val="18"/>
          <w:szCs w:val="18"/>
        </w:rPr>
      </w:pPr>
    </w:p>
    <w:p w:rsidR="00B00DAB" w:rsidRDefault="00B00DAB" w:rsidP="00B00DAB">
      <w:pPr>
        <w:tabs>
          <w:tab w:val="num" w:pos="0"/>
          <w:tab w:val="left" w:pos="4788"/>
        </w:tabs>
        <w:jc w:val="both"/>
        <w:rPr>
          <w:bCs/>
          <w:sz w:val="18"/>
          <w:szCs w:val="18"/>
        </w:rPr>
      </w:pPr>
      <w:r w:rsidRPr="00B00DAB">
        <w:rPr>
          <w:bCs/>
          <w:sz w:val="18"/>
          <w:szCs w:val="18"/>
        </w:rPr>
        <w:t xml:space="preserve">Глава поселка     </w:t>
      </w:r>
      <w:r>
        <w:rPr>
          <w:bCs/>
          <w:sz w:val="18"/>
          <w:szCs w:val="18"/>
        </w:rPr>
        <w:t xml:space="preserve">                             </w:t>
      </w:r>
      <w:r w:rsidRPr="00B00DAB">
        <w:rPr>
          <w:bCs/>
          <w:sz w:val="18"/>
          <w:szCs w:val="18"/>
        </w:rPr>
        <w:t xml:space="preserve">   Г.Г. Кузик</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right"/>
        <w:rPr>
          <w:bCs/>
          <w:sz w:val="18"/>
          <w:szCs w:val="18"/>
        </w:rPr>
      </w:pPr>
      <w:r w:rsidRPr="00B00DAB">
        <w:rPr>
          <w:bCs/>
          <w:sz w:val="18"/>
          <w:szCs w:val="18"/>
        </w:rPr>
        <w:t>Приложение к постановлению</w:t>
      </w:r>
    </w:p>
    <w:p w:rsidR="00B00DAB" w:rsidRPr="00B00DAB" w:rsidRDefault="00B00DAB" w:rsidP="00B00DAB">
      <w:pPr>
        <w:tabs>
          <w:tab w:val="num" w:pos="0"/>
          <w:tab w:val="left" w:pos="4788"/>
          <w:tab w:val="left" w:pos="5740"/>
        </w:tabs>
        <w:jc w:val="right"/>
        <w:rPr>
          <w:bCs/>
          <w:sz w:val="18"/>
          <w:szCs w:val="18"/>
        </w:rPr>
      </w:pPr>
      <w:r w:rsidRPr="00B00DAB">
        <w:rPr>
          <w:bCs/>
          <w:sz w:val="18"/>
          <w:szCs w:val="18"/>
        </w:rPr>
        <w:t xml:space="preserve">администрации поселка </w:t>
      </w:r>
    </w:p>
    <w:p w:rsidR="00B00DAB" w:rsidRPr="00B00DAB" w:rsidRDefault="00B00DAB" w:rsidP="00B00DAB">
      <w:pPr>
        <w:tabs>
          <w:tab w:val="num" w:pos="0"/>
          <w:tab w:val="left" w:pos="4788"/>
        </w:tabs>
        <w:jc w:val="right"/>
        <w:rPr>
          <w:bCs/>
          <w:sz w:val="18"/>
          <w:szCs w:val="18"/>
        </w:rPr>
      </w:pPr>
      <w:r w:rsidRPr="00B00DAB">
        <w:rPr>
          <w:bCs/>
          <w:sz w:val="18"/>
          <w:szCs w:val="18"/>
        </w:rPr>
        <w:t>от 04.05.2016 № 84-п</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center"/>
        <w:rPr>
          <w:bCs/>
          <w:sz w:val="18"/>
          <w:szCs w:val="18"/>
        </w:rPr>
      </w:pPr>
      <w:r w:rsidRPr="00B00DAB">
        <w:rPr>
          <w:bCs/>
          <w:sz w:val="18"/>
          <w:szCs w:val="18"/>
        </w:rPr>
        <w:t>АДМИНИСТРАТИВНЫЙ РЕГЛАМЕНТ</w:t>
      </w:r>
    </w:p>
    <w:p w:rsidR="00B00DAB" w:rsidRPr="00B00DAB" w:rsidRDefault="00B00DAB" w:rsidP="00B00DAB">
      <w:pPr>
        <w:tabs>
          <w:tab w:val="num" w:pos="0"/>
          <w:tab w:val="left" w:pos="4788"/>
        </w:tabs>
        <w:jc w:val="center"/>
        <w:rPr>
          <w:bCs/>
          <w:sz w:val="18"/>
          <w:szCs w:val="18"/>
        </w:rPr>
      </w:pPr>
      <w:r w:rsidRPr="00B00DAB">
        <w:rPr>
          <w:bCs/>
          <w:sz w:val="18"/>
          <w:szCs w:val="18"/>
        </w:rPr>
        <w:t xml:space="preserve">ПРОВЕДЕНИЯ ПРОВЕРОК ЮРИДИЧЕСКИХ ЛИЦ И ИНДИВИДУАЛЬНЫХ ПРЕДПРИНИМАТЕЛЕЙ ПРИ ОСУЩЕСТВЛЕНИИ МУНИЦИПАЛЬНОГО ЗЕМЕЛЬНОГО КОНТРОЛЯ НА ТЕРРИТОРИИ </w:t>
      </w:r>
    </w:p>
    <w:p w:rsidR="00B00DAB" w:rsidRPr="00B00DAB" w:rsidRDefault="00B00DAB" w:rsidP="00B00DAB">
      <w:pPr>
        <w:tabs>
          <w:tab w:val="num" w:pos="0"/>
          <w:tab w:val="left" w:pos="4788"/>
        </w:tabs>
        <w:jc w:val="center"/>
        <w:rPr>
          <w:bCs/>
          <w:sz w:val="18"/>
          <w:szCs w:val="18"/>
        </w:rPr>
      </w:pPr>
      <w:r w:rsidRPr="00B00DAB">
        <w:rPr>
          <w:bCs/>
          <w:sz w:val="18"/>
          <w:szCs w:val="18"/>
        </w:rPr>
        <w:t xml:space="preserve">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w:t>
      </w:r>
    </w:p>
    <w:p w:rsidR="00B00DAB" w:rsidRPr="00B00DAB" w:rsidRDefault="00B00DAB" w:rsidP="00B00DAB">
      <w:pPr>
        <w:tabs>
          <w:tab w:val="num" w:pos="0"/>
          <w:tab w:val="left" w:pos="4788"/>
        </w:tabs>
        <w:rPr>
          <w:bCs/>
          <w:sz w:val="18"/>
          <w:szCs w:val="18"/>
        </w:rPr>
      </w:pPr>
    </w:p>
    <w:p w:rsidR="00B00DAB" w:rsidRPr="00B00DAB" w:rsidRDefault="00B00DAB" w:rsidP="00B00DAB">
      <w:pPr>
        <w:numPr>
          <w:ilvl w:val="0"/>
          <w:numId w:val="17"/>
        </w:numPr>
        <w:tabs>
          <w:tab w:val="num" w:pos="0"/>
          <w:tab w:val="left" w:pos="4788"/>
        </w:tabs>
        <w:suppressAutoHyphens w:val="0"/>
        <w:ind w:left="0" w:firstLine="0"/>
        <w:jc w:val="center"/>
        <w:rPr>
          <w:bCs/>
          <w:sz w:val="18"/>
          <w:szCs w:val="18"/>
        </w:rPr>
      </w:pPr>
      <w:r w:rsidRPr="00B00DAB">
        <w:rPr>
          <w:bCs/>
          <w:sz w:val="18"/>
          <w:szCs w:val="18"/>
        </w:rPr>
        <w:t>Общие положения</w:t>
      </w:r>
    </w:p>
    <w:p w:rsidR="00B00DAB" w:rsidRPr="00B00DAB" w:rsidRDefault="00B00DAB" w:rsidP="00B00DAB">
      <w:pPr>
        <w:tabs>
          <w:tab w:val="num" w:pos="0"/>
          <w:tab w:val="left" w:pos="4788"/>
        </w:tabs>
        <w:jc w:val="center"/>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1.1. </w:t>
      </w:r>
      <w:proofErr w:type="gramStart"/>
      <w:r w:rsidRPr="00B00DAB">
        <w:rPr>
          <w:bCs/>
          <w:sz w:val="18"/>
          <w:szCs w:val="18"/>
        </w:rPr>
        <w:t>Настоящий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поселок Большая Ирба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w:t>
      </w:r>
      <w:proofErr w:type="gramEnd"/>
      <w:r w:rsidRPr="00B00DAB">
        <w:rPr>
          <w:bCs/>
          <w:sz w:val="18"/>
          <w:szCs w:val="18"/>
        </w:rPr>
        <w:t xml:space="preserve"> </w:t>
      </w:r>
      <w:proofErr w:type="gramStart"/>
      <w:r w:rsidRPr="00B00DAB">
        <w:rPr>
          <w:bCs/>
          <w:sz w:val="18"/>
          <w:szCs w:val="18"/>
        </w:rPr>
        <w:t xml:space="preserve">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w:t>
      </w:r>
      <w:r w:rsidRPr="00B00DAB">
        <w:rPr>
          <w:bCs/>
          <w:sz w:val="18"/>
          <w:szCs w:val="18"/>
        </w:rPr>
        <w:lastRenderedPageBreak/>
        <w:t>предпринимателей при осуществлении государственного контроля (надзора) и муниципального контроля», Уставом муниципального образования поселок Большая Ирба.</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1.2. Настоящий административный регламент устанавливает:</w:t>
      </w:r>
    </w:p>
    <w:p w:rsidR="00B00DAB" w:rsidRPr="00B00DAB" w:rsidRDefault="00B00DAB" w:rsidP="00B00DAB">
      <w:pPr>
        <w:tabs>
          <w:tab w:val="num" w:pos="0"/>
          <w:tab w:val="left" w:pos="4788"/>
        </w:tabs>
        <w:jc w:val="both"/>
        <w:rPr>
          <w:bCs/>
          <w:sz w:val="18"/>
          <w:szCs w:val="18"/>
        </w:rPr>
      </w:pPr>
      <w:r w:rsidRPr="00B00DAB">
        <w:rPr>
          <w:bCs/>
          <w:sz w:val="18"/>
          <w:szCs w:val="18"/>
        </w:rPr>
        <w:t xml:space="preserve">- порядок организации и осуществления муниципального земельного контроля на территории 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 (далее – муниципальный земельный контроль) юридических лиц, индивидуальных предпринимателей;</w:t>
      </w:r>
    </w:p>
    <w:p w:rsidR="00B00DAB" w:rsidRPr="00B00DAB" w:rsidRDefault="00B00DAB" w:rsidP="00B00DAB">
      <w:pPr>
        <w:tabs>
          <w:tab w:val="num" w:pos="0"/>
          <w:tab w:val="left" w:pos="4788"/>
        </w:tabs>
        <w:jc w:val="both"/>
        <w:rPr>
          <w:bCs/>
          <w:sz w:val="18"/>
          <w:szCs w:val="18"/>
        </w:rPr>
      </w:pPr>
      <w:r w:rsidRPr="00B00DAB">
        <w:rPr>
          <w:bCs/>
          <w:sz w:val="18"/>
          <w:szCs w:val="18"/>
        </w:rPr>
        <w:t>- формы осуществления муниципального земельного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-сроки и последовательность действия (административных процедур) при проведении проверок органом муниципального земельного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 механизм взаимодействия органов, уполномоченных не осуществление муниципального контроля в сфере земельных отношений, при организации и проведении проверок;</w:t>
      </w:r>
    </w:p>
    <w:p w:rsidR="00B00DAB" w:rsidRPr="00B00DAB" w:rsidRDefault="00B00DAB" w:rsidP="00B00DAB">
      <w:pPr>
        <w:tabs>
          <w:tab w:val="num" w:pos="0"/>
          <w:tab w:val="left" w:pos="4788"/>
        </w:tabs>
        <w:jc w:val="both"/>
        <w:rPr>
          <w:bCs/>
          <w:sz w:val="18"/>
          <w:szCs w:val="18"/>
        </w:rPr>
      </w:pPr>
      <w:r w:rsidRPr="00B00DAB">
        <w:rPr>
          <w:bCs/>
          <w:sz w:val="18"/>
          <w:szCs w:val="1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земельному контролю.</w:t>
      </w:r>
    </w:p>
    <w:p w:rsidR="00B00DAB" w:rsidRPr="00B00DAB" w:rsidRDefault="00B00DAB" w:rsidP="00B00DAB">
      <w:pPr>
        <w:tabs>
          <w:tab w:val="num" w:pos="0"/>
          <w:tab w:val="left" w:pos="4788"/>
        </w:tabs>
        <w:jc w:val="both"/>
        <w:rPr>
          <w:bCs/>
          <w:sz w:val="18"/>
          <w:szCs w:val="18"/>
        </w:rPr>
      </w:pPr>
      <w:r w:rsidRPr="00B00DAB">
        <w:rPr>
          <w:bCs/>
          <w:sz w:val="18"/>
          <w:szCs w:val="18"/>
        </w:rPr>
        <w:t xml:space="preserve">1.3. </w:t>
      </w:r>
      <w:proofErr w:type="gramStart"/>
      <w:r w:rsidRPr="00B00DAB">
        <w:rPr>
          <w:bCs/>
          <w:sz w:val="18"/>
          <w:szCs w:val="1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1.4. Муниципальный земельный контроль осуществляется в целях:</w:t>
      </w:r>
    </w:p>
    <w:p w:rsidR="00B00DAB" w:rsidRPr="00B00DAB" w:rsidRDefault="00B00DAB" w:rsidP="00B00DAB">
      <w:pPr>
        <w:tabs>
          <w:tab w:val="num" w:pos="0"/>
          <w:tab w:val="left" w:pos="4788"/>
        </w:tabs>
        <w:jc w:val="both"/>
        <w:rPr>
          <w:bCs/>
          <w:sz w:val="18"/>
          <w:szCs w:val="18"/>
        </w:rPr>
      </w:pPr>
      <w:r w:rsidRPr="00B00DAB">
        <w:rPr>
          <w:bCs/>
          <w:sz w:val="18"/>
          <w:szCs w:val="18"/>
        </w:rPr>
        <w:t xml:space="preserve">- рационального, эффективного, целевого использования земель на территории 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w:t>
      </w:r>
    </w:p>
    <w:p w:rsidR="00B00DAB" w:rsidRPr="00B00DAB" w:rsidRDefault="00B00DAB" w:rsidP="00B00DAB">
      <w:pPr>
        <w:tabs>
          <w:tab w:val="num" w:pos="0"/>
          <w:tab w:val="left" w:pos="4788"/>
        </w:tabs>
        <w:jc w:val="both"/>
        <w:rPr>
          <w:bCs/>
          <w:sz w:val="18"/>
          <w:szCs w:val="18"/>
        </w:rPr>
      </w:pPr>
      <w:r w:rsidRPr="00B00DAB">
        <w:rPr>
          <w:bCs/>
          <w:sz w:val="18"/>
          <w:szCs w:val="18"/>
        </w:rPr>
        <w:t>- получения достоверной информации о состоянии земель органами местного самоуправления;</w:t>
      </w:r>
    </w:p>
    <w:p w:rsidR="00B00DAB" w:rsidRPr="00B00DAB" w:rsidRDefault="00B00DAB" w:rsidP="00B00DAB">
      <w:pPr>
        <w:tabs>
          <w:tab w:val="num" w:pos="0"/>
          <w:tab w:val="left" w:pos="4788"/>
        </w:tabs>
        <w:jc w:val="both"/>
        <w:rPr>
          <w:bCs/>
          <w:sz w:val="18"/>
          <w:szCs w:val="18"/>
        </w:rPr>
      </w:pPr>
      <w:r w:rsidRPr="00B00DAB">
        <w:rPr>
          <w:bCs/>
          <w:sz w:val="18"/>
          <w:szCs w:val="18"/>
        </w:rPr>
        <w:t>- выявления и предупреждения правонарушений в области землепользования;</w:t>
      </w:r>
    </w:p>
    <w:p w:rsidR="00B00DAB" w:rsidRPr="00B00DAB" w:rsidRDefault="00B00DAB" w:rsidP="00B00DAB">
      <w:pPr>
        <w:tabs>
          <w:tab w:val="num" w:pos="0"/>
          <w:tab w:val="left" w:pos="4788"/>
        </w:tabs>
        <w:jc w:val="both"/>
        <w:rPr>
          <w:bCs/>
          <w:sz w:val="18"/>
          <w:szCs w:val="18"/>
        </w:rPr>
      </w:pPr>
      <w:r w:rsidRPr="00B00DAB">
        <w:rPr>
          <w:bCs/>
          <w:sz w:val="18"/>
          <w:szCs w:val="18"/>
        </w:rPr>
        <w:t xml:space="preserve">- исполнения договорных обязательств, возникших между администрацией поселка </w:t>
      </w:r>
      <w:proofErr w:type="gramStart"/>
      <w:r w:rsidRPr="00B00DAB">
        <w:rPr>
          <w:bCs/>
          <w:sz w:val="18"/>
          <w:szCs w:val="18"/>
        </w:rPr>
        <w:t>Большая</w:t>
      </w:r>
      <w:proofErr w:type="gramEnd"/>
      <w:r w:rsidRPr="00B00DAB">
        <w:rPr>
          <w:bCs/>
          <w:sz w:val="18"/>
          <w:szCs w:val="18"/>
        </w:rPr>
        <w:t xml:space="preserve"> Ирба и землепользователями.</w:t>
      </w:r>
    </w:p>
    <w:p w:rsidR="00B00DAB" w:rsidRPr="00B00DAB" w:rsidRDefault="00B00DAB" w:rsidP="00B00DAB">
      <w:pPr>
        <w:tabs>
          <w:tab w:val="num" w:pos="0"/>
          <w:tab w:val="left" w:pos="4788"/>
        </w:tabs>
        <w:jc w:val="both"/>
        <w:rPr>
          <w:bCs/>
          <w:sz w:val="18"/>
          <w:szCs w:val="18"/>
        </w:rPr>
      </w:pPr>
      <w:r w:rsidRPr="00B00DAB">
        <w:rPr>
          <w:bCs/>
          <w:sz w:val="18"/>
          <w:szCs w:val="18"/>
        </w:rPr>
        <w:t>- выполнение иных требований земельного законодательства по вопросам использования земель.</w:t>
      </w:r>
    </w:p>
    <w:p w:rsidR="00B00DAB" w:rsidRPr="00B00DAB" w:rsidRDefault="00B00DAB" w:rsidP="00B00DAB">
      <w:pPr>
        <w:tabs>
          <w:tab w:val="num" w:pos="0"/>
          <w:tab w:val="left" w:pos="4788"/>
        </w:tabs>
        <w:jc w:val="both"/>
        <w:rPr>
          <w:bCs/>
          <w:sz w:val="18"/>
          <w:szCs w:val="18"/>
        </w:rPr>
      </w:pPr>
      <w:r w:rsidRPr="00B00DAB">
        <w:rPr>
          <w:bCs/>
          <w:sz w:val="18"/>
          <w:szCs w:val="18"/>
        </w:rPr>
        <w:t>1.5. Предметом муниципального земельного контроля является проверка соблюдения установленных правовыми нормами правил использования земель.</w:t>
      </w:r>
    </w:p>
    <w:p w:rsidR="00B00DAB" w:rsidRPr="00B00DAB" w:rsidRDefault="00B00DAB" w:rsidP="00B00DAB">
      <w:pPr>
        <w:tabs>
          <w:tab w:val="num" w:pos="0"/>
          <w:tab w:val="left" w:pos="4788"/>
        </w:tabs>
        <w:jc w:val="both"/>
        <w:rPr>
          <w:bCs/>
          <w:sz w:val="18"/>
          <w:szCs w:val="18"/>
        </w:rPr>
      </w:pPr>
      <w:r w:rsidRPr="00B00DAB">
        <w:rPr>
          <w:bCs/>
          <w:sz w:val="18"/>
          <w:szCs w:val="18"/>
        </w:rPr>
        <w:lastRenderedPageBreak/>
        <w:t>1.6.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действия (бездействий), производимых и реализуемых ими товаров (выполненных работ, предоставленных услуг) обязательным требованиям, установленным муниципальными правовыми актами.</w:t>
      </w:r>
    </w:p>
    <w:p w:rsidR="00B00DAB" w:rsidRPr="00B00DAB" w:rsidRDefault="00B00DAB" w:rsidP="00B00DAB">
      <w:pPr>
        <w:tabs>
          <w:tab w:val="num" w:pos="0"/>
          <w:tab w:val="left" w:pos="4788"/>
        </w:tabs>
        <w:jc w:val="both"/>
        <w:rPr>
          <w:bCs/>
          <w:sz w:val="18"/>
          <w:szCs w:val="18"/>
        </w:rPr>
      </w:pPr>
      <w:r w:rsidRPr="00B00DAB">
        <w:rPr>
          <w:bCs/>
          <w:sz w:val="18"/>
          <w:szCs w:val="18"/>
        </w:rPr>
        <w:t xml:space="preserve">1.7. </w:t>
      </w:r>
      <w:proofErr w:type="gramStart"/>
      <w:r w:rsidRPr="00B00DAB">
        <w:rPr>
          <w:bCs/>
          <w:sz w:val="18"/>
          <w:szCs w:val="18"/>
        </w:rPr>
        <w:t>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w:t>
      </w:r>
      <w:proofErr w:type="gramEnd"/>
      <w:r w:rsidRPr="00B00DAB">
        <w:rPr>
          <w:bCs/>
          <w:sz w:val="18"/>
          <w:szCs w:val="18"/>
        </w:rPr>
        <w:t xml:space="preserve"> </w:t>
      </w:r>
      <w:proofErr w:type="gramStart"/>
      <w:r w:rsidRPr="00B00DAB">
        <w:rPr>
          <w:bCs/>
          <w:sz w:val="18"/>
          <w:szCs w:val="18"/>
        </w:rPr>
        <w:t>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w:t>
      </w:r>
      <w:proofErr w:type="gramEnd"/>
      <w:r w:rsidRPr="00B00DAB">
        <w:rPr>
          <w:bCs/>
          <w:sz w:val="18"/>
          <w:szCs w:val="18"/>
        </w:rPr>
        <w:t xml:space="preserve"> </w:t>
      </w:r>
      <w:proofErr w:type="gramStart"/>
      <w:r w:rsidRPr="00B00DAB">
        <w:rPr>
          <w:bCs/>
          <w:sz w:val="18"/>
          <w:szCs w:val="18"/>
        </w:rPr>
        <w:t>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w:t>
      </w:r>
      <w:proofErr w:type="gramEnd"/>
      <w:r w:rsidRPr="00B00DAB">
        <w:rPr>
          <w:bCs/>
          <w:sz w:val="18"/>
          <w:szCs w:val="18"/>
        </w:rPr>
        <w:t xml:space="preserve"> правовыми актами, с фактами причинения вреда</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1.8. Муниципальный земельный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hyperlink r:id="rId10" w:history="1">
        <w:r w:rsidRPr="00B00DAB">
          <w:rPr>
            <w:bCs/>
            <w:sz w:val="18"/>
            <w:szCs w:val="18"/>
          </w:rPr>
          <w:t>Порядок</w:t>
        </w:r>
      </w:hyperlink>
      <w:r w:rsidRPr="00B00DAB">
        <w:rPr>
          <w:bCs/>
          <w:sz w:val="18"/>
          <w:szCs w:val="18"/>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00DAB" w:rsidRPr="00B00DAB" w:rsidRDefault="00B00DAB" w:rsidP="00B00DAB">
      <w:pPr>
        <w:tabs>
          <w:tab w:val="num" w:pos="0"/>
          <w:tab w:val="left" w:pos="4788"/>
        </w:tabs>
        <w:jc w:val="both"/>
        <w:rPr>
          <w:bCs/>
          <w:sz w:val="18"/>
          <w:szCs w:val="18"/>
        </w:rPr>
      </w:pPr>
      <w:r w:rsidRPr="00B00DAB">
        <w:rPr>
          <w:bCs/>
          <w:sz w:val="18"/>
          <w:szCs w:val="18"/>
        </w:rPr>
        <w:lastRenderedPageBreak/>
        <w:t xml:space="preserve"> Для обеспечения координации в сфере </w:t>
      </w:r>
      <w:proofErr w:type="gramStart"/>
      <w:r w:rsidRPr="00B00DAB">
        <w:rPr>
          <w:bCs/>
          <w:sz w:val="18"/>
          <w:szCs w:val="18"/>
        </w:rPr>
        <w:t>контроля за</w:t>
      </w:r>
      <w:proofErr w:type="gramEnd"/>
      <w:r w:rsidRPr="00B00DAB">
        <w:rPr>
          <w:bCs/>
          <w:sz w:val="18"/>
          <w:szCs w:val="18"/>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B00DAB" w:rsidRPr="00B00DAB" w:rsidRDefault="00B00DAB" w:rsidP="00B00DAB">
      <w:pPr>
        <w:tabs>
          <w:tab w:val="num" w:pos="0"/>
          <w:tab w:val="left" w:pos="4788"/>
        </w:tabs>
        <w:jc w:val="both"/>
        <w:rPr>
          <w:bCs/>
          <w:sz w:val="18"/>
          <w:szCs w:val="18"/>
        </w:rPr>
      </w:pPr>
      <w:r w:rsidRPr="00B00DAB">
        <w:rPr>
          <w:bCs/>
          <w:sz w:val="18"/>
          <w:szCs w:val="18"/>
        </w:rPr>
        <w:t xml:space="preserve">1.9. Объектом муниципального земельного контроля являются земли расположенные на территории (в границах) 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w:t>
      </w:r>
    </w:p>
    <w:p w:rsidR="00B00DAB" w:rsidRPr="00B00DAB" w:rsidRDefault="00B00DAB" w:rsidP="00B00DAB">
      <w:pPr>
        <w:tabs>
          <w:tab w:val="num" w:pos="0"/>
          <w:tab w:val="left" w:pos="4788"/>
        </w:tabs>
        <w:jc w:val="both"/>
        <w:rPr>
          <w:bCs/>
          <w:sz w:val="18"/>
          <w:szCs w:val="18"/>
        </w:rPr>
      </w:pPr>
      <w:r w:rsidRPr="00B00DAB">
        <w:rPr>
          <w:bCs/>
          <w:sz w:val="18"/>
          <w:szCs w:val="18"/>
        </w:rPr>
        <w:t>1.10. Органом местного самоуправления, уполномоченным на осуществление мероприятий по муниципальному земельному контролю, является администрация поселка Большая Ирба (далее по тексту орган муниципального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Место нахождения органа: Красноярский край, Курагинский район, рабочий поселок Большая Ирба, ул. Ленина, 2.</w:t>
      </w:r>
    </w:p>
    <w:p w:rsidR="00B00DAB" w:rsidRPr="00B00DAB" w:rsidRDefault="00B00DAB" w:rsidP="00B00DAB">
      <w:pPr>
        <w:tabs>
          <w:tab w:val="num" w:pos="0"/>
          <w:tab w:val="left" w:pos="4788"/>
        </w:tabs>
        <w:jc w:val="both"/>
        <w:rPr>
          <w:bCs/>
          <w:sz w:val="18"/>
          <w:szCs w:val="18"/>
        </w:rPr>
      </w:pPr>
      <w:r w:rsidRPr="00B00DAB">
        <w:rPr>
          <w:bCs/>
          <w:sz w:val="18"/>
          <w:szCs w:val="18"/>
        </w:rPr>
        <w:t>Почтовый адрес (местонахождение) органа муниципального контроля для принятия документов и заявления: 662943, Красноярский край, Курагинский район, рабочий поселок Большая Ирба, ул. Ленина, 2.</w:t>
      </w:r>
    </w:p>
    <w:p w:rsidR="00B00DAB" w:rsidRPr="00B00DAB" w:rsidRDefault="00B00DAB" w:rsidP="00B00DAB">
      <w:pPr>
        <w:tabs>
          <w:tab w:val="num" w:pos="0"/>
          <w:tab w:val="left" w:pos="4788"/>
        </w:tabs>
        <w:jc w:val="both"/>
        <w:rPr>
          <w:bCs/>
          <w:sz w:val="18"/>
          <w:szCs w:val="18"/>
        </w:rPr>
      </w:pPr>
      <w:r w:rsidRPr="00B00DAB">
        <w:rPr>
          <w:bCs/>
          <w:sz w:val="18"/>
          <w:szCs w:val="18"/>
        </w:rPr>
        <w:t>График работы органа муниципального контроля: ежедневно с 8.00 до 17.00, выходной – суббота, воскресенье.</w:t>
      </w:r>
    </w:p>
    <w:p w:rsidR="00B00DAB" w:rsidRPr="00B00DAB" w:rsidRDefault="00B00DAB" w:rsidP="00B00DAB">
      <w:pPr>
        <w:tabs>
          <w:tab w:val="num" w:pos="0"/>
          <w:tab w:val="left" w:pos="4788"/>
        </w:tabs>
        <w:jc w:val="both"/>
        <w:rPr>
          <w:bCs/>
          <w:sz w:val="18"/>
          <w:szCs w:val="18"/>
        </w:rPr>
      </w:pPr>
      <w:r w:rsidRPr="00B00DAB">
        <w:rPr>
          <w:bCs/>
          <w:sz w:val="18"/>
          <w:szCs w:val="18"/>
        </w:rPr>
        <w:t>Номер телефона органа муниципального контроля: 8(39136)63265, тел/факс 64020.</w:t>
      </w:r>
    </w:p>
    <w:p w:rsidR="00B00DAB" w:rsidRPr="00B00DAB" w:rsidRDefault="00B00DAB" w:rsidP="00B00DAB">
      <w:pPr>
        <w:tabs>
          <w:tab w:val="num" w:pos="0"/>
          <w:tab w:val="left" w:pos="4788"/>
        </w:tabs>
        <w:jc w:val="both"/>
        <w:rPr>
          <w:bCs/>
          <w:sz w:val="18"/>
          <w:szCs w:val="18"/>
        </w:rPr>
      </w:pPr>
      <w:r w:rsidRPr="00B00DAB">
        <w:rPr>
          <w:bCs/>
          <w:sz w:val="18"/>
          <w:szCs w:val="18"/>
        </w:rPr>
        <w:t xml:space="preserve">Электронный адрес для направления в орган электронных обращений по вопросам исполнения муниципальной функции: </w:t>
      </w:r>
      <w:hyperlink r:id="rId11" w:history="1">
        <w:r w:rsidRPr="00B00DAB">
          <w:rPr>
            <w:rStyle w:val="a5"/>
            <w:bCs/>
            <w:sz w:val="18"/>
            <w:szCs w:val="18"/>
            <w:lang w:val="en-US"/>
          </w:rPr>
          <w:t>adm</w:t>
        </w:r>
        <w:r w:rsidRPr="00B00DAB">
          <w:rPr>
            <w:rStyle w:val="a5"/>
            <w:bCs/>
            <w:sz w:val="18"/>
            <w:szCs w:val="18"/>
          </w:rPr>
          <w:t>_</w:t>
        </w:r>
        <w:r w:rsidRPr="00B00DAB">
          <w:rPr>
            <w:rStyle w:val="a5"/>
            <w:bCs/>
            <w:sz w:val="18"/>
            <w:szCs w:val="18"/>
            <w:lang w:val="en-US"/>
          </w:rPr>
          <w:t>irba</w:t>
        </w:r>
        <w:r w:rsidRPr="00B00DAB">
          <w:rPr>
            <w:rStyle w:val="a5"/>
            <w:bCs/>
            <w:sz w:val="18"/>
            <w:szCs w:val="18"/>
          </w:rPr>
          <w:t>@</w:t>
        </w:r>
        <w:r w:rsidRPr="00B00DAB">
          <w:rPr>
            <w:rStyle w:val="a5"/>
            <w:bCs/>
            <w:sz w:val="18"/>
            <w:szCs w:val="18"/>
            <w:lang w:val="en-US"/>
          </w:rPr>
          <w:t>krasmail</w:t>
        </w:r>
        <w:r w:rsidRPr="00B00DAB">
          <w:rPr>
            <w:rStyle w:val="a5"/>
            <w:bCs/>
            <w:sz w:val="18"/>
            <w:szCs w:val="18"/>
          </w:rPr>
          <w:t>.</w:t>
        </w:r>
        <w:r w:rsidRPr="00B00DAB">
          <w:rPr>
            <w:rStyle w:val="a5"/>
            <w:bCs/>
            <w:sz w:val="18"/>
            <w:szCs w:val="18"/>
            <w:lang w:val="en-US"/>
          </w:rPr>
          <w:t>ru</w:t>
        </w:r>
      </w:hyperlink>
      <w:r w:rsidRPr="00B00DAB">
        <w:rPr>
          <w:bCs/>
          <w:sz w:val="18"/>
          <w:szCs w:val="18"/>
        </w:rPr>
        <w:t>.</w:t>
      </w:r>
    </w:p>
    <w:p w:rsidR="00B00DAB" w:rsidRPr="00B00DAB" w:rsidRDefault="00B00DAB" w:rsidP="00B00DAB">
      <w:pPr>
        <w:tabs>
          <w:tab w:val="num" w:pos="0"/>
          <w:tab w:val="left" w:pos="4788"/>
        </w:tabs>
        <w:jc w:val="both"/>
        <w:rPr>
          <w:bCs/>
          <w:sz w:val="18"/>
          <w:szCs w:val="18"/>
        </w:rPr>
      </w:pPr>
      <w:r w:rsidRPr="00B00DAB">
        <w:rPr>
          <w:bCs/>
          <w:sz w:val="18"/>
          <w:szCs w:val="18"/>
        </w:rPr>
        <w:t>1.11. В печатном издании (информационном стенде) размещается следующая информация:</w:t>
      </w:r>
    </w:p>
    <w:p w:rsidR="00B00DAB" w:rsidRPr="00B00DAB" w:rsidRDefault="00B00DAB" w:rsidP="00B00DAB">
      <w:pPr>
        <w:tabs>
          <w:tab w:val="num" w:pos="0"/>
          <w:tab w:val="left" w:pos="4788"/>
        </w:tabs>
        <w:jc w:val="both"/>
        <w:rPr>
          <w:bCs/>
          <w:sz w:val="18"/>
          <w:szCs w:val="18"/>
        </w:rPr>
      </w:pPr>
      <w:r w:rsidRPr="00B00DAB">
        <w:rPr>
          <w:bCs/>
          <w:sz w:val="18"/>
          <w:szCs w:val="18"/>
        </w:rPr>
        <w:t>- должностные лица, осуществляющие муниципальный земельный контроль;</w:t>
      </w:r>
    </w:p>
    <w:p w:rsidR="00B00DAB" w:rsidRPr="00B00DAB" w:rsidRDefault="00B00DAB" w:rsidP="00B00DAB">
      <w:pPr>
        <w:tabs>
          <w:tab w:val="num" w:pos="0"/>
          <w:tab w:val="left" w:pos="4788"/>
        </w:tabs>
        <w:jc w:val="both"/>
        <w:rPr>
          <w:bCs/>
          <w:sz w:val="18"/>
          <w:szCs w:val="18"/>
        </w:rPr>
      </w:pPr>
      <w:r w:rsidRPr="00B00DAB">
        <w:rPr>
          <w:bCs/>
          <w:sz w:val="18"/>
          <w:szCs w:val="18"/>
        </w:rPr>
        <w:t>- текст настоящего административного регламента;</w:t>
      </w:r>
    </w:p>
    <w:p w:rsidR="00B00DAB" w:rsidRPr="00B00DAB" w:rsidRDefault="00B00DAB" w:rsidP="00B00DAB">
      <w:pPr>
        <w:tabs>
          <w:tab w:val="num" w:pos="0"/>
          <w:tab w:val="left" w:pos="4788"/>
        </w:tabs>
        <w:jc w:val="both"/>
        <w:rPr>
          <w:bCs/>
          <w:sz w:val="18"/>
          <w:szCs w:val="18"/>
        </w:rPr>
      </w:pPr>
      <w:r w:rsidRPr="00B00DAB">
        <w:rPr>
          <w:bCs/>
          <w:sz w:val="18"/>
          <w:szCs w:val="18"/>
        </w:rPr>
        <w:t>- утвержденные ежегодные планы проведения плановых проверок;</w:t>
      </w:r>
    </w:p>
    <w:p w:rsidR="00B00DAB" w:rsidRPr="00B00DAB" w:rsidRDefault="00B00DAB" w:rsidP="00B00DAB">
      <w:pPr>
        <w:tabs>
          <w:tab w:val="num" w:pos="0"/>
          <w:tab w:val="left" w:pos="4788"/>
        </w:tabs>
        <w:jc w:val="both"/>
        <w:rPr>
          <w:bCs/>
          <w:sz w:val="18"/>
          <w:szCs w:val="18"/>
        </w:rPr>
      </w:pPr>
      <w:r w:rsidRPr="00B00DAB">
        <w:rPr>
          <w:bCs/>
          <w:sz w:val="18"/>
          <w:szCs w:val="18"/>
        </w:rPr>
        <w:t>- порядок информирования о ходе исполнения муниципальной функции;</w:t>
      </w:r>
    </w:p>
    <w:p w:rsidR="00B00DAB" w:rsidRPr="00B00DAB" w:rsidRDefault="00B00DAB" w:rsidP="00B00DAB">
      <w:pPr>
        <w:tabs>
          <w:tab w:val="num" w:pos="0"/>
          <w:tab w:val="left" w:pos="4788"/>
        </w:tabs>
        <w:jc w:val="both"/>
        <w:rPr>
          <w:bCs/>
          <w:sz w:val="18"/>
          <w:szCs w:val="18"/>
        </w:rPr>
      </w:pPr>
      <w:r w:rsidRPr="00B00DAB">
        <w:rPr>
          <w:bCs/>
          <w:sz w:val="18"/>
          <w:szCs w:val="18"/>
        </w:rPr>
        <w:t>- порядок обжалования решений, действия или бездействий должностных лиц органа.</w:t>
      </w:r>
    </w:p>
    <w:p w:rsidR="00B00DAB" w:rsidRPr="00B00DAB" w:rsidRDefault="00B00DAB" w:rsidP="00B00DAB">
      <w:pPr>
        <w:tabs>
          <w:tab w:val="num" w:pos="0"/>
          <w:tab w:val="left" w:pos="4788"/>
        </w:tabs>
        <w:jc w:val="both"/>
        <w:rPr>
          <w:bCs/>
          <w:sz w:val="18"/>
          <w:szCs w:val="18"/>
        </w:rPr>
      </w:pPr>
      <w:r w:rsidRPr="00B00DAB">
        <w:rPr>
          <w:bCs/>
          <w:sz w:val="18"/>
          <w:szCs w:val="18"/>
        </w:rPr>
        <w:t>1.12. Мероприятия по контролю осуществления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B00DAB" w:rsidRPr="00B00DAB" w:rsidRDefault="00B00DAB" w:rsidP="00B00DAB">
      <w:pPr>
        <w:tabs>
          <w:tab w:val="num" w:pos="0"/>
          <w:tab w:val="left" w:pos="4788"/>
        </w:tabs>
        <w:jc w:val="center"/>
        <w:rPr>
          <w:bCs/>
          <w:sz w:val="18"/>
          <w:szCs w:val="18"/>
        </w:rPr>
      </w:pPr>
    </w:p>
    <w:p w:rsidR="00B00DAB" w:rsidRPr="00B00DAB" w:rsidRDefault="00B00DAB" w:rsidP="00B00DAB">
      <w:pPr>
        <w:tabs>
          <w:tab w:val="num" w:pos="0"/>
          <w:tab w:val="left" w:pos="4788"/>
        </w:tabs>
        <w:jc w:val="center"/>
        <w:rPr>
          <w:bCs/>
          <w:sz w:val="18"/>
          <w:szCs w:val="18"/>
        </w:rPr>
      </w:pPr>
      <w:r w:rsidRPr="00B00DAB">
        <w:rPr>
          <w:bCs/>
          <w:sz w:val="18"/>
          <w:szCs w:val="18"/>
        </w:rPr>
        <w:t>2. Порядок организации проверки.</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2.1. Проверка проводится на основании распоряжения или приказа руководителя, заместителя руководителя органа муниципального контроля (приложение № 1).</w:t>
      </w:r>
    </w:p>
    <w:p w:rsidR="00B00DAB" w:rsidRPr="00B00DAB" w:rsidRDefault="00B00DAB" w:rsidP="00B00DAB">
      <w:pPr>
        <w:tabs>
          <w:tab w:val="num" w:pos="0"/>
          <w:tab w:val="left" w:pos="4788"/>
        </w:tabs>
        <w:jc w:val="both"/>
        <w:rPr>
          <w:bCs/>
          <w:sz w:val="18"/>
          <w:szCs w:val="18"/>
        </w:rPr>
      </w:pPr>
      <w:r w:rsidRPr="00B00DAB">
        <w:rPr>
          <w:bCs/>
          <w:sz w:val="18"/>
          <w:szCs w:val="18"/>
        </w:rPr>
        <w:t xml:space="preserve">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w:t>
      </w:r>
      <w:proofErr w:type="gramStart"/>
      <w:r w:rsidRPr="00B00DAB">
        <w:rPr>
          <w:bCs/>
          <w:sz w:val="18"/>
          <w:szCs w:val="18"/>
        </w:rPr>
        <w:t>контроля</w:t>
      </w:r>
      <w:proofErr w:type="gramEnd"/>
      <w:r w:rsidRPr="00B00DAB">
        <w:rPr>
          <w:bCs/>
          <w:sz w:val="18"/>
          <w:szCs w:val="18"/>
        </w:rPr>
        <w:t xml:space="preserve"> проводящими проверку, руководителю, иному должностному лицу или уполномоченному представителю </w:t>
      </w:r>
      <w:r w:rsidRPr="00B00DAB">
        <w:rPr>
          <w:bCs/>
          <w:sz w:val="18"/>
          <w:szCs w:val="18"/>
        </w:rPr>
        <w:lastRenderedPageBreak/>
        <w:t>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00DAB" w:rsidRPr="00B00DAB" w:rsidRDefault="00B00DAB" w:rsidP="00B00DAB">
      <w:pPr>
        <w:tabs>
          <w:tab w:val="num" w:pos="0"/>
          <w:tab w:val="left" w:pos="4788"/>
        </w:tabs>
        <w:jc w:val="both"/>
        <w:rPr>
          <w:bCs/>
          <w:sz w:val="18"/>
          <w:szCs w:val="18"/>
        </w:rPr>
      </w:pPr>
      <w:r w:rsidRPr="00B00DAB">
        <w:rPr>
          <w:bCs/>
          <w:sz w:val="18"/>
          <w:szCs w:val="1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муниципального образования поселок </w:t>
      </w:r>
      <w:proofErr w:type="gramStart"/>
      <w:r w:rsidRPr="00B00DAB">
        <w:rPr>
          <w:bCs/>
          <w:sz w:val="18"/>
          <w:szCs w:val="18"/>
        </w:rPr>
        <w:t>Большая</w:t>
      </w:r>
      <w:proofErr w:type="gramEnd"/>
      <w:r w:rsidRPr="00B00DAB">
        <w:rPr>
          <w:bCs/>
          <w:sz w:val="18"/>
          <w:szCs w:val="18"/>
        </w:rPr>
        <w:t xml:space="preserve"> Ирба, содержащую перечень полномочий органа муниципального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 </w:t>
      </w:r>
    </w:p>
    <w:p w:rsidR="00B00DAB" w:rsidRPr="00B00DAB" w:rsidRDefault="00B00DAB" w:rsidP="00B00DAB">
      <w:pPr>
        <w:tabs>
          <w:tab w:val="num" w:pos="0"/>
          <w:tab w:val="left" w:pos="4788"/>
        </w:tabs>
        <w:jc w:val="both"/>
        <w:rPr>
          <w:bCs/>
          <w:sz w:val="18"/>
          <w:szCs w:val="18"/>
        </w:rPr>
      </w:pPr>
      <w:r w:rsidRPr="00B00DAB">
        <w:rPr>
          <w:bCs/>
          <w:sz w:val="18"/>
          <w:szCs w:val="1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0DAB" w:rsidRPr="00B00DAB" w:rsidRDefault="00B00DAB" w:rsidP="00B00DAB">
      <w:pPr>
        <w:tabs>
          <w:tab w:val="num" w:pos="0"/>
          <w:tab w:val="left" w:pos="4788"/>
        </w:tabs>
        <w:rPr>
          <w:bCs/>
          <w:sz w:val="18"/>
          <w:szCs w:val="18"/>
        </w:rPr>
      </w:pPr>
    </w:p>
    <w:p w:rsidR="00B00DAB" w:rsidRPr="00B00DAB" w:rsidRDefault="00B00DAB" w:rsidP="00B00DAB">
      <w:pPr>
        <w:numPr>
          <w:ilvl w:val="0"/>
          <w:numId w:val="18"/>
        </w:numPr>
        <w:tabs>
          <w:tab w:val="num" w:pos="0"/>
          <w:tab w:val="left" w:pos="4788"/>
        </w:tabs>
        <w:suppressAutoHyphens w:val="0"/>
        <w:ind w:left="0" w:firstLine="0"/>
        <w:jc w:val="center"/>
        <w:rPr>
          <w:bCs/>
          <w:sz w:val="18"/>
          <w:szCs w:val="18"/>
        </w:rPr>
      </w:pPr>
      <w:r w:rsidRPr="00B00DAB">
        <w:rPr>
          <w:bCs/>
          <w:sz w:val="18"/>
          <w:szCs w:val="18"/>
        </w:rPr>
        <w:t>Организация и проведение плановой проверки</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B00DAB" w:rsidRPr="00B00DAB" w:rsidRDefault="00B00DAB" w:rsidP="00B00DAB">
      <w:pPr>
        <w:tabs>
          <w:tab w:val="num" w:pos="0"/>
          <w:tab w:val="left" w:pos="4788"/>
        </w:tabs>
        <w:jc w:val="both"/>
        <w:rPr>
          <w:bCs/>
          <w:sz w:val="18"/>
          <w:szCs w:val="18"/>
        </w:rPr>
      </w:pPr>
      <w:r w:rsidRPr="00B00DAB">
        <w:rPr>
          <w:bCs/>
          <w:sz w:val="18"/>
          <w:szCs w:val="18"/>
        </w:rPr>
        <w:t>3.2. плановые проверки в отношении юридических лиц и индивидуальных предпринимателей проводятся не чаще чем один раз в три года.</w:t>
      </w:r>
    </w:p>
    <w:p w:rsidR="00B00DAB" w:rsidRPr="00B00DAB" w:rsidRDefault="00B00DAB" w:rsidP="00B00DAB">
      <w:pPr>
        <w:tabs>
          <w:tab w:val="num" w:pos="0"/>
          <w:tab w:val="left" w:pos="4788"/>
        </w:tabs>
        <w:jc w:val="both"/>
        <w:rPr>
          <w:bCs/>
          <w:sz w:val="18"/>
          <w:szCs w:val="18"/>
        </w:rPr>
      </w:pPr>
      <w:r w:rsidRPr="00B00DAB">
        <w:rPr>
          <w:bCs/>
          <w:sz w:val="18"/>
          <w:szCs w:val="18"/>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B00DAB" w:rsidRPr="00B00DAB" w:rsidRDefault="00B00DAB" w:rsidP="00B00DAB">
      <w:pPr>
        <w:tabs>
          <w:tab w:val="num" w:pos="0"/>
          <w:tab w:val="left" w:pos="4788"/>
        </w:tabs>
        <w:jc w:val="both"/>
        <w:rPr>
          <w:bCs/>
          <w:sz w:val="18"/>
          <w:szCs w:val="18"/>
        </w:rPr>
      </w:pPr>
      <w:r w:rsidRPr="00B00DAB">
        <w:rPr>
          <w:bCs/>
          <w:sz w:val="18"/>
          <w:szCs w:val="18"/>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00DAB" w:rsidRPr="00B00DAB" w:rsidRDefault="00B00DAB" w:rsidP="00B00DAB">
      <w:pPr>
        <w:tabs>
          <w:tab w:val="num" w:pos="0"/>
          <w:tab w:val="left" w:pos="4788"/>
        </w:tabs>
        <w:jc w:val="both"/>
        <w:rPr>
          <w:bCs/>
          <w:sz w:val="18"/>
          <w:szCs w:val="18"/>
        </w:rPr>
      </w:pPr>
      <w:r w:rsidRPr="00B00DAB">
        <w:rPr>
          <w:bCs/>
          <w:sz w:val="18"/>
          <w:szCs w:val="18"/>
        </w:rPr>
        <w:t>3.5. Орган муниципального контроля рассматривает предложения органа прокуратуры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00DAB" w:rsidRPr="00B00DAB" w:rsidRDefault="00B00DAB" w:rsidP="00B00DAB">
      <w:pPr>
        <w:tabs>
          <w:tab w:val="num" w:pos="0"/>
          <w:tab w:val="left" w:pos="4788"/>
        </w:tabs>
        <w:jc w:val="both"/>
        <w:rPr>
          <w:bCs/>
          <w:sz w:val="18"/>
          <w:szCs w:val="18"/>
        </w:rPr>
      </w:pPr>
      <w:r w:rsidRPr="00B00DAB">
        <w:rPr>
          <w:bCs/>
          <w:sz w:val="18"/>
          <w:szCs w:val="18"/>
        </w:rPr>
        <w:t>3.6. Основанием для включения плановых проверок в ежегодный план проведения плановых проверок является истечение трёх лет со дня:</w:t>
      </w:r>
    </w:p>
    <w:p w:rsidR="00B00DAB" w:rsidRPr="00B00DAB" w:rsidRDefault="00B00DAB" w:rsidP="00B00DAB">
      <w:pPr>
        <w:tabs>
          <w:tab w:val="num" w:pos="0"/>
          <w:tab w:val="left" w:pos="4788"/>
        </w:tabs>
        <w:jc w:val="both"/>
        <w:rPr>
          <w:bCs/>
          <w:sz w:val="18"/>
          <w:szCs w:val="18"/>
        </w:rPr>
      </w:pPr>
      <w:r w:rsidRPr="00B00DAB">
        <w:rPr>
          <w:bCs/>
          <w:sz w:val="18"/>
          <w:szCs w:val="18"/>
        </w:rPr>
        <w:t xml:space="preserve">1) </w:t>
      </w:r>
      <w:proofErr w:type="gramStart"/>
      <w:r w:rsidRPr="00B00DAB">
        <w:rPr>
          <w:bCs/>
          <w:sz w:val="18"/>
          <w:szCs w:val="18"/>
        </w:rPr>
        <w:t>государственный</w:t>
      </w:r>
      <w:proofErr w:type="gramEnd"/>
      <w:r w:rsidRPr="00B00DAB">
        <w:rPr>
          <w:bCs/>
          <w:sz w:val="18"/>
          <w:szCs w:val="18"/>
        </w:rPr>
        <w:t xml:space="preserve"> регистрации юридического лица, индивидуального предпринимателя;</w:t>
      </w:r>
    </w:p>
    <w:p w:rsidR="00B00DAB" w:rsidRPr="00B00DAB" w:rsidRDefault="00B00DAB" w:rsidP="00B00DAB">
      <w:pPr>
        <w:tabs>
          <w:tab w:val="num" w:pos="0"/>
          <w:tab w:val="left" w:pos="4788"/>
        </w:tabs>
        <w:jc w:val="both"/>
        <w:rPr>
          <w:bCs/>
          <w:sz w:val="18"/>
          <w:szCs w:val="18"/>
        </w:rPr>
      </w:pPr>
      <w:r w:rsidRPr="00B00DAB">
        <w:rPr>
          <w:bCs/>
          <w:sz w:val="18"/>
          <w:szCs w:val="18"/>
        </w:rPr>
        <w:lastRenderedPageBreak/>
        <w:t>2) окончания проведения последней плановой проверки юридического лица, индивидуального предпринимателя;</w:t>
      </w:r>
    </w:p>
    <w:p w:rsidR="00B00DAB" w:rsidRPr="00B00DAB" w:rsidRDefault="00B00DAB" w:rsidP="00B00DAB">
      <w:pPr>
        <w:tabs>
          <w:tab w:val="num" w:pos="0"/>
          <w:tab w:val="left" w:pos="4788"/>
        </w:tabs>
        <w:jc w:val="both"/>
        <w:rPr>
          <w:bCs/>
          <w:sz w:val="18"/>
          <w:szCs w:val="18"/>
        </w:rPr>
      </w:pPr>
      <w:r w:rsidRPr="00B00DAB">
        <w:rPr>
          <w:bCs/>
          <w:sz w:val="18"/>
          <w:szCs w:val="18"/>
        </w:rPr>
        <w:t xml:space="preserve">3.7. </w:t>
      </w:r>
      <w:proofErr w:type="gramStart"/>
      <w:r w:rsidRPr="00B00DAB">
        <w:rPr>
          <w:bCs/>
          <w:sz w:val="18"/>
          <w:szCs w:val="1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w:t>
      </w:r>
    </w:p>
    <w:p w:rsidR="00B00DAB" w:rsidRPr="00B00DAB" w:rsidRDefault="00B00DAB" w:rsidP="00B00DAB">
      <w:pPr>
        <w:tabs>
          <w:tab w:val="num" w:pos="0"/>
          <w:tab w:val="left" w:pos="4788"/>
        </w:tabs>
        <w:jc w:val="both"/>
        <w:rPr>
          <w:bCs/>
          <w:sz w:val="18"/>
          <w:szCs w:val="18"/>
        </w:rPr>
      </w:pPr>
      <w:r w:rsidRPr="00B00DAB">
        <w:rPr>
          <w:bCs/>
          <w:sz w:val="18"/>
          <w:szCs w:val="18"/>
        </w:rPr>
        <w:t>А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00DAB" w:rsidRPr="00B00DAB" w:rsidRDefault="00B00DAB" w:rsidP="00B00DAB">
      <w:pPr>
        <w:tabs>
          <w:tab w:val="num" w:pos="0"/>
          <w:tab w:val="left" w:pos="4788"/>
        </w:tabs>
        <w:jc w:val="both"/>
        <w:rPr>
          <w:bCs/>
          <w:sz w:val="18"/>
          <w:szCs w:val="18"/>
        </w:rPr>
      </w:pPr>
      <w:r w:rsidRPr="00B00DAB">
        <w:rPr>
          <w:bCs/>
          <w:sz w:val="18"/>
          <w:szCs w:val="1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3.8.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3.9.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Основаниями для отказа в согласовании проекта ежегодного плана муниципальных проверок являются:</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а) включение юридического лица или индивидуального предпринимателя в проект ежегодного </w:t>
      </w:r>
      <w:proofErr w:type="gramStart"/>
      <w:r w:rsidRPr="00B00DAB">
        <w:rPr>
          <w:bCs/>
          <w:sz w:val="18"/>
          <w:szCs w:val="18"/>
        </w:rPr>
        <w:t>плана проведения плановых проверок соблюдения требований земельного законодательства Российской</w:t>
      </w:r>
      <w:proofErr w:type="gramEnd"/>
      <w:r w:rsidRPr="00B00DAB">
        <w:rPr>
          <w:bCs/>
          <w:sz w:val="18"/>
          <w:szCs w:val="18"/>
        </w:rPr>
        <w:t xml:space="preserve"> Федерации, разрабатываемый территориальным органом </w:t>
      </w:r>
      <w:r w:rsidRPr="00B00DAB">
        <w:rPr>
          <w:bCs/>
          <w:sz w:val="18"/>
          <w:szCs w:val="18"/>
        </w:rPr>
        <w:lastRenderedPageBreak/>
        <w:t>федерального органа государственного земельного надзора;</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00DAB" w:rsidRPr="00B00DAB" w:rsidRDefault="00B00DAB" w:rsidP="00B00DAB">
      <w:pPr>
        <w:tabs>
          <w:tab w:val="num" w:pos="0"/>
          <w:tab w:val="left" w:pos="4788"/>
        </w:tabs>
        <w:rPr>
          <w:bCs/>
          <w:sz w:val="18"/>
          <w:szCs w:val="18"/>
        </w:rPr>
      </w:pPr>
    </w:p>
    <w:p w:rsidR="00B00DAB" w:rsidRPr="00B00DAB" w:rsidRDefault="00B00DAB" w:rsidP="00B00DAB">
      <w:pPr>
        <w:numPr>
          <w:ilvl w:val="0"/>
          <w:numId w:val="18"/>
        </w:numPr>
        <w:tabs>
          <w:tab w:val="num" w:pos="0"/>
          <w:tab w:val="left" w:pos="4788"/>
        </w:tabs>
        <w:suppressAutoHyphens w:val="0"/>
        <w:ind w:left="0" w:firstLine="0"/>
        <w:jc w:val="center"/>
        <w:rPr>
          <w:bCs/>
          <w:sz w:val="18"/>
          <w:szCs w:val="18"/>
        </w:rPr>
      </w:pPr>
      <w:r w:rsidRPr="00B00DAB">
        <w:rPr>
          <w:bCs/>
          <w:sz w:val="18"/>
          <w:szCs w:val="18"/>
        </w:rPr>
        <w:t>Организация и проведение внеплановой проверки.</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proofErr w:type="gramStart"/>
      <w:r w:rsidRPr="00B00DAB">
        <w:rPr>
          <w:bCs/>
          <w:sz w:val="18"/>
          <w:szCs w:val="1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B00DAB">
        <w:rPr>
          <w:bCs/>
          <w:sz w:val="18"/>
          <w:szCs w:val="18"/>
        </w:rPr>
        <w:t xml:space="preserve"> такого вреда.</w:t>
      </w:r>
    </w:p>
    <w:p w:rsidR="00B00DAB" w:rsidRPr="00B00DAB" w:rsidRDefault="00B00DAB" w:rsidP="00B00DAB">
      <w:pPr>
        <w:tabs>
          <w:tab w:val="num" w:pos="0"/>
          <w:tab w:val="left" w:pos="4788"/>
        </w:tabs>
        <w:jc w:val="both"/>
        <w:rPr>
          <w:bCs/>
          <w:sz w:val="18"/>
          <w:szCs w:val="18"/>
        </w:rPr>
      </w:pPr>
      <w:r w:rsidRPr="00B00DAB">
        <w:rPr>
          <w:bCs/>
          <w:sz w:val="18"/>
          <w:szCs w:val="18"/>
        </w:rPr>
        <w:t>4.2. Основанием для проведения внеплановой проверки является:</w:t>
      </w:r>
    </w:p>
    <w:p w:rsidR="00B00DAB" w:rsidRPr="00B00DAB" w:rsidRDefault="00B00DAB" w:rsidP="00B00DAB">
      <w:pPr>
        <w:tabs>
          <w:tab w:val="num" w:pos="0"/>
          <w:tab w:val="left" w:pos="4788"/>
        </w:tabs>
        <w:jc w:val="both"/>
        <w:rPr>
          <w:bCs/>
          <w:sz w:val="18"/>
          <w:szCs w:val="18"/>
        </w:rPr>
      </w:pPr>
      <w:r w:rsidRPr="00B00DAB">
        <w:rPr>
          <w:bCs/>
          <w:sz w:val="18"/>
          <w:szCs w:val="18"/>
        </w:rPr>
        <w:t>1) истечение сроки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00DAB" w:rsidRPr="00B00DAB" w:rsidRDefault="00B00DAB" w:rsidP="00B00DAB">
      <w:pPr>
        <w:tabs>
          <w:tab w:val="num" w:pos="0"/>
          <w:tab w:val="left" w:pos="4788"/>
        </w:tabs>
        <w:jc w:val="both"/>
        <w:rPr>
          <w:bCs/>
          <w:sz w:val="18"/>
          <w:szCs w:val="18"/>
        </w:rPr>
      </w:pPr>
      <w:r w:rsidRPr="00B00DAB">
        <w:rPr>
          <w:bCs/>
          <w:sz w:val="18"/>
          <w:szCs w:val="18"/>
        </w:rPr>
        <w:t xml:space="preserve">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B00DAB">
        <w:rPr>
          <w:bCs/>
          <w:sz w:val="18"/>
          <w:szCs w:val="18"/>
        </w:rPr>
        <w:lastRenderedPageBreak/>
        <w:t>самоуправления, из средств массовой информации о следующих фактах:</w:t>
      </w:r>
    </w:p>
    <w:p w:rsidR="00B00DAB" w:rsidRPr="00B00DAB" w:rsidRDefault="00B00DAB" w:rsidP="00B00DAB">
      <w:pPr>
        <w:tabs>
          <w:tab w:val="num" w:pos="0"/>
          <w:tab w:val="left" w:pos="4788"/>
        </w:tabs>
        <w:jc w:val="both"/>
        <w:rPr>
          <w:bCs/>
          <w:sz w:val="18"/>
          <w:szCs w:val="18"/>
        </w:rPr>
      </w:pPr>
      <w:r w:rsidRPr="00B00DAB">
        <w:rPr>
          <w:bCs/>
          <w:sz w:val="18"/>
          <w:szCs w:val="1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00DAB" w:rsidRPr="00B00DAB" w:rsidRDefault="00B00DAB" w:rsidP="00B00DAB">
      <w:pPr>
        <w:tabs>
          <w:tab w:val="num" w:pos="0"/>
          <w:tab w:val="left" w:pos="4788"/>
        </w:tabs>
        <w:jc w:val="both"/>
        <w:rPr>
          <w:bCs/>
          <w:sz w:val="18"/>
          <w:szCs w:val="18"/>
        </w:rPr>
      </w:pPr>
      <w:r w:rsidRPr="00B00DAB">
        <w:rPr>
          <w:bCs/>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00DAB" w:rsidRPr="00B00DAB" w:rsidRDefault="00B00DAB" w:rsidP="00B00DAB">
      <w:pPr>
        <w:tabs>
          <w:tab w:val="num" w:pos="0"/>
          <w:tab w:val="left" w:pos="4788"/>
        </w:tabs>
        <w:jc w:val="both"/>
        <w:rPr>
          <w:bCs/>
          <w:sz w:val="18"/>
          <w:szCs w:val="18"/>
        </w:rPr>
      </w:pPr>
      <w:r w:rsidRPr="00B00DAB">
        <w:rPr>
          <w:bCs/>
          <w:sz w:val="18"/>
          <w:szCs w:val="18"/>
        </w:rPr>
        <w:t>в) нарушение прав потребителей (в случае обращения граждан, права которых нарушены);</w:t>
      </w:r>
    </w:p>
    <w:p w:rsidR="00B00DAB" w:rsidRPr="00B00DAB" w:rsidRDefault="00B00DAB" w:rsidP="00B00DAB">
      <w:pPr>
        <w:tabs>
          <w:tab w:val="num" w:pos="0"/>
          <w:tab w:val="left" w:pos="4788"/>
        </w:tabs>
        <w:jc w:val="both"/>
        <w:rPr>
          <w:bCs/>
          <w:sz w:val="18"/>
          <w:szCs w:val="18"/>
        </w:rPr>
      </w:pPr>
      <w:r w:rsidRPr="00B00DAB">
        <w:rPr>
          <w:bCs/>
          <w:sz w:val="18"/>
          <w:szCs w:val="18"/>
        </w:rPr>
        <w:t>3) приказ (распоряжение) руководителя органа государственного контроля (надзора), изданный в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0DAB" w:rsidRPr="00B00DAB" w:rsidRDefault="00B00DAB" w:rsidP="00B00DAB">
      <w:pPr>
        <w:tabs>
          <w:tab w:val="num" w:pos="0"/>
          <w:tab w:val="left" w:pos="4788"/>
        </w:tabs>
        <w:jc w:val="both"/>
        <w:rPr>
          <w:bCs/>
          <w:sz w:val="18"/>
          <w:szCs w:val="18"/>
        </w:rPr>
      </w:pPr>
      <w:r w:rsidRPr="00B00DAB">
        <w:rPr>
          <w:bCs/>
          <w:sz w:val="18"/>
          <w:szCs w:val="1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не могут служить основанием для проведения внеплановой проверки.</w:t>
      </w:r>
    </w:p>
    <w:p w:rsidR="00B00DAB" w:rsidRPr="00B00DAB" w:rsidRDefault="00B00DAB" w:rsidP="00B00DAB">
      <w:pPr>
        <w:tabs>
          <w:tab w:val="num" w:pos="0"/>
          <w:tab w:val="left" w:pos="4788"/>
        </w:tabs>
        <w:jc w:val="both"/>
        <w:rPr>
          <w:bCs/>
          <w:sz w:val="18"/>
          <w:szCs w:val="18"/>
        </w:rPr>
      </w:pPr>
      <w:r w:rsidRPr="00B00DAB">
        <w:rPr>
          <w:bCs/>
          <w:sz w:val="18"/>
          <w:szCs w:val="1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00DAB" w:rsidRPr="00B00DAB" w:rsidRDefault="00B00DAB" w:rsidP="00B00DAB">
      <w:pPr>
        <w:tabs>
          <w:tab w:val="num" w:pos="0"/>
          <w:tab w:val="left" w:pos="4788"/>
        </w:tabs>
        <w:jc w:val="both"/>
        <w:rPr>
          <w:bCs/>
          <w:sz w:val="18"/>
          <w:szCs w:val="18"/>
        </w:rPr>
      </w:pPr>
      <w:r w:rsidRPr="00B00DAB">
        <w:rPr>
          <w:bCs/>
          <w:sz w:val="18"/>
          <w:szCs w:val="1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00DAB" w:rsidRPr="00B00DAB" w:rsidRDefault="00B00DAB" w:rsidP="00B00DAB">
      <w:pPr>
        <w:tabs>
          <w:tab w:val="num" w:pos="0"/>
          <w:tab w:val="left" w:pos="4788"/>
        </w:tabs>
        <w:jc w:val="both"/>
        <w:rPr>
          <w:bCs/>
          <w:sz w:val="18"/>
          <w:szCs w:val="18"/>
        </w:rPr>
      </w:pPr>
      <w:r w:rsidRPr="00B00DAB">
        <w:rPr>
          <w:bCs/>
          <w:sz w:val="18"/>
          <w:szCs w:val="18"/>
        </w:rPr>
        <w:t xml:space="preserve">4.6. </w:t>
      </w:r>
      <w:proofErr w:type="gramStart"/>
      <w:r w:rsidRPr="00B00DAB">
        <w:rPr>
          <w:bCs/>
          <w:sz w:val="18"/>
          <w:szCs w:val="18"/>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квалификационной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B00DAB">
        <w:rPr>
          <w:bCs/>
          <w:sz w:val="18"/>
          <w:szCs w:val="18"/>
        </w:rPr>
        <w:t xml:space="preserve"> заявление о согласовании проведения </w:t>
      </w:r>
      <w:r w:rsidRPr="00B00DAB">
        <w:rPr>
          <w:bCs/>
          <w:sz w:val="18"/>
          <w:szCs w:val="18"/>
        </w:rPr>
        <w:lastRenderedPageBreak/>
        <w:t>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00DAB" w:rsidRPr="00B00DAB" w:rsidRDefault="00B00DAB" w:rsidP="00B00DAB">
      <w:pPr>
        <w:tabs>
          <w:tab w:val="num" w:pos="0"/>
          <w:tab w:val="left" w:pos="4788"/>
        </w:tabs>
        <w:jc w:val="both"/>
        <w:rPr>
          <w:bCs/>
          <w:sz w:val="18"/>
          <w:szCs w:val="18"/>
        </w:rPr>
      </w:pPr>
      <w:r w:rsidRPr="00B00DAB">
        <w:rPr>
          <w:bCs/>
          <w:sz w:val="18"/>
          <w:szCs w:val="18"/>
        </w:rPr>
        <w:t xml:space="preserve">4.7. </w:t>
      </w:r>
      <w:proofErr w:type="gramStart"/>
      <w:r w:rsidRPr="00B00DAB">
        <w:rPr>
          <w:bCs/>
          <w:sz w:val="18"/>
          <w:szCs w:val="1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00DAB">
        <w:rPr>
          <w:bCs/>
          <w:sz w:val="18"/>
          <w:szCs w:val="1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4.5, в орган прокурату в течение двадцати четырех часов.</w:t>
      </w:r>
    </w:p>
    <w:p w:rsidR="00B00DAB" w:rsidRPr="00B00DAB" w:rsidRDefault="00B00DAB" w:rsidP="00B00DAB">
      <w:pPr>
        <w:tabs>
          <w:tab w:val="num" w:pos="0"/>
          <w:tab w:val="left" w:pos="4788"/>
        </w:tabs>
        <w:jc w:val="both"/>
        <w:rPr>
          <w:bCs/>
          <w:sz w:val="18"/>
          <w:szCs w:val="18"/>
        </w:rPr>
      </w:pPr>
      <w:r w:rsidRPr="00B00DAB">
        <w:rPr>
          <w:bCs/>
          <w:sz w:val="18"/>
          <w:szCs w:val="18"/>
        </w:rPr>
        <w:t>4.8. В случае</w:t>
      </w:r>
      <w:proofErr w:type="gramStart"/>
      <w:r w:rsidRPr="00B00DAB">
        <w:rPr>
          <w:bCs/>
          <w:sz w:val="18"/>
          <w:szCs w:val="18"/>
        </w:rPr>
        <w:t>,</w:t>
      </w:r>
      <w:proofErr w:type="gramEnd"/>
      <w:r w:rsidRPr="00B00DAB">
        <w:rPr>
          <w:bCs/>
          <w:sz w:val="18"/>
          <w:szCs w:val="1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00DAB" w:rsidRPr="00B00DAB" w:rsidRDefault="00B00DAB" w:rsidP="00B00DAB">
      <w:pPr>
        <w:tabs>
          <w:tab w:val="num" w:pos="0"/>
          <w:tab w:val="left" w:pos="4788"/>
        </w:tabs>
        <w:jc w:val="both"/>
        <w:rPr>
          <w:bCs/>
          <w:sz w:val="18"/>
          <w:szCs w:val="18"/>
        </w:rPr>
      </w:pPr>
      <w:r w:rsidRPr="00B00DAB">
        <w:rPr>
          <w:bCs/>
          <w:sz w:val="18"/>
          <w:szCs w:val="18"/>
        </w:rPr>
        <w:t>4.9. Решение прокурора или его заместителя о согласовании проведения внеплановой выездной проверки или об отказе в согласовании проведения может быть обжаловано вышестоящему прокурору или в суд.</w:t>
      </w:r>
    </w:p>
    <w:p w:rsidR="00B00DAB" w:rsidRPr="00B00DAB" w:rsidRDefault="00B00DAB" w:rsidP="00B00DAB">
      <w:pPr>
        <w:tabs>
          <w:tab w:val="num" w:pos="0"/>
          <w:tab w:val="left" w:pos="4788"/>
        </w:tabs>
        <w:jc w:val="both"/>
        <w:rPr>
          <w:bCs/>
          <w:sz w:val="18"/>
          <w:szCs w:val="18"/>
        </w:rPr>
      </w:pPr>
      <w:r w:rsidRPr="00B00DAB">
        <w:rPr>
          <w:bCs/>
          <w:sz w:val="18"/>
          <w:szCs w:val="18"/>
        </w:rPr>
        <w:t>4.10. 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00DAB" w:rsidRPr="00B00DAB" w:rsidRDefault="00B00DAB" w:rsidP="00B00DAB">
      <w:pPr>
        <w:tabs>
          <w:tab w:val="num" w:pos="0"/>
          <w:tab w:val="left" w:pos="4788"/>
        </w:tabs>
        <w:jc w:val="both"/>
        <w:rPr>
          <w:bCs/>
          <w:sz w:val="18"/>
          <w:szCs w:val="18"/>
        </w:rPr>
      </w:pPr>
      <w:r w:rsidRPr="00B00DAB">
        <w:rPr>
          <w:bCs/>
          <w:sz w:val="18"/>
          <w:szCs w:val="18"/>
        </w:rPr>
        <w:t>4.11. В случае</w:t>
      </w:r>
      <w:proofErr w:type="gramStart"/>
      <w:r w:rsidRPr="00B00DAB">
        <w:rPr>
          <w:bCs/>
          <w:sz w:val="18"/>
          <w:szCs w:val="18"/>
        </w:rPr>
        <w:t>,</w:t>
      </w:r>
      <w:proofErr w:type="gramEnd"/>
      <w:r w:rsidRPr="00B00DAB">
        <w:rPr>
          <w:bCs/>
          <w:sz w:val="18"/>
          <w:szCs w:val="1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среду,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00DAB" w:rsidRPr="00B00DAB" w:rsidRDefault="00B00DAB" w:rsidP="00B00DAB">
      <w:pPr>
        <w:tabs>
          <w:tab w:val="num" w:pos="0"/>
          <w:tab w:val="left" w:pos="4788"/>
        </w:tabs>
        <w:jc w:val="both"/>
        <w:rPr>
          <w:bCs/>
          <w:sz w:val="18"/>
          <w:szCs w:val="18"/>
        </w:rPr>
      </w:pPr>
      <w:r w:rsidRPr="00B00DAB">
        <w:rPr>
          <w:bCs/>
          <w:sz w:val="18"/>
          <w:szCs w:val="18"/>
        </w:rPr>
        <w:t xml:space="preserve">В случае проведения внеплановой выездной проверки членов саморегулируемой организации орган муниципального контроля </w:t>
      </w:r>
      <w:r w:rsidRPr="00B00DAB">
        <w:rPr>
          <w:bCs/>
          <w:sz w:val="18"/>
          <w:szCs w:val="18"/>
        </w:rPr>
        <w:lastRenderedPageBreak/>
        <w:t>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00DAB" w:rsidRPr="00B00DAB" w:rsidRDefault="00B00DAB" w:rsidP="00B00DAB">
      <w:pPr>
        <w:tabs>
          <w:tab w:val="num" w:pos="0"/>
          <w:tab w:val="left" w:pos="4788"/>
        </w:tabs>
        <w:jc w:val="both"/>
        <w:rPr>
          <w:bCs/>
          <w:sz w:val="18"/>
          <w:szCs w:val="18"/>
        </w:rPr>
      </w:pPr>
      <w:r w:rsidRPr="00B00DAB">
        <w:rPr>
          <w:bCs/>
          <w:sz w:val="18"/>
          <w:szCs w:val="1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00DAB" w:rsidRPr="00B00DAB" w:rsidRDefault="00B00DAB" w:rsidP="00B00DAB">
      <w:pPr>
        <w:tabs>
          <w:tab w:val="num" w:pos="0"/>
          <w:tab w:val="left" w:pos="4788"/>
        </w:tabs>
        <w:jc w:val="both"/>
        <w:rPr>
          <w:bCs/>
          <w:sz w:val="18"/>
          <w:szCs w:val="18"/>
        </w:rPr>
      </w:pPr>
      <w:r w:rsidRPr="00B00DAB">
        <w:rPr>
          <w:bCs/>
          <w:sz w:val="18"/>
          <w:szCs w:val="18"/>
        </w:rPr>
        <w:t>В случае</w:t>
      </w:r>
      <w:proofErr w:type="gramStart"/>
      <w:r w:rsidRPr="00B00DAB">
        <w:rPr>
          <w:bCs/>
          <w:sz w:val="18"/>
          <w:szCs w:val="18"/>
        </w:rPr>
        <w:t>,</w:t>
      </w:r>
      <w:proofErr w:type="gramEnd"/>
      <w:r w:rsidRPr="00B00DAB">
        <w:rPr>
          <w:bCs/>
          <w:sz w:val="18"/>
          <w:szCs w:val="1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00DAB" w:rsidRPr="00B00DAB" w:rsidRDefault="00B00DAB" w:rsidP="00B00DAB">
      <w:pPr>
        <w:tabs>
          <w:tab w:val="num" w:pos="0"/>
          <w:tab w:val="left" w:pos="4788"/>
        </w:tabs>
        <w:rPr>
          <w:bCs/>
          <w:sz w:val="18"/>
          <w:szCs w:val="18"/>
        </w:rPr>
      </w:pPr>
    </w:p>
    <w:p w:rsidR="00B00DAB" w:rsidRPr="00B00DAB" w:rsidRDefault="00B00DAB" w:rsidP="00B00DAB">
      <w:pPr>
        <w:numPr>
          <w:ilvl w:val="0"/>
          <w:numId w:val="18"/>
        </w:numPr>
        <w:tabs>
          <w:tab w:val="num" w:pos="0"/>
          <w:tab w:val="left" w:pos="4788"/>
        </w:tabs>
        <w:suppressAutoHyphens w:val="0"/>
        <w:ind w:left="0" w:firstLine="0"/>
        <w:jc w:val="center"/>
        <w:rPr>
          <w:bCs/>
          <w:sz w:val="18"/>
          <w:szCs w:val="18"/>
        </w:rPr>
      </w:pPr>
      <w:r w:rsidRPr="00B00DAB">
        <w:rPr>
          <w:bCs/>
          <w:sz w:val="18"/>
          <w:szCs w:val="18"/>
        </w:rPr>
        <w:t>Документарная проверка</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5.1. </w:t>
      </w:r>
      <w:proofErr w:type="gramStart"/>
      <w:r w:rsidRPr="00B00DAB">
        <w:rPr>
          <w:bCs/>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5.2.Организация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и проводится по мету нахождения органа муниципального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 xml:space="preserve">5.3. </w:t>
      </w:r>
      <w:proofErr w:type="gramStart"/>
      <w:r w:rsidRPr="00B00DAB">
        <w:rPr>
          <w:bCs/>
          <w:sz w:val="18"/>
          <w:szCs w:val="1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w:t>
      </w:r>
      <w:r w:rsidRPr="00B00DAB">
        <w:rPr>
          <w:bCs/>
          <w:sz w:val="18"/>
          <w:szCs w:val="18"/>
        </w:rPr>
        <w:lastRenderedPageBreak/>
        <w:t>государственного контроля (надзора</w:t>
      </w:r>
      <w:proofErr w:type="gramEnd"/>
      <w:r w:rsidRPr="00B00DAB">
        <w:rPr>
          <w:bCs/>
          <w:sz w:val="18"/>
          <w:szCs w:val="1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00DAB">
        <w:rPr>
          <w:bCs/>
          <w:sz w:val="18"/>
          <w:szCs w:val="18"/>
        </w:rPr>
        <w:t>результатах</w:t>
      </w:r>
      <w:proofErr w:type="gramEnd"/>
      <w:r w:rsidRPr="00B00DAB">
        <w:rPr>
          <w:bCs/>
          <w:sz w:val="18"/>
          <w:szCs w:val="18"/>
        </w:rPr>
        <w:t xml:space="preserve"> осуществленных в отношении этих юридического лица, индивидуального предпринимателя муниципального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5.4. В случае</w:t>
      </w:r>
      <w:proofErr w:type="gramStart"/>
      <w:r w:rsidRPr="00B00DAB">
        <w:rPr>
          <w:bCs/>
          <w:sz w:val="18"/>
          <w:szCs w:val="18"/>
        </w:rPr>
        <w:t>,</w:t>
      </w:r>
      <w:proofErr w:type="gramEnd"/>
      <w:r w:rsidRPr="00B00DAB">
        <w:rPr>
          <w:bCs/>
          <w:sz w:val="18"/>
          <w:szCs w:val="1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00DAB" w:rsidRPr="00B00DAB" w:rsidRDefault="00B00DAB" w:rsidP="00B00DAB">
      <w:pPr>
        <w:tabs>
          <w:tab w:val="num" w:pos="0"/>
          <w:tab w:val="left" w:pos="4788"/>
        </w:tabs>
        <w:jc w:val="both"/>
        <w:rPr>
          <w:bCs/>
          <w:sz w:val="18"/>
          <w:szCs w:val="18"/>
        </w:rPr>
      </w:pPr>
      <w:r w:rsidRPr="00B00DAB">
        <w:rPr>
          <w:bCs/>
          <w:sz w:val="18"/>
          <w:szCs w:val="1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B00DAB" w:rsidRPr="00B00DAB" w:rsidRDefault="00B00DAB" w:rsidP="00B00DAB">
      <w:pPr>
        <w:tabs>
          <w:tab w:val="num" w:pos="0"/>
          <w:tab w:val="left" w:pos="4788"/>
        </w:tabs>
        <w:jc w:val="both"/>
        <w:rPr>
          <w:bCs/>
          <w:sz w:val="18"/>
          <w:szCs w:val="18"/>
        </w:rPr>
      </w:pPr>
      <w:r w:rsidRPr="00B00DAB">
        <w:rPr>
          <w:bCs/>
          <w:sz w:val="18"/>
          <w:szCs w:val="1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00DAB" w:rsidRPr="00B00DAB" w:rsidRDefault="00B00DAB" w:rsidP="00B00DAB">
      <w:pPr>
        <w:tabs>
          <w:tab w:val="num" w:pos="0"/>
          <w:tab w:val="left" w:pos="4788"/>
        </w:tabs>
        <w:jc w:val="both"/>
        <w:rPr>
          <w:bCs/>
          <w:sz w:val="18"/>
          <w:szCs w:val="18"/>
        </w:rPr>
      </w:pPr>
      <w:r w:rsidRPr="00B00DAB">
        <w:rPr>
          <w:bCs/>
          <w:sz w:val="18"/>
          <w:szCs w:val="1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00DAB" w:rsidRPr="00B00DAB" w:rsidRDefault="00B00DAB" w:rsidP="00B00DAB">
      <w:pPr>
        <w:tabs>
          <w:tab w:val="num" w:pos="0"/>
          <w:tab w:val="left" w:pos="4788"/>
        </w:tabs>
        <w:jc w:val="both"/>
        <w:rPr>
          <w:bCs/>
          <w:sz w:val="18"/>
          <w:szCs w:val="18"/>
        </w:rPr>
      </w:pPr>
      <w:r w:rsidRPr="00B00DAB">
        <w:rPr>
          <w:bCs/>
          <w:sz w:val="18"/>
          <w:szCs w:val="18"/>
        </w:rPr>
        <w:t>5.8. В случае</w:t>
      </w:r>
      <w:proofErr w:type="gramStart"/>
      <w:r w:rsidRPr="00B00DAB">
        <w:rPr>
          <w:bCs/>
          <w:sz w:val="18"/>
          <w:szCs w:val="18"/>
        </w:rPr>
        <w:t>,</w:t>
      </w:r>
      <w:proofErr w:type="gramEnd"/>
      <w:r w:rsidRPr="00B00DAB">
        <w:rPr>
          <w:bCs/>
          <w:sz w:val="18"/>
          <w:szCs w:val="1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00DAB" w:rsidRPr="00B00DAB" w:rsidRDefault="00B00DAB" w:rsidP="00B00DAB">
      <w:pPr>
        <w:tabs>
          <w:tab w:val="num" w:pos="0"/>
          <w:tab w:val="left" w:pos="4788"/>
        </w:tabs>
        <w:jc w:val="both"/>
        <w:rPr>
          <w:bCs/>
          <w:sz w:val="18"/>
          <w:szCs w:val="18"/>
        </w:rPr>
      </w:pPr>
      <w:r w:rsidRPr="00B00DAB">
        <w:rPr>
          <w:bCs/>
          <w:sz w:val="18"/>
          <w:szCs w:val="18"/>
        </w:rPr>
        <w:t xml:space="preserve">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B00DAB">
        <w:rPr>
          <w:bCs/>
          <w:sz w:val="18"/>
          <w:szCs w:val="18"/>
        </w:rPr>
        <w:lastRenderedPageBreak/>
        <w:t>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00DAB" w:rsidRPr="00B00DAB" w:rsidRDefault="00B00DAB" w:rsidP="00B00DAB">
      <w:pPr>
        <w:tabs>
          <w:tab w:val="num" w:pos="0"/>
          <w:tab w:val="left" w:pos="4788"/>
        </w:tabs>
        <w:jc w:val="both"/>
        <w:rPr>
          <w:bCs/>
          <w:sz w:val="18"/>
          <w:szCs w:val="18"/>
        </w:rPr>
      </w:pPr>
      <w:r w:rsidRPr="00B00DAB">
        <w:rPr>
          <w:bCs/>
          <w:sz w:val="18"/>
          <w:szCs w:val="1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00DAB">
        <w:rPr>
          <w:bCs/>
          <w:sz w:val="18"/>
          <w:szCs w:val="18"/>
        </w:rPr>
        <w:t>,</w:t>
      </w:r>
      <w:proofErr w:type="gramEnd"/>
      <w:r w:rsidRPr="00B00DAB">
        <w:rPr>
          <w:bCs/>
          <w:sz w:val="18"/>
          <w:szCs w:val="1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B00DAB" w:rsidRPr="00B00DAB" w:rsidRDefault="00B00DAB" w:rsidP="00B00DAB">
      <w:pPr>
        <w:tabs>
          <w:tab w:val="num" w:pos="0"/>
          <w:tab w:val="left" w:pos="4788"/>
        </w:tabs>
        <w:jc w:val="both"/>
        <w:rPr>
          <w:bCs/>
          <w:sz w:val="18"/>
          <w:szCs w:val="18"/>
        </w:rPr>
      </w:pPr>
      <w:r w:rsidRPr="00B00DAB">
        <w:rPr>
          <w:bCs/>
          <w:sz w:val="18"/>
          <w:szCs w:val="1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center"/>
        <w:rPr>
          <w:bCs/>
          <w:sz w:val="18"/>
          <w:szCs w:val="18"/>
        </w:rPr>
      </w:pPr>
      <w:r w:rsidRPr="00B00DAB">
        <w:rPr>
          <w:bCs/>
          <w:sz w:val="18"/>
          <w:szCs w:val="18"/>
        </w:rPr>
        <w:t>6. Выездная проверка</w:t>
      </w:r>
    </w:p>
    <w:p w:rsidR="00B00DAB" w:rsidRPr="00B00DAB" w:rsidRDefault="00B00DAB" w:rsidP="00B00DAB">
      <w:pPr>
        <w:tabs>
          <w:tab w:val="num" w:pos="0"/>
          <w:tab w:val="left" w:pos="4788"/>
        </w:tabs>
        <w:jc w:val="center"/>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6.1. </w:t>
      </w:r>
      <w:proofErr w:type="gramStart"/>
      <w:r w:rsidRPr="00B00DAB">
        <w:rPr>
          <w:bCs/>
          <w:sz w:val="18"/>
          <w:szCs w:val="1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00DAB" w:rsidRPr="00B00DAB" w:rsidRDefault="00B00DAB" w:rsidP="00B00DAB">
      <w:pPr>
        <w:tabs>
          <w:tab w:val="num" w:pos="0"/>
          <w:tab w:val="left" w:pos="4788"/>
        </w:tabs>
        <w:jc w:val="both"/>
        <w:rPr>
          <w:bCs/>
          <w:sz w:val="18"/>
          <w:szCs w:val="18"/>
        </w:rPr>
      </w:pPr>
      <w:r w:rsidRPr="00B00DAB">
        <w:rPr>
          <w:bCs/>
          <w:sz w:val="18"/>
          <w:szCs w:val="18"/>
        </w:rPr>
        <w:t xml:space="preserve">6.3. Выездная проверка проводится в случае, если при документарной проверке не представляется возможным: </w:t>
      </w:r>
    </w:p>
    <w:p w:rsidR="00B00DAB" w:rsidRPr="00B00DAB" w:rsidRDefault="00B00DAB" w:rsidP="00B00DAB">
      <w:pPr>
        <w:tabs>
          <w:tab w:val="num" w:pos="0"/>
          <w:tab w:val="left" w:pos="4788"/>
        </w:tabs>
        <w:jc w:val="both"/>
        <w:rPr>
          <w:bCs/>
          <w:sz w:val="18"/>
          <w:szCs w:val="18"/>
        </w:rPr>
      </w:pPr>
      <w:r w:rsidRPr="00B00DAB">
        <w:rPr>
          <w:bCs/>
          <w:sz w:val="18"/>
          <w:szCs w:val="1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00DAB" w:rsidRPr="00B00DAB" w:rsidRDefault="00B00DAB" w:rsidP="00B00DAB">
      <w:pPr>
        <w:tabs>
          <w:tab w:val="num" w:pos="0"/>
          <w:tab w:val="left" w:pos="4788"/>
        </w:tabs>
        <w:jc w:val="both"/>
        <w:rPr>
          <w:bCs/>
          <w:sz w:val="18"/>
          <w:szCs w:val="18"/>
        </w:rPr>
      </w:pPr>
      <w:r w:rsidRPr="00B00DAB">
        <w:rPr>
          <w:bCs/>
          <w:sz w:val="18"/>
          <w:szCs w:val="1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w:t>
      </w:r>
      <w:r w:rsidRPr="00B00DAB">
        <w:rPr>
          <w:bCs/>
          <w:sz w:val="18"/>
          <w:szCs w:val="18"/>
        </w:rPr>
        <w:lastRenderedPageBreak/>
        <w:t>проведения соответствующего мероприятия по контролю.</w:t>
      </w:r>
    </w:p>
    <w:p w:rsidR="00B00DAB" w:rsidRPr="00B00DAB" w:rsidRDefault="00B00DAB" w:rsidP="00B00DAB">
      <w:pPr>
        <w:tabs>
          <w:tab w:val="num" w:pos="0"/>
          <w:tab w:val="left" w:pos="4788"/>
        </w:tabs>
        <w:jc w:val="both"/>
        <w:rPr>
          <w:bCs/>
          <w:sz w:val="18"/>
          <w:szCs w:val="18"/>
        </w:rPr>
      </w:pPr>
      <w:r w:rsidRPr="00B00DAB">
        <w:rPr>
          <w:bCs/>
          <w:sz w:val="18"/>
          <w:szCs w:val="18"/>
        </w:rPr>
        <w:t xml:space="preserve">6.4. </w:t>
      </w:r>
      <w:proofErr w:type="gramStart"/>
      <w:r w:rsidRPr="00B00DAB">
        <w:rPr>
          <w:bCs/>
          <w:sz w:val="18"/>
          <w:szCs w:val="1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B00DAB">
        <w:rPr>
          <w:bCs/>
          <w:sz w:val="18"/>
          <w:szCs w:val="18"/>
        </w:rPr>
        <w:t xml:space="preserve"> объемами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00DAB" w:rsidRPr="00B00DAB" w:rsidRDefault="00B00DAB" w:rsidP="00B00DAB">
      <w:pPr>
        <w:tabs>
          <w:tab w:val="num" w:pos="0"/>
          <w:tab w:val="left" w:pos="4788"/>
        </w:tabs>
        <w:jc w:val="both"/>
        <w:rPr>
          <w:bCs/>
          <w:sz w:val="18"/>
          <w:szCs w:val="18"/>
        </w:rPr>
      </w:pPr>
      <w:r w:rsidRPr="00B00DAB">
        <w:rPr>
          <w:bCs/>
          <w:sz w:val="18"/>
          <w:szCs w:val="18"/>
        </w:rPr>
        <w:t xml:space="preserve">6.5. </w:t>
      </w:r>
      <w:proofErr w:type="gramStart"/>
      <w:r w:rsidRPr="00B00DAB">
        <w:rPr>
          <w:bCs/>
          <w:sz w:val="18"/>
          <w:szCs w:val="18"/>
        </w:rPr>
        <w:t>Руководитель, иное должностное лицо или уполномоченный представитель юридического лица, индивидуального предпринимателя,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00DAB">
        <w:rPr>
          <w:bCs/>
          <w:sz w:val="18"/>
          <w:szCs w:val="18"/>
        </w:rPr>
        <w:t xml:space="preserve"> </w:t>
      </w:r>
      <w:proofErr w:type="gramStart"/>
      <w:r w:rsidRPr="00B00DAB">
        <w:rPr>
          <w:bCs/>
          <w:sz w:val="18"/>
          <w:szCs w:val="1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00DAB" w:rsidRDefault="00B00DAB" w:rsidP="00B00DAB">
      <w:pPr>
        <w:tabs>
          <w:tab w:val="num" w:pos="0"/>
          <w:tab w:val="left" w:pos="4788"/>
        </w:tabs>
        <w:jc w:val="both"/>
        <w:rPr>
          <w:bCs/>
          <w:sz w:val="18"/>
          <w:szCs w:val="18"/>
        </w:rPr>
      </w:pPr>
      <w:r w:rsidRPr="00B00DAB">
        <w:rPr>
          <w:bCs/>
          <w:sz w:val="18"/>
          <w:szCs w:val="1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00DAB" w:rsidRP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center"/>
        <w:rPr>
          <w:bCs/>
          <w:sz w:val="18"/>
          <w:szCs w:val="18"/>
        </w:rPr>
      </w:pPr>
      <w:r w:rsidRPr="00B00DAB">
        <w:rPr>
          <w:bCs/>
          <w:sz w:val="18"/>
          <w:szCs w:val="18"/>
        </w:rPr>
        <w:t>7. Срок проведения проверки</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7.1. Срок проведения каждой из проверок, предусмотренных разделами 5 и 6 настоящего административного регламента, не может превышать двадцать рабочих дней.</w:t>
      </w:r>
    </w:p>
    <w:p w:rsidR="00B00DAB" w:rsidRPr="00B00DAB" w:rsidRDefault="00B00DAB" w:rsidP="00B00DAB">
      <w:pPr>
        <w:tabs>
          <w:tab w:val="num" w:pos="0"/>
          <w:tab w:val="left" w:pos="4788"/>
        </w:tabs>
        <w:jc w:val="both"/>
        <w:rPr>
          <w:bCs/>
          <w:sz w:val="18"/>
          <w:szCs w:val="18"/>
        </w:rPr>
      </w:pPr>
      <w:r w:rsidRPr="00B00DAB">
        <w:rPr>
          <w:bCs/>
          <w:sz w:val="18"/>
          <w:szCs w:val="1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00DAB" w:rsidRPr="00B00DAB" w:rsidRDefault="00B00DAB" w:rsidP="00B00DAB">
      <w:pPr>
        <w:tabs>
          <w:tab w:val="num" w:pos="0"/>
          <w:tab w:val="left" w:pos="4788"/>
        </w:tabs>
        <w:jc w:val="both"/>
        <w:rPr>
          <w:bCs/>
          <w:sz w:val="18"/>
          <w:szCs w:val="18"/>
        </w:rPr>
      </w:pPr>
      <w:r w:rsidRPr="00B00DAB">
        <w:rPr>
          <w:bCs/>
          <w:sz w:val="18"/>
          <w:szCs w:val="18"/>
        </w:rPr>
        <w:lastRenderedPageBreak/>
        <w:t xml:space="preserve">7.3. </w:t>
      </w:r>
      <w:proofErr w:type="gramStart"/>
      <w:r w:rsidRPr="00B00DAB">
        <w:rPr>
          <w:bCs/>
          <w:sz w:val="18"/>
          <w:szCs w:val="1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00DAB">
        <w:rPr>
          <w:bCs/>
          <w:sz w:val="18"/>
          <w:szCs w:val="18"/>
        </w:rPr>
        <w:t xml:space="preserve"> на пятьдесят часов, микропредприятий не более чем на пятнадцать часов.</w:t>
      </w:r>
    </w:p>
    <w:p w:rsidR="00B00DAB" w:rsidRDefault="00B00DAB" w:rsidP="00B00DAB">
      <w:pPr>
        <w:tabs>
          <w:tab w:val="num" w:pos="0"/>
          <w:tab w:val="left" w:pos="4788"/>
        </w:tabs>
        <w:jc w:val="both"/>
        <w:rPr>
          <w:bCs/>
          <w:sz w:val="18"/>
          <w:szCs w:val="18"/>
        </w:rPr>
      </w:pPr>
      <w:r w:rsidRPr="00B00DAB">
        <w:rPr>
          <w:bCs/>
          <w:sz w:val="18"/>
          <w:szCs w:val="18"/>
        </w:rPr>
        <w:t xml:space="preserve">7.4. </w:t>
      </w:r>
      <w:proofErr w:type="gramStart"/>
      <w:r w:rsidRPr="00B00DAB">
        <w:rPr>
          <w:bCs/>
          <w:sz w:val="18"/>
          <w:szCs w:val="18"/>
        </w:rPr>
        <w:t>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center"/>
        <w:rPr>
          <w:bCs/>
          <w:sz w:val="18"/>
          <w:szCs w:val="18"/>
        </w:rPr>
      </w:pPr>
      <w:r>
        <w:rPr>
          <w:bCs/>
          <w:sz w:val="18"/>
          <w:szCs w:val="18"/>
        </w:rPr>
        <w:t xml:space="preserve">8. </w:t>
      </w:r>
      <w:r w:rsidRPr="00B00DAB">
        <w:rPr>
          <w:bCs/>
          <w:sz w:val="18"/>
          <w:szCs w:val="18"/>
        </w:rPr>
        <w:t>Порядок оформления результатов проверки</w:t>
      </w:r>
    </w:p>
    <w:p w:rsidR="00B00DAB" w:rsidRPr="00991D47"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8.1. По результатам проверки должностными лицами органа муниципального </w:t>
      </w:r>
      <w:proofErr w:type="gramStart"/>
      <w:r w:rsidRPr="00B00DAB">
        <w:rPr>
          <w:bCs/>
          <w:sz w:val="18"/>
          <w:szCs w:val="18"/>
        </w:rPr>
        <w:t>контроля</w:t>
      </w:r>
      <w:proofErr w:type="gramEnd"/>
      <w:r w:rsidRPr="00B00DAB">
        <w:rPr>
          <w:bCs/>
          <w:sz w:val="18"/>
          <w:szCs w:val="18"/>
        </w:rPr>
        <w:t xml:space="preserve"> проводящими проверку, составляется акт (приложение № 5).</w:t>
      </w:r>
    </w:p>
    <w:p w:rsidR="00B00DAB" w:rsidRPr="00B00DAB" w:rsidRDefault="00B00DAB" w:rsidP="00B00DAB">
      <w:pPr>
        <w:tabs>
          <w:tab w:val="num" w:pos="0"/>
          <w:tab w:val="left" w:pos="4788"/>
        </w:tabs>
        <w:jc w:val="both"/>
        <w:rPr>
          <w:bCs/>
          <w:sz w:val="18"/>
          <w:szCs w:val="18"/>
        </w:rPr>
      </w:pPr>
      <w:r w:rsidRPr="00B00DAB">
        <w:rPr>
          <w:bCs/>
          <w:sz w:val="18"/>
          <w:szCs w:val="18"/>
        </w:rPr>
        <w:t xml:space="preserve">8.2. </w:t>
      </w:r>
      <w:proofErr w:type="gramStart"/>
      <w:r w:rsidRPr="00B00DAB">
        <w:rPr>
          <w:bCs/>
          <w:sz w:val="18"/>
          <w:szCs w:val="18"/>
        </w:rPr>
        <w:t>К акту проверки прилагаются протоколы отбора образцов продукции, проб обследования объектов окружающей среду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фототаблица (приложение 5а), обмер площади земельного участка (приложение 5б</w:t>
      </w:r>
      <w:proofErr w:type="gramEnd"/>
      <w:r w:rsidRPr="00B00DAB">
        <w:rPr>
          <w:bCs/>
          <w:sz w:val="18"/>
          <w:szCs w:val="18"/>
        </w:rPr>
        <w:t>) и иные связанные с результатом проверки документы или их копии.</w:t>
      </w:r>
    </w:p>
    <w:p w:rsidR="00B00DAB" w:rsidRPr="00B00DAB" w:rsidRDefault="00B00DAB" w:rsidP="00B00DAB">
      <w:pPr>
        <w:tabs>
          <w:tab w:val="num" w:pos="0"/>
          <w:tab w:val="left" w:pos="4788"/>
        </w:tabs>
        <w:jc w:val="both"/>
        <w:rPr>
          <w:bCs/>
          <w:sz w:val="18"/>
          <w:szCs w:val="18"/>
        </w:rPr>
      </w:pPr>
      <w:r w:rsidRPr="00B00DAB">
        <w:rPr>
          <w:bCs/>
          <w:sz w:val="18"/>
          <w:szCs w:val="1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уполномочено представителю под расписку об ознакомлении либо об отказе в ознакомлении с актом проверки. </w:t>
      </w:r>
      <w:proofErr w:type="gramStart"/>
      <w:r w:rsidRPr="00B00DAB">
        <w:rPr>
          <w:bCs/>
          <w:sz w:val="18"/>
          <w:szCs w:val="1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B00DAB">
        <w:rPr>
          <w:bCs/>
          <w:sz w:val="18"/>
          <w:szCs w:val="1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8.4. В случае</w:t>
      </w:r>
      <w:proofErr w:type="gramStart"/>
      <w:r w:rsidRPr="00B00DAB">
        <w:rPr>
          <w:bCs/>
          <w:sz w:val="18"/>
          <w:szCs w:val="18"/>
        </w:rPr>
        <w:t>,</w:t>
      </w:r>
      <w:proofErr w:type="gramEnd"/>
      <w:r w:rsidRPr="00B00DAB">
        <w:rPr>
          <w:bCs/>
          <w:sz w:val="18"/>
          <w:szCs w:val="1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B00DAB">
        <w:rPr>
          <w:bCs/>
          <w:sz w:val="18"/>
          <w:szCs w:val="18"/>
        </w:rPr>
        <w:t>которое</w:t>
      </w:r>
      <w:proofErr w:type="gramEnd"/>
      <w:r w:rsidRPr="00B00DAB">
        <w:rPr>
          <w:bCs/>
          <w:sz w:val="18"/>
          <w:szCs w:val="18"/>
        </w:rPr>
        <w:t xml:space="preserve"> приобщается к экземпляру акта проверки, хранящемуся в деле органа муниципального контроля.</w:t>
      </w:r>
    </w:p>
    <w:p w:rsidR="00B00DAB" w:rsidRPr="00B00DAB" w:rsidRDefault="00B00DAB" w:rsidP="00B00DAB">
      <w:pPr>
        <w:tabs>
          <w:tab w:val="num" w:pos="0"/>
          <w:tab w:val="left" w:pos="4788"/>
        </w:tabs>
        <w:jc w:val="both"/>
        <w:rPr>
          <w:bCs/>
          <w:sz w:val="18"/>
          <w:szCs w:val="18"/>
        </w:rPr>
      </w:pPr>
      <w:r w:rsidRPr="00B00DAB">
        <w:rPr>
          <w:bCs/>
          <w:sz w:val="18"/>
          <w:szCs w:val="18"/>
        </w:rPr>
        <w:t>8.5. В случае</w:t>
      </w:r>
      <w:proofErr w:type="gramStart"/>
      <w:r w:rsidRPr="00B00DAB">
        <w:rPr>
          <w:bCs/>
          <w:sz w:val="18"/>
          <w:szCs w:val="18"/>
        </w:rPr>
        <w:t>,</w:t>
      </w:r>
      <w:proofErr w:type="gramEnd"/>
      <w:r w:rsidRPr="00B00DAB">
        <w:rPr>
          <w:bCs/>
          <w:sz w:val="18"/>
          <w:szCs w:val="1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00DAB" w:rsidRPr="00B00DAB" w:rsidRDefault="00B00DAB" w:rsidP="00B00DAB">
      <w:pPr>
        <w:tabs>
          <w:tab w:val="num" w:pos="0"/>
          <w:tab w:val="left" w:pos="4788"/>
        </w:tabs>
        <w:jc w:val="both"/>
        <w:rPr>
          <w:bCs/>
          <w:sz w:val="18"/>
          <w:szCs w:val="18"/>
        </w:rPr>
      </w:pPr>
      <w:r w:rsidRPr="00B00DAB">
        <w:rPr>
          <w:bCs/>
          <w:sz w:val="18"/>
          <w:szCs w:val="1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00DAB" w:rsidRPr="00B00DAB" w:rsidRDefault="00B00DAB" w:rsidP="00B00DAB">
      <w:pPr>
        <w:tabs>
          <w:tab w:val="num" w:pos="0"/>
          <w:tab w:val="left" w:pos="4788"/>
        </w:tabs>
        <w:jc w:val="both"/>
        <w:rPr>
          <w:bCs/>
          <w:sz w:val="18"/>
          <w:szCs w:val="18"/>
        </w:rPr>
      </w:pPr>
      <w:r w:rsidRPr="00B00DAB">
        <w:rPr>
          <w:bCs/>
          <w:sz w:val="18"/>
          <w:szCs w:val="18"/>
        </w:rPr>
        <w:t xml:space="preserve">8.7. Должностные лица органа муниципального </w:t>
      </w:r>
      <w:proofErr w:type="gramStart"/>
      <w:r w:rsidRPr="00B00DAB">
        <w:rPr>
          <w:bCs/>
          <w:sz w:val="18"/>
          <w:szCs w:val="18"/>
        </w:rPr>
        <w:t>контроля</w:t>
      </w:r>
      <w:proofErr w:type="gramEnd"/>
      <w:r w:rsidRPr="00B00DAB">
        <w:rPr>
          <w:bCs/>
          <w:sz w:val="18"/>
          <w:szCs w:val="1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B00DAB" w:rsidRPr="00B00DAB" w:rsidRDefault="00B00DAB" w:rsidP="00B00DAB">
      <w:pPr>
        <w:tabs>
          <w:tab w:val="num" w:pos="0"/>
          <w:tab w:val="left" w:pos="4788"/>
        </w:tabs>
        <w:jc w:val="both"/>
        <w:rPr>
          <w:bCs/>
          <w:sz w:val="18"/>
          <w:szCs w:val="18"/>
        </w:rPr>
      </w:pPr>
      <w:r w:rsidRPr="00B00DAB">
        <w:rPr>
          <w:bCs/>
          <w:sz w:val="18"/>
          <w:szCs w:val="18"/>
        </w:rPr>
        <w:t>При отсутствии журнала учёта проверок в акте проверки делается соответствующая запись.</w:t>
      </w:r>
    </w:p>
    <w:p w:rsidR="00B00DAB" w:rsidRDefault="00B00DAB" w:rsidP="00B00DAB">
      <w:pPr>
        <w:tabs>
          <w:tab w:val="num" w:pos="0"/>
          <w:tab w:val="left" w:pos="4788"/>
        </w:tabs>
        <w:jc w:val="both"/>
        <w:rPr>
          <w:bCs/>
          <w:sz w:val="18"/>
          <w:szCs w:val="18"/>
        </w:rPr>
      </w:pPr>
      <w:r w:rsidRPr="00B00DAB">
        <w:rPr>
          <w:bCs/>
          <w:sz w:val="18"/>
          <w:szCs w:val="18"/>
        </w:rPr>
        <w:t xml:space="preserve">8.8. </w:t>
      </w:r>
      <w:proofErr w:type="gramStart"/>
      <w:r w:rsidRPr="00B00DAB">
        <w:rPr>
          <w:bCs/>
          <w:sz w:val="18"/>
          <w:szCs w:val="1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B00DAB">
        <w:rPr>
          <w:bCs/>
          <w:sz w:val="18"/>
          <w:szCs w:val="18"/>
        </w:rPr>
        <w:t xml:space="preserve"> его отдельных положений. При этом юридическое лицо, индивидуальный предприниматель вправе приложить </w:t>
      </w:r>
      <w:proofErr w:type="gramStart"/>
      <w:r w:rsidRPr="00B00DAB">
        <w:rPr>
          <w:bCs/>
          <w:sz w:val="18"/>
          <w:szCs w:val="18"/>
        </w:rPr>
        <w:t>к</w:t>
      </w:r>
      <w:proofErr w:type="gramEnd"/>
      <w:r w:rsidRPr="00B00DAB">
        <w:rPr>
          <w:bCs/>
          <w:sz w:val="18"/>
          <w:szCs w:val="18"/>
        </w:rPr>
        <w:t xml:space="preserve"> </w:t>
      </w:r>
      <w:proofErr w:type="gramStart"/>
      <w:r w:rsidRPr="00B00DAB">
        <w:rPr>
          <w:bCs/>
          <w:sz w:val="18"/>
          <w:szCs w:val="18"/>
        </w:rPr>
        <w:t>таким</w:t>
      </w:r>
      <w:proofErr w:type="gramEnd"/>
      <w:r w:rsidRPr="00B00DAB">
        <w:rPr>
          <w:bCs/>
          <w:sz w:val="18"/>
          <w:szCs w:val="18"/>
        </w:rPr>
        <w:t xml:space="preserve"> возражением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00DAB" w:rsidRDefault="00B00DAB" w:rsidP="00B00DAB">
      <w:pPr>
        <w:tabs>
          <w:tab w:val="num" w:pos="0"/>
          <w:tab w:val="left" w:pos="4788"/>
        </w:tabs>
        <w:jc w:val="center"/>
        <w:rPr>
          <w:bCs/>
          <w:sz w:val="18"/>
          <w:szCs w:val="18"/>
        </w:rPr>
      </w:pPr>
    </w:p>
    <w:p w:rsidR="00B00DAB" w:rsidRPr="00B00DAB" w:rsidRDefault="00B00DAB" w:rsidP="00B00DAB">
      <w:pPr>
        <w:tabs>
          <w:tab w:val="num" w:pos="0"/>
          <w:tab w:val="left" w:pos="4788"/>
        </w:tabs>
        <w:jc w:val="center"/>
        <w:rPr>
          <w:bCs/>
          <w:sz w:val="18"/>
          <w:szCs w:val="18"/>
        </w:rPr>
      </w:pPr>
      <w:r>
        <w:rPr>
          <w:bCs/>
          <w:sz w:val="18"/>
          <w:szCs w:val="18"/>
        </w:rPr>
        <w:t xml:space="preserve">9. </w:t>
      </w:r>
      <w:r w:rsidRPr="00B00DAB">
        <w:rPr>
          <w:bCs/>
          <w:sz w:val="18"/>
          <w:szCs w:val="18"/>
        </w:rPr>
        <w:t>Меры, принимаемые должностными лицами в отношении фактов нарушений, выявленных при проведении проверки</w:t>
      </w:r>
    </w:p>
    <w:p w:rsidR="00B00DAB" w:rsidRPr="00B00DAB" w:rsidRDefault="00B00DAB" w:rsidP="00B00DAB">
      <w:pPr>
        <w:tabs>
          <w:tab w:val="num" w:pos="0"/>
          <w:tab w:val="left" w:pos="4788"/>
        </w:tabs>
        <w:rPr>
          <w:bCs/>
          <w:sz w:val="18"/>
          <w:szCs w:val="18"/>
        </w:rPr>
      </w:pPr>
    </w:p>
    <w:p w:rsidR="00B00DAB" w:rsidRPr="00B00DAB" w:rsidRDefault="00B00DAB" w:rsidP="00B00DAB">
      <w:pPr>
        <w:tabs>
          <w:tab w:val="num" w:pos="0"/>
          <w:tab w:val="left" w:pos="4788"/>
        </w:tabs>
        <w:jc w:val="both"/>
        <w:rPr>
          <w:bCs/>
          <w:sz w:val="18"/>
          <w:szCs w:val="18"/>
        </w:rPr>
      </w:pPr>
      <w:r w:rsidRPr="00B00DAB">
        <w:rPr>
          <w:bCs/>
          <w:sz w:val="18"/>
          <w:szCs w:val="18"/>
        </w:rPr>
        <w:t xml:space="preserve">9.1. В случае выявления при проведении проверки нарушений юридическим лицом, индивидуальным предпринимателем </w:t>
      </w:r>
      <w:r w:rsidRPr="00B00DAB">
        <w:rPr>
          <w:bCs/>
          <w:sz w:val="18"/>
          <w:szCs w:val="18"/>
        </w:rPr>
        <w:lastRenderedPageBreak/>
        <w:t>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00DAB" w:rsidRPr="00B00DAB" w:rsidRDefault="00B00DAB" w:rsidP="00B00DAB">
      <w:pPr>
        <w:tabs>
          <w:tab w:val="num" w:pos="0"/>
          <w:tab w:val="left" w:pos="4788"/>
        </w:tabs>
        <w:jc w:val="both"/>
        <w:rPr>
          <w:bCs/>
          <w:sz w:val="18"/>
          <w:szCs w:val="18"/>
        </w:rPr>
      </w:pPr>
      <w:proofErr w:type="gramStart"/>
      <w:r w:rsidRPr="00B00DAB">
        <w:rPr>
          <w:bCs/>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B00DAB" w:rsidRPr="00B00DAB" w:rsidRDefault="00B00DAB" w:rsidP="00B00DAB">
      <w:pPr>
        <w:tabs>
          <w:tab w:val="num" w:pos="0"/>
          <w:tab w:val="left" w:pos="4788"/>
        </w:tabs>
        <w:jc w:val="both"/>
        <w:rPr>
          <w:bCs/>
          <w:sz w:val="18"/>
          <w:szCs w:val="18"/>
        </w:rPr>
      </w:pPr>
      <w:r w:rsidRPr="00B00DAB">
        <w:rPr>
          <w:bCs/>
          <w:sz w:val="18"/>
          <w:szCs w:val="18"/>
        </w:rPr>
        <w:t xml:space="preserve">2) принять меры по </w:t>
      </w:r>
      <w:proofErr w:type="gramStart"/>
      <w:r w:rsidRPr="00B00DAB">
        <w:rPr>
          <w:bCs/>
          <w:sz w:val="18"/>
          <w:szCs w:val="18"/>
        </w:rPr>
        <w:t>контролю за</w:t>
      </w:r>
      <w:proofErr w:type="gramEnd"/>
      <w:r w:rsidRPr="00B00DAB">
        <w:rPr>
          <w:bCs/>
          <w:sz w:val="18"/>
          <w:szCs w:val="1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9.2. </w:t>
      </w:r>
      <w:proofErr w:type="gramStart"/>
      <w:r w:rsidRPr="00B00DAB">
        <w:rPr>
          <w:bCs/>
          <w:sz w:val="18"/>
          <w:szCs w:val="1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B00DAB">
        <w:rPr>
          <w:bCs/>
          <w:sz w:val="18"/>
          <w:szCs w:val="18"/>
        </w:rPr>
        <w:t xml:space="preserve">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B00DAB" w:rsidRDefault="00B00DAB" w:rsidP="00B00DAB">
      <w:pPr>
        <w:tabs>
          <w:tab w:val="num" w:pos="0"/>
          <w:tab w:val="left" w:pos="4788"/>
        </w:tabs>
        <w:jc w:val="both"/>
        <w:rPr>
          <w:bCs/>
          <w:sz w:val="18"/>
          <w:szCs w:val="18"/>
        </w:rPr>
      </w:pPr>
      <w:r w:rsidRPr="00B00DAB">
        <w:rPr>
          <w:bCs/>
          <w:sz w:val="18"/>
          <w:szCs w:val="18"/>
        </w:rPr>
        <w:t>9.3. В случае</w:t>
      </w:r>
      <w:proofErr w:type="gramStart"/>
      <w:r w:rsidRPr="00B00DAB">
        <w:rPr>
          <w:bCs/>
          <w:sz w:val="18"/>
          <w:szCs w:val="18"/>
        </w:rPr>
        <w:t>,</w:t>
      </w:r>
      <w:proofErr w:type="gramEnd"/>
      <w:r w:rsidRPr="00B00DAB">
        <w:rPr>
          <w:bCs/>
          <w:sz w:val="18"/>
          <w:szCs w:val="1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оборудований, подобных объектов, транспортных средств, производимые и </w:t>
      </w:r>
      <w:r w:rsidRPr="00B00DAB">
        <w:rPr>
          <w:bCs/>
          <w:sz w:val="18"/>
          <w:szCs w:val="18"/>
        </w:rPr>
        <w:lastRenderedPageBreak/>
        <w:t xml:space="preserve">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B00DAB">
        <w:rPr>
          <w:bCs/>
          <w:sz w:val="18"/>
          <w:szCs w:val="18"/>
        </w:rPr>
        <w:t>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здоровью граждан и для окружающей среды, из оборота и довести до сведения</w:t>
      </w:r>
      <w:proofErr w:type="gramEnd"/>
      <w:r w:rsidRPr="00B00DAB">
        <w:rPr>
          <w:bCs/>
          <w:sz w:val="18"/>
          <w:szCs w:val="18"/>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00DAB" w:rsidRDefault="00B00DAB" w:rsidP="00B00DAB">
      <w:pPr>
        <w:tabs>
          <w:tab w:val="num" w:pos="0"/>
          <w:tab w:val="left" w:pos="4788"/>
        </w:tabs>
        <w:jc w:val="both"/>
        <w:rPr>
          <w:bCs/>
          <w:sz w:val="18"/>
          <w:szCs w:val="18"/>
        </w:rPr>
      </w:pPr>
    </w:p>
    <w:p w:rsidR="00B00DAB" w:rsidRPr="00B00DAB" w:rsidRDefault="00B00DAB" w:rsidP="00B00DAB">
      <w:pPr>
        <w:tabs>
          <w:tab w:val="num" w:pos="0"/>
          <w:tab w:val="left" w:pos="4788"/>
        </w:tabs>
        <w:jc w:val="center"/>
        <w:rPr>
          <w:bCs/>
          <w:sz w:val="18"/>
          <w:szCs w:val="18"/>
        </w:rPr>
      </w:pPr>
      <w:r>
        <w:rPr>
          <w:bCs/>
          <w:sz w:val="18"/>
          <w:szCs w:val="18"/>
        </w:rPr>
        <w:t xml:space="preserve">10. </w:t>
      </w:r>
      <w:r w:rsidRPr="00B00DAB">
        <w:rPr>
          <w:bCs/>
          <w:sz w:val="18"/>
          <w:szCs w:val="18"/>
        </w:rPr>
        <w:t>Обязанности должностных лиц органа муниципального</w:t>
      </w:r>
    </w:p>
    <w:p w:rsidR="00B00DAB" w:rsidRPr="00B00DAB" w:rsidRDefault="00B00DAB" w:rsidP="00B00DAB">
      <w:pPr>
        <w:tabs>
          <w:tab w:val="num" w:pos="0"/>
          <w:tab w:val="left" w:pos="4788"/>
        </w:tabs>
        <w:rPr>
          <w:bCs/>
          <w:sz w:val="18"/>
          <w:szCs w:val="18"/>
        </w:rPr>
      </w:pPr>
      <w:r w:rsidRPr="00B00DAB">
        <w:rPr>
          <w:bCs/>
          <w:sz w:val="18"/>
          <w:szCs w:val="18"/>
        </w:rPr>
        <w:t xml:space="preserve"> </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10.1. Должностные лица органа муниципального контроля при проведении проверки обязаны:</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w:t>
      </w:r>
      <w:r w:rsidRPr="00B00DAB">
        <w:rPr>
          <w:bCs/>
          <w:sz w:val="18"/>
          <w:szCs w:val="18"/>
        </w:rPr>
        <w:lastRenderedPageBreak/>
        <w:t>давать разъяснения по вопросам, относящимся к предмету проверки;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0DAB" w:rsidRPr="00B00DAB" w:rsidRDefault="00B00DAB" w:rsidP="00B00DAB">
      <w:pPr>
        <w:tabs>
          <w:tab w:val="num" w:pos="0"/>
          <w:tab w:val="left" w:pos="4788"/>
        </w:tabs>
        <w:autoSpaceDE w:val="0"/>
        <w:autoSpaceDN w:val="0"/>
        <w:adjustRightInd w:val="0"/>
        <w:jc w:val="both"/>
        <w:outlineLvl w:val="1"/>
        <w:rPr>
          <w:bCs/>
          <w:sz w:val="18"/>
          <w:szCs w:val="18"/>
        </w:rPr>
      </w:pPr>
      <w:proofErr w:type="gramStart"/>
      <w:r w:rsidRPr="00B00DAB">
        <w:rPr>
          <w:bCs/>
          <w:sz w:val="18"/>
          <w:szCs w:val="1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10) соблюдать сроки проведения проверки, установленные настоящим административным регламентом;</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13) осуществлять запись о проведенной проверке в журнале учёта проверок.</w:t>
      </w:r>
    </w:p>
    <w:p w:rsidR="00B00DAB" w:rsidRPr="00B00DAB" w:rsidRDefault="00B00DAB" w:rsidP="00B00DAB">
      <w:pPr>
        <w:tabs>
          <w:tab w:val="num" w:pos="0"/>
          <w:tab w:val="left" w:pos="4788"/>
        </w:tabs>
        <w:autoSpaceDE w:val="0"/>
        <w:autoSpaceDN w:val="0"/>
        <w:adjustRightInd w:val="0"/>
        <w:jc w:val="center"/>
        <w:outlineLvl w:val="1"/>
        <w:rPr>
          <w:bCs/>
          <w:sz w:val="18"/>
          <w:szCs w:val="18"/>
        </w:rPr>
      </w:pPr>
    </w:p>
    <w:p w:rsidR="00B00DAB" w:rsidRPr="00B00DAB" w:rsidRDefault="00B00DAB" w:rsidP="00B00DAB">
      <w:pPr>
        <w:tabs>
          <w:tab w:val="num" w:pos="0"/>
          <w:tab w:val="left" w:pos="4788"/>
        </w:tabs>
        <w:autoSpaceDE w:val="0"/>
        <w:autoSpaceDN w:val="0"/>
        <w:adjustRightInd w:val="0"/>
        <w:jc w:val="center"/>
        <w:outlineLvl w:val="1"/>
        <w:rPr>
          <w:bCs/>
          <w:sz w:val="18"/>
          <w:szCs w:val="18"/>
        </w:rPr>
      </w:pPr>
      <w:r w:rsidRPr="00B00DAB">
        <w:rPr>
          <w:bCs/>
          <w:sz w:val="18"/>
          <w:szCs w:val="18"/>
        </w:rPr>
        <w:t>11. Ответственность органа муниципального контроля, их должностных лиц при проведении проверки</w:t>
      </w:r>
    </w:p>
    <w:p w:rsidR="00B00DAB" w:rsidRPr="00B00DAB" w:rsidRDefault="00B00DAB" w:rsidP="00B00DAB">
      <w:pPr>
        <w:tabs>
          <w:tab w:val="num" w:pos="0"/>
          <w:tab w:val="left" w:pos="4788"/>
        </w:tabs>
        <w:autoSpaceDE w:val="0"/>
        <w:autoSpaceDN w:val="0"/>
        <w:adjustRightInd w:val="0"/>
        <w:jc w:val="both"/>
        <w:rPr>
          <w:bCs/>
          <w:sz w:val="18"/>
          <w:szCs w:val="18"/>
        </w:rPr>
      </w:pP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11.2. Органы муниципального контроля осуществляют </w:t>
      </w:r>
      <w:proofErr w:type="gramStart"/>
      <w:r w:rsidRPr="00B00DAB">
        <w:rPr>
          <w:bCs/>
          <w:sz w:val="18"/>
          <w:szCs w:val="18"/>
        </w:rPr>
        <w:t>контроль за</w:t>
      </w:r>
      <w:proofErr w:type="gramEnd"/>
      <w:r w:rsidRPr="00B00DAB">
        <w:rPr>
          <w:bCs/>
          <w:sz w:val="18"/>
          <w:szCs w:val="18"/>
        </w:rPr>
        <w:t xml:space="preserve"> исполнением должностными лицами соответствующих </w:t>
      </w:r>
      <w:r w:rsidRPr="00B00DAB">
        <w:rPr>
          <w:bCs/>
          <w:sz w:val="18"/>
          <w:szCs w:val="18"/>
        </w:rPr>
        <w:lastRenderedPageBreak/>
        <w:t>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00DAB" w:rsidRPr="00B00DAB" w:rsidRDefault="00B00DAB" w:rsidP="00B00DAB">
      <w:pPr>
        <w:tabs>
          <w:tab w:val="num" w:pos="0"/>
          <w:tab w:val="left" w:pos="4788"/>
        </w:tabs>
        <w:autoSpaceDE w:val="0"/>
        <w:autoSpaceDN w:val="0"/>
        <w:adjustRightInd w:val="0"/>
        <w:outlineLvl w:val="1"/>
        <w:rPr>
          <w:bCs/>
          <w:sz w:val="18"/>
          <w:szCs w:val="18"/>
        </w:rPr>
      </w:pPr>
    </w:p>
    <w:p w:rsidR="00B00DAB" w:rsidRPr="00B00DAB" w:rsidRDefault="00B00DAB" w:rsidP="00B00DAB">
      <w:pPr>
        <w:tabs>
          <w:tab w:val="num" w:pos="0"/>
          <w:tab w:val="left" w:pos="4788"/>
        </w:tabs>
        <w:autoSpaceDE w:val="0"/>
        <w:autoSpaceDN w:val="0"/>
        <w:adjustRightInd w:val="0"/>
        <w:jc w:val="center"/>
        <w:outlineLvl w:val="1"/>
        <w:rPr>
          <w:bCs/>
          <w:sz w:val="18"/>
          <w:szCs w:val="18"/>
        </w:rPr>
      </w:pPr>
      <w:r w:rsidRPr="00B00DAB">
        <w:rPr>
          <w:bCs/>
          <w:sz w:val="18"/>
          <w:szCs w:val="18"/>
        </w:rPr>
        <w:t>12. Права и обязанности лиц, в отношении которых проводится муниципальный земельный контроль</w:t>
      </w:r>
    </w:p>
    <w:p w:rsidR="00B00DAB" w:rsidRPr="00B00DAB" w:rsidRDefault="00B00DAB" w:rsidP="00B00DAB">
      <w:pPr>
        <w:tabs>
          <w:tab w:val="num" w:pos="0"/>
          <w:tab w:val="left" w:pos="4788"/>
        </w:tabs>
        <w:autoSpaceDE w:val="0"/>
        <w:autoSpaceDN w:val="0"/>
        <w:adjustRightInd w:val="0"/>
        <w:outlineLvl w:val="1"/>
        <w:rPr>
          <w:bCs/>
          <w:sz w:val="18"/>
          <w:szCs w:val="18"/>
        </w:rPr>
      </w:pP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1) непосредственно присутствовать при проведении проверки, давать объяснения по вопросам, относящимся к предмету проверки;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t xml:space="preserve">12.2. </w:t>
      </w:r>
      <w:proofErr w:type="gramStart"/>
      <w:r w:rsidRPr="00B00DAB">
        <w:rPr>
          <w:bCs/>
          <w:sz w:val="18"/>
          <w:szCs w:val="18"/>
        </w:rPr>
        <w:t>Юридические лица, индивидуальные предприниматели, в отношении деятельности которых проводятся мероприятия по муниципальному земельному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B00DAB" w:rsidRPr="00B00DAB" w:rsidRDefault="00B00DAB" w:rsidP="00B00DAB">
      <w:pPr>
        <w:tabs>
          <w:tab w:val="num" w:pos="0"/>
          <w:tab w:val="left" w:pos="4788"/>
        </w:tabs>
        <w:autoSpaceDE w:val="0"/>
        <w:autoSpaceDN w:val="0"/>
        <w:adjustRightInd w:val="0"/>
        <w:outlineLvl w:val="1"/>
        <w:rPr>
          <w:bCs/>
          <w:sz w:val="18"/>
          <w:szCs w:val="18"/>
        </w:rPr>
      </w:pPr>
    </w:p>
    <w:p w:rsidR="00B00DAB" w:rsidRPr="00B00DAB" w:rsidRDefault="00B00DAB" w:rsidP="00B00DAB">
      <w:pPr>
        <w:tabs>
          <w:tab w:val="num" w:pos="0"/>
          <w:tab w:val="left" w:pos="4788"/>
        </w:tabs>
        <w:autoSpaceDE w:val="0"/>
        <w:autoSpaceDN w:val="0"/>
        <w:adjustRightInd w:val="0"/>
        <w:jc w:val="center"/>
        <w:outlineLvl w:val="1"/>
        <w:rPr>
          <w:bCs/>
          <w:sz w:val="18"/>
          <w:szCs w:val="18"/>
        </w:rPr>
      </w:pPr>
      <w:r w:rsidRPr="00B00DAB">
        <w:rPr>
          <w:bCs/>
          <w:sz w:val="18"/>
          <w:szCs w:val="18"/>
        </w:rPr>
        <w:t>13. Ответственность юридических лиц, индивидуальных предпринимателей при проведении проверки</w:t>
      </w:r>
    </w:p>
    <w:p w:rsidR="00B00DAB" w:rsidRPr="00B00DAB" w:rsidRDefault="00B00DAB" w:rsidP="00B00DAB">
      <w:pPr>
        <w:tabs>
          <w:tab w:val="num" w:pos="0"/>
          <w:tab w:val="left" w:pos="4788"/>
        </w:tabs>
        <w:autoSpaceDE w:val="0"/>
        <w:autoSpaceDN w:val="0"/>
        <w:adjustRightInd w:val="0"/>
        <w:jc w:val="both"/>
        <w:rPr>
          <w:bCs/>
          <w:sz w:val="18"/>
          <w:szCs w:val="18"/>
        </w:rPr>
      </w:pPr>
    </w:p>
    <w:p w:rsidR="00B00DAB" w:rsidRPr="00B00DAB" w:rsidRDefault="00B00DAB" w:rsidP="00B00DAB">
      <w:pPr>
        <w:tabs>
          <w:tab w:val="num" w:pos="0"/>
          <w:tab w:val="left" w:pos="4788"/>
        </w:tabs>
        <w:autoSpaceDE w:val="0"/>
        <w:autoSpaceDN w:val="0"/>
        <w:adjustRightInd w:val="0"/>
        <w:jc w:val="both"/>
        <w:rPr>
          <w:bCs/>
          <w:sz w:val="18"/>
          <w:szCs w:val="18"/>
        </w:rPr>
      </w:pPr>
      <w:r w:rsidRPr="00B00DAB">
        <w:rPr>
          <w:bCs/>
          <w:sz w:val="18"/>
          <w:szCs w:val="18"/>
        </w:rPr>
        <w:lastRenderedPageBreak/>
        <w:t xml:space="preserve">13.1. </w:t>
      </w:r>
      <w:proofErr w:type="gramStart"/>
      <w:r w:rsidRPr="00B00DAB">
        <w:rPr>
          <w:bCs/>
          <w:sz w:val="18"/>
          <w:szCs w:val="1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32F7A" w:rsidRDefault="00032F7A" w:rsidP="009C64E6">
      <w:pPr>
        <w:ind w:firstLine="709"/>
        <w:jc w:val="both"/>
        <w:rPr>
          <w:bCs/>
          <w:sz w:val="18"/>
          <w:szCs w:val="18"/>
        </w:rPr>
      </w:pPr>
    </w:p>
    <w:p w:rsidR="00991D47" w:rsidRDefault="00991D47" w:rsidP="00991D47">
      <w:pPr>
        <w:pStyle w:val="1"/>
        <w:spacing w:before="0" w:after="0" w:line="360" w:lineRule="auto"/>
        <w:jc w:val="center"/>
        <w:rPr>
          <w:rFonts w:ascii="Times New Roman" w:hAnsi="Times New Roman" w:cs="Times New Roman"/>
          <w:b w:val="0"/>
          <w:bCs w:val="0"/>
          <w:sz w:val="18"/>
          <w:szCs w:val="18"/>
        </w:rPr>
      </w:pPr>
      <w:r w:rsidRPr="00991D47">
        <w:rPr>
          <w:rFonts w:ascii="Times New Roman" w:hAnsi="Times New Roman" w:cs="Times New Roman"/>
          <w:b w:val="0"/>
          <w:bCs w:val="0"/>
          <w:sz w:val="18"/>
          <w:szCs w:val="18"/>
        </w:rPr>
        <w:t>АДМИНИСТРАЦИЯ ПОСЕЛКА БОЛЬШАЯ ИРБА</w:t>
      </w:r>
    </w:p>
    <w:p w:rsidR="00991D47" w:rsidRPr="00991D47" w:rsidRDefault="00991D47" w:rsidP="00991D47">
      <w:pPr>
        <w:pStyle w:val="1"/>
        <w:spacing w:before="0" w:after="0" w:line="360" w:lineRule="auto"/>
        <w:jc w:val="center"/>
        <w:rPr>
          <w:rFonts w:ascii="Times New Roman" w:eastAsia="Arial Unicode MS" w:hAnsi="Times New Roman" w:cs="Times New Roman"/>
          <w:b w:val="0"/>
          <w:bCs w:val="0"/>
          <w:sz w:val="18"/>
          <w:szCs w:val="18"/>
        </w:rPr>
      </w:pPr>
      <w:r w:rsidRPr="00991D47">
        <w:rPr>
          <w:rFonts w:ascii="Times New Roman" w:hAnsi="Times New Roman" w:cs="Times New Roman"/>
          <w:b w:val="0"/>
          <w:bCs w:val="0"/>
          <w:sz w:val="18"/>
          <w:szCs w:val="18"/>
        </w:rPr>
        <w:t>КУРАГИНСКОГО РАЙОНА</w:t>
      </w:r>
      <w:r w:rsidRPr="00991D47">
        <w:rPr>
          <w:rFonts w:ascii="Times New Roman" w:hAnsi="Times New Roman" w:cs="Times New Roman"/>
          <w:b w:val="0"/>
          <w:bCs w:val="0"/>
          <w:sz w:val="18"/>
          <w:szCs w:val="18"/>
        </w:rPr>
        <w:br/>
        <w:t>КРАСНОЯРСКОГО КРАЯ</w:t>
      </w:r>
    </w:p>
    <w:p w:rsidR="00991D47" w:rsidRPr="00991D47" w:rsidRDefault="00991D47" w:rsidP="00991D47">
      <w:pPr>
        <w:pStyle w:val="3"/>
        <w:tabs>
          <w:tab w:val="clear" w:pos="720"/>
          <w:tab w:val="num" w:pos="0"/>
        </w:tabs>
        <w:ind w:left="0" w:firstLine="0"/>
        <w:jc w:val="center"/>
        <w:rPr>
          <w:rFonts w:ascii="Times New Roman" w:hAnsi="Times New Roman" w:cs="Times New Roman"/>
          <w:b w:val="0"/>
          <w:bCs w:val="0"/>
          <w:sz w:val="18"/>
          <w:szCs w:val="18"/>
        </w:rPr>
      </w:pPr>
      <w:r w:rsidRPr="00991D47">
        <w:rPr>
          <w:rFonts w:ascii="Times New Roman" w:hAnsi="Times New Roman" w:cs="Times New Roman"/>
          <w:b w:val="0"/>
          <w:bCs w:val="0"/>
          <w:sz w:val="18"/>
          <w:szCs w:val="18"/>
        </w:rPr>
        <w:t>ПОСТАНОВЛЕНИЕ</w:t>
      </w:r>
    </w:p>
    <w:p w:rsidR="00991D47" w:rsidRPr="00991D47" w:rsidRDefault="00991D47" w:rsidP="00991D47">
      <w:pPr>
        <w:ind w:left="495" w:hanging="495"/>
        <w:jc w:val="center"/>
        <w:rPr>
          <w:sz w:val="18"/>
          <w:szCs w:val="18"/>
        </w:rPr>
      </w:pPr>
    </w:p>
    <w:p w:rsidR="00991D47" w:rsidRPr="00991D47" w:rsidRDefault="00991D47" w:rsidP="00991D47">
      <w:pPr>
        <w:pStyle w:val="af1"/>
        <w:ind w:left="495" w:hanging="495"/>
        <w:jc w:val="left"/>
        <w:rPr>
          <w:b w:val="0"/>
          <w:bCs w:val="0"/>
          <w:sz w:val="18"/>
          <w:szCs w:val="18"/>
        </w:rPr>
      </w:pPr>
      <w:r w:rsidRPr="00991D47">
        <w:rPr>
          <w:b w:val="0"/>
          <w:bCs w:val="0"/>
          <w:sz w:val="18"/>
          <w:szCs w:val="18"/>
        </w:rPr>
        <w:t>25.04.2016     пгт Большая  Ирба</w:t>
      </w:r>
      <w:r>
        <w:rPr>
          <w:b w:val="0"/>
          <w:bCs w:val="0"/>
          <w:sz w:val="18"/>
          <w:szCs w:val="18"/>
        </w:rPr>
        <w:t xml:space="preserve">  </w:t>
      </w:r>
      <w:r w:rsidRPr="00991D47">
        <w:rPr>
          <w:b w:val="0"/>
          <w:bCs w:val="0"/>
          <w:sz w:val="18"/>
          <w:szCs w:val="18"/>
        </w:rPr>
        <w:t xml:space="preserve">        № 72-п</w:t>
      </w:r>
    </w:p>
    <w:p w:rsidR="00991D47" w:rsidRPr="00991D47" w:rsidRDefault="00991D47" w:rsidP="00991D47">
      <w:pPr>
        <w:jc w:val="both"/>
        <w:rPr>
          <w:sz w:val="18"/>
          <w:szCs w:val="18"/>
        </w:rPr>
      </w:pPr>
    </w:p>
    <w:p w:rsidR="00991D47" w:rsidRPr="00991D47" w:rsidRDefault="00991D47" w:rsidP="00991D47">
      <w:pPr>
        <w:jc w:val="both"/>
        <w:rPr>
          <w:sz w:val="18"/>
          <w:szCs w:val="18"/>
        </w:rPr>
      </w:pPr>
      <w:r w:rsidRPr="00991D47">
        <w:rPr>
          <w:sz w:val="18"/>
          <w:szCs w:val="18"/>
        </w:rPr>
        <w:t xml:space="preserve">Об утверждении схем водоснабжения </w:t>
      </w:r>
    </w:p>
    <w:p w:rsidR="00991D47" w:rsidRPr="00991D47" w:rsidRDefault="00991D47" w:rsidP="00991D47">
      <w:pPr>
        <w:jc w:val="both"/>
        <w:rPr>
          <w:sz w:val="18"/>
          <w:szCs w:val="18"/>
        </w:rPr>
      </w:pPr>
      <w:r w:rsidRPr="00991D47">
        <w:rPr>
          <w:sz w:val="18"/>
          <w:szCs w:val="18"/>
        </w:rPr>
        <w:t xml:space="preserve">и водоотведения поселка </w:t>
      </w:r>
      <w:proofErr w:type="gramStart"/>
      <w:r w:rsidRPr="00991D47">
        <w:rPr>
          <w:sz w:val="18"/>
          <w:szCs w:val="18"/>
        </w:rPr>
        <w:t>Большая</w:t>
      </w:r>
      <w:proofErr w:type="gramEnd"/>
      <w:r w:rsidRPr="00991D47">
        <w:rPr>
          <w:sz w:val="18"/>
          <w:szCs w:val="18"/>
        </w:rPr>
        <w:t xml:space="preserve"> Ирба </w:t>
      </w:r>
    </w:p>
    <w:p w:rsidR="00991D47" w:rsidRPr="00991D47" w:rsidRDefault="00991D47" w:rsidP="00991D47">
      <w:pPr>
        <w:jc w:val="both"/>
        <w:rPr>
          <w:sz w:val="18"/>
          <w:szCs w:val="18"/>
        </w:rPr>
      </w:pPr>
    </w:p>
    <w:p w:rsidR="00991D47" w:rsidRPr="00991D47" w:rsidRDefault="00991D47" w:rsidP="00991D47">
      <w:pPr>
        <w:ind w:firstLine="709"/>
        <w:jc w:val="both"/>
        <w:rPr>
          <w:sz w:val="18"/>
          <w:szCs w:val="18"/>
        </w:rPr>
      </w:pPr>
      <w:r w:rsidRPr="00991D47">
        <w:rPr>
          <w:sz w:val="18"/>
          <w:szCs w:val="1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07.12.2011 № 416 «О водоснабжении и водоотведении», и в связи с актуализацией схем водоснабжения и водоотведения 10.04.2016 года, ПОСТАНОВЛЯЮ:</w:t>
      </w:r>
    </w:p>
    <w:p w:rsidR="00991D47" w:rsidRPr="00991D47" w:rsidRDefault="00991D47" w:rsidP="00991D47">
      <w:pPr>
        <w:ind w:firstLine="709"/>
        <w:jc w:val="both"/>
        <w:rPr>
          <w:sz w:val="18"/>
          <w:szCs w:val="18"/>
        </w:rPr>
      </w:pPr>
      <w:r w:rsidRPr="00991D47">
        <w:rPr>
          <w:sz w:val="18"/>
          <w:szCs w:val="18"/>
        </w:rPr>
        <w:t xml:space="preserve">1. Утвердить схемы водоснабжения и водоотведения поселка </w:t>
      </w:r>
      <w:proofErr w:type="gramStart"/>
      <w:r w:rsidRPr="00991D47">
        <w:rPr>
          <w:sz w:val="18"/>
          <w:szCs w:val="18"/>
        </w:rPr>
        <w:t>Большая</w:t>
      </w:r>
      <w:proofErr w:type="gramEnd"/>
      <w:r w:rsidRPr="00991D47">
        <w:rPr>
          <w:sz w:val="18"/>
          <w:szCs w:val="18"/>
        </w:rPr>
        <w:t xml:space="preserve"> Ирба на период с 2013 по 2028 годы.</w:t>
      </w:r>
    </w:p>
    <w:p w:rsidR="00991D47" w:rsidRPr="00991D47" w:rsidRDefault="00991D47" w:rsidP="00991D47">
      <w:pPr>
        <w:ind w:firstLine="709"/>
        <w:jc w:val="both"/>
        <w:rPr>
          <w:sz w:val="18"/>
          <w:szCs w:val="18"/>
        </w:rPr>
      </w:pPr>
      <w:r w:rsidRPr="00991D47">
        <w:rPr>
          <w:sz w:val="18"/>
          <w:szCs w:val="18"/>
        </w:rPr>
        <w:t xml:space="preserve">2. Постановление от 30.12.2013 № 56-п «Об утверждении схем водоснабжения и водоотведения поселка </w:t>
      </w:r>
      <w:proofErr w:type="gramStart"/>
      <w:r w:rsidRPr="00991D47">
        <w:rPr>
          <w:sz w:val="18"/>
          <w:szCs w:val="18"/>
        </w:rPr>
        <w:t>Большая</w:t>
      </w:r>
      <w:proofErr w:type="gramEnd"/>
      <w:r w:rsidRPr="00991D47">
        <w:rPr>
          <w:sz w:val="18"/>
          <w:szCs w:val="18"/>
        </w:rPr>
        <w:t xml:space="preserve"> Ирба» считать утратившим силу.</w:t>
      </w:r>
    </w:p>
    <w:p w:rsidR="00991D47" w:rsidRPr="00991D47" w:rsidRDefault="00991D47" w:rsidP="00991D47">
      <w:pPr>
        <w:ind w:firstLine="709"/>
        <w:jc w:val="both"/>
        <w:rPr>
          <w:sz w:val="18"/>
          <w:szCs w:val="18"/>
        </w:rPr>
      </w:pPr>
      <w:r w:rsidRPr="00991D47">
        <w:rPr>
          <w:sz w:val="18"/>
          <w:szCs w:val="18"/>
        </w:rPr>
        <w:t xml:space="preserve">3. </w:t>
      </w:r>
      <w:proofErr w:type="gramStart"/>
      <w:r w:rsidRPr="00991D47">
        <w:rPr>
          <w:sz w:val="18"/>
          <w:szCs w:val="18"/>
        </w:rPr>
        <w:t>Контроль за</w:t>
      </w:r>
      <w:proofErr w:type="gramEnd"/>
      <w:r w:rsidRPr="00991D47">
        <w:rPr>
          <w:sz w:val="18"/>
          <w:szCs w:val="18"/>
        </w:rPr>
        <w:t xml:space="preserve"> исполнением данного постановления оставляю за собой.</w:t>
      </w:r>
    </w:p>
    <w:p w:rsidR="00991D47" w:rsidRPr="00991D47" w:rsidRDefault="00991D47" w:rsidP="00991D47">
      <w:pPr>
        <w:ind w:firstLine="709"/>
        <w:jc w:val="both"/>
        <w:rPr>
          <w:sz w:val="18"/>
          <w:szCs w:val="18"/>
        </w:rPr>
      </w:pPr>
      <w:r w:rsidRPr="00991D47">
        <w:rPr>
          <w:sz w:val="18"/>
          <w:szCs w:val="18"/>
        </w:rPr>
        <w:t xml:space="preserve">4. Постановление вступает в силу в день, следующий за днем официального опубликования в газете «Ирбинский вестник». </w:t>
      </w:r>
    </w:p>
    <w:p w:rsidR="00991D47" w:rsidRPr="00991D47" w:rsidRDefault="00991D47" w:rsidP="00991D47">
      <w:pPr>
        <w:jc w:val="both"/>
        <w:rPr>
          <w:sz w:val="18"/>
          <w:szCs w:val="18"/>
        </w:rPr>
      </w:pPr>
    </w:p>
    <w:p w:rsidR="00991D47" w:rsidRPr="00991D47" w:rsidRDefault="00991D47" w:rsidP="00991D47">
      <w:pPr>
        <w:jc w:val="both"/>
        <w:rPr>
          <w:sz w:val="18"/>
          <w:szCs w:val="18"/>
        </w:rPr>
      </w:pPr>
      <w:r w:rsidRPr="00991D47">
        <w:rPr>
          <w:sz w:val="18"/>
          <w:szCs w:val="18"/>
        </w:rPr>
        <w:t>Глава поселка</w:t>
      </w:r>
      <w:r>
        <w:rPr>
          <w:sz w:val="18"/>
          <w:szCs w:val="18"/>
        </w:rPr>
        <w:t xml:space="preserve">                          </w:t>
      </w:r>
      <w:r w:rsidRPr="00991D47">
        <w:rPr>
          <w:sz w:val="18"/>
          <w:szCs w:val="18"/>
        </w:rPr>
        <w:t xml:space="preserve">          Г.Г. Кузик</w:t>
      </w:r>
    </w:p>
    <w:p w:rsidR="00032F7A" w:rsidRDefault="00032F7A" w:rsidP="009C64E6">
      <w:pPr>
        <w:ind w:firstLine="709"/>
        <w:jc w:val="both"/>
        <w:rPr>
          <w:bCs/>
          <w:sz w:val="18"/>
          <w:szCs w:val="18"/>
        </w:rPr>
      </w:pPr>
    </w:p>
    <w:p w:rsidR="00991D47" w:rsidRDefault="00991D47" w:rsidP="00991D47">
      <w:pPr>
        <w:pStyle w:val="1"/>
        <w:spacing w:before="0" w:after="0" w:line="360" w:lineRule="auto"/>
        <w:jc w:val="center"/>
        <w:rPr>
          <w:rFonts w:ascii="Times New Roman" w:hAnsi="Times New Roman" w:cs="Times New Roman"/>
          <w:b w:val="0"/>
          <w:bCs w:val="0"/>
          <w:sz w:val="18"/>
          <w:szCs w:val="18"/>
        </w:rPr>
      </w:pPr>
      <w:r w:rsidRPr="00991D47">
        <w:rPr>
          <w:rFonts w:ascii="Times New Roman" w:hAnsi="Times New Roman" w:cs="Times New Roman"/>
          <w:b w:val="0"/>
          <w:bCs w:val="0"/>
          <w:sz w:val="18"/>
          <w:szCs w:val="18"/>
        </w:rPr>
        <w:t>АДМИНИСТРАЦИЯ ПОСЕЛКА БОЛЬШАЯ ИРБА</w:t>
      </w:r>
    </w:p>
    <w:p w:rsidR="00991D47" w:rsidRDefault="00991D47" w:rsidP="00991D47">
      <w:pPr>
        <w:pStyle w:val="1"/>
        <w:spacing w:before="0" w:after="0" w:line="360" w:lineRule="auto"/>
        <w:jc w:val="center"/>
        <w:rPr>
          <w:rFonts w:ascii="Times New Roman" w:hAnsi="Times New Roman" w:cs="Times New Roman"/>
          <w:b w:val="0"/>
          <w:bCs w:val="0"/>
          <w:sz w:val="18"/>
          <w:szCs w:val="18"/>
        </w:rPr>
      </w:pPr>
      <w:r w:rsidRPr="00991D47">
        <w:rPr>
          <w:rFonts w:ascii="Times New Roman" w:hAnsi="Times New Roman" w:cs="Times New Roman"/>
          <w:b w:val="0"/>
          <w:bCs w:val="0"/>
          <w:sz w:val="18"/>
          <w:szCs w:val="18"/>
        </w:rPr>
        <w:t>КУРАГИНСКОГО РАЙОНА</w:t>
      </w:r>
    </w:p>
    <w:p w:rsidR="00991D47" w:rsidRPr="00991D47" w:rsidRDefault="00991D47" w:rsidP="00991D47">
      <w:pPr>
        <w:pStyle w:val="1"/>
        <w:spacing w:before="0" w:after="0" w:line="360" w:lineRule="auto"/>
        <w:jc w:val="center"/>
        <w:rPr>
          <w:rFonts w:ascii="Times New Roman" w:eastAsia="Arial Unicode MS" w:hAnsi="Times New Roman" w:cs="Times New Roman"/>
          <w:b w:val="0"/>
          <w:bCs w:val="0"/>
          <w:sz w:val="18"/>
          <w:szCs w:val="18"/>
        </w:rPr>
      </w:pPr>
      <w:r w:rsidRPr="00991D47">
        <w:rPr>
          <w:rFonts w:ascii="Times New Roman" w:hAnsi="Times New Roman" w:cs="Times New Roman"/>
          <w:b w:val="0"/>
          <w:bCs w:val="0"/>
          <w:sz w:val="18"/>
          <w:szCs w:val="18"/>
        </w:rPr>
        <w:t>КРАСНОЯРСКОГО КРАЯ</w:t>
      </w:r>
    </w:p>
    <w:p w:rsidR="00991D47" w:rsidRPr="00991D47" w:rsidRDefault="00C057BE" w:rsidP="00991D47">
      <w:pPr>
        <w:pStyle w:val="3"/>
        <w:jc w:val="center"/>
        <w:rPr>
          <w:rFonts w:ascii="Times New Roman" w:hAnsi="Times New Roman" w:cs="Times New Roman"/>
          <w:b w:val="0"/>
          <w:bCs w:val="0"/>
          <w:sz w:val="18"/>
          <w:szCs w:val="18"/>
        </w:rPr>
      </w:pPr>
      <w:r>
        <w:rPr>
          <w:rFonts w:ascii="Times New Roman" w:hAnsi="Times New Roman" w:cs="Times New Roman"/>
          <w:b w:val="0"/>
          <w:bCs w:val="0"/>
          <w:sz w:val="18"/>
          <w:szCs w:val="18"/>
        </w:rPr>
        <w:t>П</w:t>
      </w:r>
      <w:r w:rsidR="00991D47" w:rsidRPr="00991D47">
        <w:rPr>
          <w:rFonts w:ascii="Times New Roman" w:hAnsi="Times New Roman" w:cs="Times New Roman"/>
          <w:b w:val="0"/>
          <w:bCs w:val="0"/>
          <w:sz w:val="18"/>
          <w:szCs w:val="18"/>
        </w:rPr>
        <w:t>ОСТАНОВЛЕНИЕ</w:t>
      </w:r>
    </w:p>
    <w:p w:rsidR="00991D47" w:rsidRPr="00991D47" w:rsidRDefault="00991D47" w:rsidP="00991D47">
      <w:pPr>
        <w:ind w:left="495" w:hanging="495"/>
        <w:jc w:val="center"/>
        <w:rPr>
          <w:sz w:val="18"/>
          <w:szCs w:val="18"/>
        </w:rPr>
      </w:pPr>
    </w:p>
    <w:p w:rsidR="00991D47" w:rsidRPr="00991D47" w:rsidRDefault="00991D47" w:rsidP="00991D47">
      <w:pPr>
        <w:pStyle w:val="af1"/>
        <w:ind w:left="495" w:hanging="495"/>
        <w:jc w:val="left"/>
        <w:rPr>
          <w:b w:val="0"/>
          <w:bCs w:val="0"/>
          <w:sz w:val="18"/>
          <w:szCs w:val="18"/>
        </w:rPr>
      </w:pPr>
      <w:r w:rsidRPr="00991D47">
        <w:rPr>
          <w:b w:val="0"/>
          <w:bCs w:val="0"/>
          <w:sz w:val="18"/>
          <w:szCs w:val="18"/>
        </w:rPr>
        <w:t>25.04.2016</w:t>
      </w:r>
      <w:r>
        <w:rPr>
          <w:b w:val="0"/>
          <w:bCs w:val="0"/>
          <w:sz w:val="18"/>
          <w:szCs w:val="18"/>
        </w:rPr>
        <w:t xml:space="preserve">    </w:t>
      </w:r>
      <w:r w:rsidRPr="00991D47">
        <w:rPr>
          <w:b w:val="0"/>
          <w:bCs w:val="0"/>
          <w:sz w:val="18"/>
          <w:szCs w:val="18"/>
        </w:rPr>
        <w:t xml:space="preserve">   пгт Большая  Ирба</w:t>
      </w:r>
      <w:r>
        <w:rPr>
          <w:b w:val="0"/>
          <w:bCs w:val="0"/>
          <w:sz w:val="18"/>
          <w:szCs w:val="18"/>
        </w:rPr>
        <w:t xml:space="preserve">      </w:t>
      </w:r>
      <w:r w:rsidRPr="00991D47">
        <w:rPr>
          <w:b w:val="0"/>
          <w:bCs w:val="0"/>
          <w:sz w:val="18"/>
          <w:szCs w:val="18"/>
        </w:rPr>
        <w:t xml:space="preserve">     № 73-п</w:t>
      </w:r>
    </w:p>
    <w:p w:rsidR="00991D47" w:rsidRPr="00991D47" w:rsidRDefault="00991D47" w:rsidP="00991D47">
      <w:pPr>
        <w:jc w:val="both"/>
        <w:rPr>
          <w:sz w:val="18"/>
          <w:szCs w:val="18"/>
        </w:rPr>
      </w:pPr>
    </w:p>
    <w:p w:rsidR="00991D47" w:rsidRPr="00991D47" w:rsidRDefault="00991D47" w:rsidP="00991D47">
      <w:pPr>
        <w:jc w:val="both"/>
        <w:rPr>
          <w:sz w:val="18"/>
          <w:szCs w:val="18"/>
        </w:rPr>
      </w:pPr>
      <w:r w:rsidRPr="00991D47">
        <w:rPr>
          <w:sz w:val="18"/>
          <w:szCs w:val="18"/>
        </w:rPr>
        <w:t xml:space="preserve">Об утверждении схемы теплоснабжения </w:t>
      </w:r>
    </w:p>
    <w:p w:rsidR="00991D47" w:rsidRDefault="00991D47" w:rsidP="00991D47">
      <w:pPr>
        <w:jc w:val="both"/>
        <w:rPr>
          <w:sz w:val="18"/>
          <w:szCs w:val="18"/>
        </w:rPr>
      </w:pPr>
      <w:r w:rsidRPr="00991D47">
        <w:rPr>
          <w:sz w:val="18"/>
          <w:szCs w:val="18"/>
        </w:rPr>
        <w:t xml:space="preserve">поселка </w:t>
      </w:r>
      <w:proofErr w:type="gramStart"/>
      <w:r w:rsidRPr="00991D47">
        <w:rPr>
          <w:sz w:val="18"/>
          <w:szCs w:val="18"/>
        </w:rPr>
        <w:t>Большая</w:t>
      </w:r>
      <w:proofErr w:type="gramEnd"/>
      <w:r w:rsidRPr="00991D47">
        <w:rPr>
          <w:sz w:val="18"/>
          <w:szCs w:val="18"/>
        </w:rPr>
        <w:t xml:space="preserve"> Ирба </w:t>
      </w:r>
    </w:p>
    <w:p w:rsidR="00C057BE" w:rsidRPr="00991D47" w:rsidRDefault="00C057BE" w:rsidP="00991D47">
      <w:pPr>
        <w:jc w:val="both"/>
        <w:rPr>
          <w:sz w:val="18"/>
          <w:szCs w:val="18"/>
        </w:rPr>
      </w:pPr>
    </w:p>
    <w:p w:rsidR="00991D47" w:rsidRPr="00991D47" w:rsidRDefault="00991D47" w:rsidP="00991D47">
      <w:pPr>
        <w:ind w:firstLine="709"/>
        <w:jc w:val="both"/>
        <w:rPr>
          <w:sz w:val="18"/>
          <w:szCs w:val="18"/>
        </w:rPr>
      </w:pPr>
      <w:r w:rsidRPr="00991D47">
        <w:rPr>
          <w:sz w:val="18"/>
          <w:szCs w:val="18"/>
        </w:rPr>
        <w:lastRenderedPageBreak/>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года № 190-ФЗ «О теплоснабжении», Генерального плана муниципального образования поселок Большая Ирба, утвержденного решением 25.12.2012 года № 35-159 р, в связи с актуализацией схемы теплоснабжения муниципального образования поселок Большая Ирба 11.04.2016 года, ПОСТАНОВЛЯЮ:</w:t>
      </w:r>
    </w:p>
    <w:p w:rsidR="00991D47" w:rsidRPr="00991D47" w:rsidRDefault="00991D47" w:rsidP="00991D47">
      <w:pPr>
        <w:ind w:firstLine="709"/>
        <w:jc w:val="both"/>
        <w:rPr>
          <w:sz w:val="18"/>
          <w:szCs w:val="18"/>
        </w:rPr>
      </w:pPr>
      <w:r w:rsidRPr="00991D47">
        <w:rPr>
          <w:sz w:val="18"/>
          <w:szCs w:val="18"/>
        </w:rPr>
        <w:t xml:space="preserve">1. Утвердить схему теплоснабжения поселка </w:t>
      </w:r>
      <w:proofErr w:type="gramStart"/>
      <w:r w:rsidRPr="00991D47">
        <w:rPr>
          <w:sz w:val="18"/>
          <w:szCs w:val="18"/>
        </w:rPr>
        <w:t>Большая</w:t>
      </w:r>
      <w:proofErr w:type="gramEnd"/>
      <w:r w:rsidRPr="00991D47">
        <w:rPr>
          <w:sz w:val="18"/>
          <w:szCs w:val="18"/>
        </w:rPr>
        <w:t xml:space="preserve"> Ирба на период с 2013 по 2028 годы.</w:t>
      </w:r>
    </w:p>
    <w:p w:rsidR="00991D47" w:rsidRPr="00991D47" w:rsidRDefault="00991D47" w:rsidP="00991D47">
      <w:pPr>
        <w:ind w:firstLine="709"/>
        <w:jc w:val="both"/>
        <w:rPr>
          <w:sz w:val="18"/>
          <w:szCs w:val="18"/>
        </w:rPr>
      </w:pPr>
      <w:r w:rsidRPr="00991D47">
        <w:rPr>
          <w:sz w:val="18"/>
          <w:szCs w:val="18"/>
        </w:rPr>
        <w:t xml:space="preserve">2. Постановление от 03.02.2014 № 14-п «Об утверждении схемы теплоснабжения поселка </w:t>
      </w:r>
      <w:proofErr w:type="gramStart"/>
      <w:r w:rsidRPr="00991D47">
        <w:rPr>
          <w:sz w:val="18"/>
          <w:szCs w:val="18"/>
        </w:rPr>
        <w:t>Большая</w:t>
      </w:r>
      <w:proofErr w:type="gramEnd"/>
      <w:r w:rsidRPr="00991D47">
        <w:rPr>
          <w:sz w:val="18"/>
          <w:szCs w:val="18"/>
        </w:rPr>
        <w:t xml:space="preserve"> Ирба» считать утратившим силу.</w:t>
      </w:r>
    </w:p>
    <w:p w:rsidR="00991D47" w:rsidRPr="00991D47" w:rsidRDefault="00991D47" w:rsidP="00991D47">
      <w:pPr>
        <w:ind w:firstLine="709"/>
        <w:jc w:val="both"/>
        <w:rPr>
          <w:sz w:val="18"/>
          <w:szCs w:val="18"/>
        </w:rPr>
      </w:pPr>
      <w:r w:rsidRPr="00991D47">
        <w:rPr>
          <w:sz w:val="18"/>
          <w:szCs w:val="18"/>
        </w:rPr>
        <w:t xml:space="preserve">3. </w:t>
      </w:r>
      <w:proofErr w:type="gramStart"/>
      <w:r w:rsidRPr="00991D47">
        <w:rPr>
          <w:sz w:val="18"/>
          <w:szCs w:val="18"/>
        </w:rPr>
        <w:t>Контроль за</w:t>
      </w:r>
      <w:proofErr w:type="gramEnd"/>
      <w:r w:rsidRPr="00991D47">
        <w:rPr>
          <w:sz w:val="18"/>
          <w:szCs w:val="18"/>
        </w:rPr>
        <w:t xml:space="preserve"> исполнением данного постановления  оставляю за собой.</w:t>
      </w:r>
    </w:p>
    <w:p w:rsidR="00991D47" w:rsidRPr="00991D47" w:rsidRDefault="00991D47" w:rsidP="00991D47">
      <w:pPr>
        <w:ind w:firstLine="709"/>
        <w:jc w:val="both"/>
        <w:rPr>
          <w:sz w:val="18"/>
          <w:szCs w:val="18"/>
        </w:rPr>
      </w:pPr>
      <w:r w:rsidRPr="00991D47">
        <w:rPr>
          <w:sz w:val="18"/>
          <w:szCs w:val="18"/>
        </w:rPr>
        <w:t>4. Постановление вступает в силу в день, следующий за днем официального опубликования в газете «Ирбинский вестник».</w:t>
      </w:r>
    </w:p>
    <w:p w:rsidR="00991D47" w:rsidRPr="00991D47" w:rsidRDefault="00991D47" w:rsidP="00991D47">
      <w:pPr>
        <w:jc w:val="both"/>
        <w:rPr>
          <w:sz w:val="18"/>
          <w:szCs w:val="18"/>
        </w:rPr>
      </w:pPr>
    </w:p>
    <w:p w:rsidR="00991D47" w:rsidRPr="00991D47" w:rsidRDefault="00991D47" w:rsidP="00991D47">
      <w:pPr>
        <w:jc w:val="both"/>
        <w:rPr>
          <w:sz w:val="18"/>
          <w:szCs w:val="18"/>
        </w:rPr>
      </w:pPr>
      <w:r w:rsidRPr="00991D47">
        <w:rPr>
          <w:sz w:val="18"/>
          <w:szCs w:val="18"/>
        </w:rPr>
        <w:t>Глава поселка</w:t>
      </w:r>
      <w:r>
        <w:rPr>
          <w:sz w:val="18"/>
          <w:szCs w:val="18"/>
        </w:rPr>
        <w:t xml:space="preserve">                         </w:t>
      </w:r>
      <w:r w:rsidRPr="00991D47">
        <w:rPr>
          <w:sz w:val="18"/>
          <w:szCs w:val="18"/>
        </w:rPr>
        <w:t xml:space="preserve">            Г.Г. Кузик</w:t>
      </w: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Pr="009C64E6" w:rsidRDefault="00032F7A" w:rsidP="009C64E6">
      <w:pPr>
        <w:ind w:firstLine="709"/>
        <w:jc w:val="both"/>
        <w:rPr>
          <w:bCs/>
          <w:sz w:val="18"/>
          <w:szCs w:val="18"/>
        </w:rPr>
      </w:pPr>
    </w:p>
    <w:p w:rsidR="00071FB1" w:rsidRPr="008216BB" w:rsidRDefault="00071FB1" w:rsidP="00D93529">
      <w:pPr>
        <w:spacing w:line="360" w:lineRule="auto"/>
        <w:jc w:val="center"/>
        <w:rPr>
          <w:bCs/>
          <w:sz w:val="16"/>
          <w:szCs w:val="16"/>
        </w:rPr>
      </w:pPr>
    </w:p>
    <w:p w:rsidR="00B9106E" w:rsidRPr="008216BB" w:rsidRDefault="00B9106E" w:rsidP="00D93529">
      <w:pPr>
        <w:spacing w:line="360" w:lineRule="auto"/>
        <w:jc w:val="center"/>
        <w:rPr>
          <w:bCs/>
          <w:sz w:val="16"/>
          <w:szCs w:val="16"/>
        </w:rPr>
        <w:sectPr w:rsidR="00B9106E" w:rsidRPr="008216BB" w:rsidSect="008B70B7">
          <w:headerReference w:type="default" r:id="rId12"/>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RPr="008216B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3C04C8">
            <w:pPr>
              <w:pStyle w:val="ConsPlusNormal0"/>
              <w:widowControl/>
              <w:ind w:firstLine="0"/>
            </w:pPr>
            <w:r w:rsidRPr="008216BB">
              <w:rPr>
                <w:rFonts w:ascii="Times New Roman" w:hAnsi="Times New Roman" w:cs="Times New Roman"/>
              </w:rPr>
              <w:t>Подписано в печать</w:t>
            </w:r>
            <w:r w:rsidR="00AA5329" w:rsidRPr="008216BB">
              <w:rPr>
                <w:rFonts w:ascii="Times New Roman" w:hAnsi="Times New Roman" w:cs="Times New Roman"/>
              </w:rPr>
              <w:t xml:space="preserve"> </w:t>
            </w:r>
            <w:r w:rsidR="003C04C8">
              <w:rPr>
                <w:rFonts w:ascii="Times New Roman" w:hAnsi="Times New Roman" w:cs="Times New Roman"/>
              </w:rPr>
              <w:t>04.05</w:t>
            </w:r>
            <w:r w:rsidR="00062EDD">
              <w:rPr>
                <w:rFonts w:ascii="Times New Roman" w:hAnsi="Times New Roman" w:cs="Times New Roman"/>
              </w:rPr>
              <w:t>.2016</w:t>
            </w:r>
          </w:p>
          <w:p w:rsidR="005709EB" w:rsidRPr="008216BB" w:rsidRDefault="00A6236D" w:rsidP="003C04C8">
            <w:pPr>
              <w:rPr>
                <w:sz w:val="20"/>
                <w:szCs w:val="20"/>
              </w:rPr>
            </w:pPr>
            <w:r w:rsidRPr="008216BB">
              <w:rPr>
                <w:sz w:val="20"/>
                <w:szCs w:val="20"/>
              </w:rPr>
              <w:t>Отпечатано:</w:t>
            </w:r>
            <w:r w:rsidR="003C04C8">
              <w:rPr>
                <w:sz w:val="20"/>
                <w:szCs w:val="20"/>
              </w:rPr>
              <w:t>04.05</w:t>
            </w:r>
            <w:r w:rsidR="00062EDD">
              <w:rPr>
                <w:sz w:val="20"/>
                <w:szCs w:val="20"/>
              </w:rPr>
              <w:t>.2016</w:t>
            </w:r>
          </w:p>
        </w:tc>
      </w:tr>
    </w:tbl>
    <w:p w:rsidR="005709EB" w:rsidRPr="008216BB" w:rsidRDefault="005709EB">
      <w:pPr>
        <w:tabs>
          <w:tab w:val="left" w:pos="2730"/>
        </w:tabs>
        <w:ind w:right="-6025"/>
        <w:rPr>
          <w:sz w:val="16"/>
          <w:szCs w:val="16"/>
        </w:rPr>
      </w:pPr>
    </w:p>
    <w:sectPr w:rsidR="005709EB" w:rsidRPr="008216B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99F" w:rsidRDefault="0050199F">
      <w:r>
        <w:separator/>
      </w:r>
    </w:p>
  </w:endnote>
  <w:endnote w:type="continuationSeparator" w:id="0">
    <w:p w:rsidR="0050199F" w:rsidRDefault="005019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99F" w:rsidRDefault="0050199F">
      <w:r>
        <w:separator/>
      </w:r>
    </w:p>
  </w:footnote>
  <w:footnote w:type="continuationSeparator" w:id="0">
    <w:p w:rsidR="0050199F" w:rsidRDefault="0050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612C5A" w:rsidRDefault="0040752A">
        <w:pPr>
          <w:pStyle w:val="afe"/>
          <w:jc w:val="center"/>
        </w:pPr>
        <w:fldSimple w:instr=" PAGE   \* MERGEFORMAT ">
          <w:r w:rsidR="00C057BE">
            <w:rPr>
              <w:noProof/>
            </w:rPr>
            <w:t>9</w:t>
          </w:r>
        </w:fldSimple>
      </w:p>
    </w:sdtContent>
  </w:sdt>
  <w:p w:rsidR="00612C5A" w:rsidRDefault="00612C5A">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6">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3">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3"/>
  </w:num>
  <w:num w:numId="7">
    <w:abstractNumId w:val="22"/>
  </w:num>
  <w:num w:numId="8">
    <w:abstractNumId w:val="11"/>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24"/>
  </w:num>
  <w:num w:numId="14">
    <w:abstractNumId w:val="10"/>
  </w:num>
  <w:num w:numId="15">
    <w:abstractNumId w:val="8"/>
  </w:num>
  <w:num w:numId="16">
    <w:abstractNumId w:val="12"/>
  </w:num>
  <w:num w:numId="17">
    <w:abstractNumId w:val="19"/>
  </w:num>
  <w:num w:numId="18">
    <w:abstractNumId w:val="9"/>
  </w:num>
  <w:num w:numId="19">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6610">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7E00"/>
    <w:rsid w:val="00013A23"/>
    <w:rsid w:val="00013B77"/>
    <w:rsid w:val="00031275"/>
    <w:rsid w:val="00032B2C"/>
    <w:rsid w:val="00032F7A"/>
    <w:rsid w:val="000332B3"/>
    <w:rsid w:val="00037115"/>
    <w:rsid w:val="000570E0"/>
    <w:rsid w:val="00062EDD"/>
    <w:rsid w:val="00063D3C"/>
    <w:rsid w:val="0006489E"/>
    <w:rsid w:val="00071FB1"/>
    <w:rsid w:val="0008419E"/>
    <w:rsid w:val="00087112"/>
    <w:rsid w:val="000A066D"/>
    <w:rsid w:val="000B2562"/>
    <w:rsid w:val="000B6101"/>
    <w:rsid w:val="000C2933"/>
    <w:rsid w:val="000C66E3"/>
    <w:rsid w:val="000D2617"/>
    <w:rsid w:val="000F7A6F"/>
    <w:rsid w:val="0011379B"/>
    <w:rsid w:val="00116FAD"/>
    <w:rsid w:val="001220C3"/>
    <w:rsid w:val="001402F2"/>
    <w:rsid w:val="001549A3"/>
    <w:rsid w:val="00174EC9"/>
    <w:rsid w:val="001752FF"/>
    <w:rsid w:val="00185897"/>
    <w:rsid w:val="001941D4"/>
    <w:rsid w:val="00194CCB"/>
    <w:rsid w:val="001A293D"/>
    <w:rsid w:val="001A63FD"/>
    <w:rsid w:val="001B274A"/>
    <w:rsid w:val="001C72DC"/>
    <w:rsid w:val="001D103C"/>
    <w:rsid w:val="001E34D6"/>
    <w:rsid w:val="001E6F80"/>
    <w:rsid w:val="00203C8A"/>
    <w:rsid w:val="00227131"/>
    <w:rsid w:val="00227F6F"/>
    <w:rsid w:val="00237F24"/>
    <w:rsid w:val="00256233"/>
    <w:rsid w:val="00257855"/>
    <w:rsid w:val="00266D1E"/>
    <w:rsid w:val="0026798B"/>
    <w:rsid w:val="0027084D"/>
    <w:rsid w:val="00272379"/>
    <w:rsid w:val="00294A24"/>
    <w:rsid w:val="00296B88"/>
    <w:rsid w:val="002A4D5E"/>
    <w:rsid w:val="002C268B"/>
    <w:rsid w:val="002D2E2D"/>
    <w:rsid w:val="002F2007"/>
    <w:rsid w:val="002F4542"/>
    <w:rsid w:val="003025D9"/>
    <w:rsid w:val="00306BDC"/>
    <w:rsid w:val="0032189C"/>
    <w:rsid w:val="003272A6"/>
    <w:rsid w:val="00327C1C"/>
    <w:rsid w:val="00335E17"/>
    <w:rsid w:val="00344759"/>
    <w:rsid w:val="00347D65"/>
    <w:rsid w:val="0035210E"/>
    <w:rsid w:val="003539AB"/>
    <w:rsid w:val="00366746"/>
    <w:rsid w:val="00367FA9"/>
    <w:rsid w:val="003860D1"/>
    <w:rsid w:val="00396201"/>
    <w:rsid w:val="003A0A76"/>
    <w:rsid w:val="003B10F0"/>
    <w:rsid w:val="003C04C8"/>
    <w:rsid w:val="003C12B7"/>
    <w:rsid w:val="003C7960"/>
    <w:rsid w:val="003E5438"/>
    <w:rsid w:val="003E5787"/>
    <w:rsid w:val="003F5041"/>
    <w:rsid w:val="00402396"/>
    <w:rsid w:val="00405198"/>
    <w:rsid w:val="0040752A"/>
    <w:rsid w:val="0042179F"/>
    <w:rsid w:val="00433951"/>
    <w:rsid w:val="00451061"/>
    <w:rsid w:val="0046619A"/>
    <w:rsid w:val="00476067"/>
    <w:rsid w:val="00477FD0"/>
    <w:rsid w:val="0049458C"/>
    <w:rsid w:val="004A003F"/>
    <w:rsid w:val="004A0CCD"/>
    <w:rsid w:val="004C17DE"/>
    <w:rsid w:val="004C365C"/>
    <w:rsid w:val="004D38AB"/>
    <w:rsid w:val="004E5C95"/>
    <w:rsid w:val="004F0A84"/>
    <w:rsid w:val="004F7926"/>
    <w:rsid w:val="0050199F"/>
    <w:rsid w:val="00502684"/>
    <w:rsid w:val="0053471C"/>
    <w:rsid w:val="00540905"/>
    <w:rsid w:val="0054166E"/>
    <w:rsid w:val="00543503"/>
    <w:rsid w:val="00555B75"/>
    <w:rsid w:val="00560B1A"/>
    <w:rsid w:val="00566ADD"/>
    <w:rsid w:val="005709EB"/>
    <w:rsid w:val="00596EAB"/>
    <w:rsid w:val="005A74E8"/>
    <w:rsid w:val="005B2DA7"/>
    <w:rsid w:val="005B4A76"/>
    <w:rsid w:val="005C2897"/>
    <w:rsid w:val="005D15BD"/>
    <w:rsid w:val="005F17EF"/>
    <w:rsid w:val="005F727F"/>
    <w:rsid w:val="0060251A"/>
    <w:rsid w:val="00611365"/>
    <w:rsid w:val="00612C5A"/>
    <w:rsid w:val="00641BE7"/>
    <w:rsid w:val="00643756"/>
    <w:rsid w:val="0064601A"/>
    <w:rsid w:val="0064745C"/>
    <w:rsid w:val="0065135F"/>
    <w:rsid w:val="006554E6"/>
    <w:rsid w:val="0065691F"/>
    <w:rsid w:val="00671154"/>
    <w:rsid w:val="00677DD3"/>
    <w:rsid w:val="006831CA"/>
    <w:rsid w:val="0068629C"/>
    <w:rsid w:val="00693669"/>
    <w:rsid w:val="006A1FAD"/>
    <w:rsid w:val="006B445A"/>
    <w:rsid w:val="006C4CB8"/>
    <w:rsid w:val="006D1D3A"/>
    <w:rsid w:val="006D3EF1"/>
    <w:rsid w:val="006E0F77"/>
    <w:rsid w:val="006F5DA6"/>
    <w:rsid w:val="00702B4B"/>
    <w:rsid w:val="00714ADA"/>
    <w:rsid w:val="007215C6"/>
    <w:rsid w:val="00722A77"/>
    <w:rsid w:val="00733FDB"/>
    <w:rsid w:val="00734016"/>
    <w:rsid w:val="00741939"/>
    <w:rsid w:val="00751D6F"/>
    <w:rsid w:val="00753281"/>
    <w:rsid w:val="00754BF9"/>
    <w:rsid w:val="00760ACA"/>
    <w:rsid w:val="00761D13"/>
    <w:rsid w:val="00762631"/>
    <w:rsid w:val="00764FA9"/>
    <w:rsid w:val="00765E97"/>
    <w:rsid w:val="00773C00"/>
    <w:rsid w:val="00775699"/>
    <w:rsid w:val="0078044A"/>
    <w:rsid w:val="007905B0"/>
    <w:rsid w:val="007A1AD7"/>
    <w:rsid w:val="007B418B"/>
    <w:rsid w:val="007B71DF"/>
    <w:rsid w:val="007D24E1"/>
    <w:rsid w:val="007F21CA"/>
    <w:rsid w:val="007F2C7A"/>
    <w:rsid w:val="007F5736"/>
    <w:rsid w:val="007F59D2"/>
    <w:rsid w:val="008102FD"/>
    <w:rsid w:val="00811B33"/>
    <w:rsid w:val="008131F6"/>
    <w:rsid w:val="008164F8"/>
    <w:rsid w:val="008216BB"/>
    <w:rsid w:val="00831CE3"/>
    <w:rsid w:val="0083564C"/>
    <w:rsid w:val="0085269E"/>
    <w:rsid w:val="00855184"/>
    <w:rsid w:val="008637AB"/>
    <w:rsid w:val="008732CB"/>
    <w:rsid w:val="008749F2"/>
    <w:rsid w:val="00874F99"/>
    <w:rsid w:val="008772F2"/>
    <w:rsid w:val="00881AA9"/>
    <w:rsid w:val="008865EF"/>
    <w:rsid w:val="008928CE"/>
    <w:rsid w:val="008A256E"/>
    <w:rsid w:val="008B69A6"/>
    <w:rsid w:val="008B70B7"/>
    <w:rsid w:val="008D34F5"/>
    <w:rsid w:val="008D39C9"/>
    <w:rsid w:val="008D5C9D"/>
    <w:rsid w:val="008E6DC2"/>
    <w:rsid w:val="008F446A"/>
    <w:rsid w:val="008F7BED"/>
    <w:rsid w:val="00900AB9"/>
    <w:rsid w:val="009012D1"/>
    <w:rsid w:val="009021B3"/>
    <w:rsid w:val="00903604"/>
    <w:rsid w:val="009107C2"/>
    <w:rsid w:val="00914371"/>
    <w:rsid w:val="009176FD"/>
    <w:rsid w:val="00921861"/>
    <w:rsid w:val="00923A05"/>
    <w:rsid w:val="0093217C"/>
    <w:rsid w:val="00940510"/>
    <w:rsid w:val="00941E9A"/>
    <w:rsid w:val="00943696"/>
    <w:rsid w:val="0096742D"/>
    <w:rsid w:val="00991D47"/>
    <w:rsid w:val="009A27B0"/>
    <w:rsid w:val="009B2E60"/>
    <w:rsid w:val="009C64E6"/>
    <w:rsid w:val="009D20D1"/>
    <w:rsid w:val="009D5D7F"/>
    <w:rsid w:val="009D6883"/>
    <w:rsid w:val="009D6A6E"/>
    <w:rsid w:val="009E29FA"/>
    <w:rsid w:val="009F0369"/>
    <w:rsid w:val="009F1119"/>
    <w:rsid w:val="009F3BF8"/>
    <w:rsid w:val="00A026FA"/>
    <w:rsid w:val="00A07C9A"/>
    <w:rsid w:val="00A277F7"/>
    <w:rsid w:val="00A301D0"/>
    <w:rsid w:val="00A308EC"/>
    <w:rsid w:val="00A30F7A"/>
    <w:rsid w:val="00A3333A"/>
    <w:rsid w:val="00A50339"/>
    <w:rsid w:val="00A53552"/>
    <w:rsid w:val="00A55E1D"/>
    <w:rsid w:val="00A61AAD"/>
    <w:rsid w:val="00A6236D"/>
    <w:rsid w:val="00A633D7"/>
    <w:rsid w:val="00A73CBB"/>
    <w:rsid w:val="00A879E2"/>
    <w:rsid w:val="00A93DCD"/>
    <w:rsid w:val="00A946FF"/>
    <w:rsid w:val="00A952E2"/>
    <w:rsid w:val="00AA2E52"/>
    <w:rsid w:val="00AA38C0"/>
    <w:rsid w:val="00AA5329"/>
    <w:rsid w:val="00AA539D"/>
    <w:rsid w:val="00AB7E08"/>
    <w:rsid w:val="00AC06D6"/>
    <w:rsid w:val="00AC21E4"/>
    <w:rsid w:val="00AC37CF"/>
    <w:rsid w:val="00AD3918"/>
    <w:rsid w:val="00AD7CFF"/>
    <w:rsid w:val="00AE171D"/>
    <w:rsid w:val="00AE4A0B"/>
    <w:rsid w:val="00B00DAB"/>
    <w:rsid w:val="00B10CD1"/>
    <w:rsid w:val="00B2248C"/>
    <w:rsid w:val="00B25E57"/>
    <w:rsid w:val="00B30720"/>
    <w:rsid w:val="00B40065"/>
    <w:rsid w:val="00B41064"/>
    <w:rsid w:val="00B414E5"/>
    <w:rsid w:val="00B41783"/>
    <w:rsid w:val="00B462CA"/>
    <w:rsid w:val="00B56C5D"/>
    <w:rsid w:val="00B62BAC"/>
    <w:rsid w:val="00B679A8"/>
    <w:rsid w:val="00B8359A"/>
    <w:rsid w:val="00B9106E"/>
    <w:rsid w:val="00B92E77"/>
    <w:rsid w:val="00B96E33"/>
    <w:rsid w:val="00BA5843"/>
    <w:rsid w:val="00BB3E6E"/>
    <w:rsid w:val="00BC1448"/>
    <w:rsid w:val="00BC332C"/>
    <w:rsid w:val="00BC3497"/>
    <w:rsid w:val="00BD5E52"/>
    <w:rsid w:val="00BD6753"/>
    <w:rsid w:val="00BE39B8"/>
    <w:rsid w:val="00BF16FC"/>
    <w:rsid w:val="00BF7571"/>
    <w:rsid w:val="00C00462"/>
    <w:rsid w:val="00C05494"/>
    <w:rsid w:val="00C057BE"/>
    <w:rsid w:val="00C11751"/>
    <w:rsid w:val="00C12C43"/>
    <w:rsid w:val="00C13DD9"/>
    <w:rsid w:val="00C269EA"/>
    <w:rsid w:val="00C30C8D"/>
    <w:rsid w:val="00C32E5D"/>
    <w:rsid w:val="00C35BFE"/>
    <w:rsid w:val="00C364F1"/>
    <w:rsid w:val="00C50D72"/>
    <w:rsid w:val="00C53F33"/>
    <w:rsid w:val="00C5701E"/>
    <w:rsid w:val="00C6016B"/>
    <w:rsid w:val="00C73768"/>
    <w:rsid w:val="00C73FAC"/>
    <w:rsid w:val="00C8154B"/>
    <w:rsid w:val="00C904AE"/>
    <w:rsid w:val="00C936EF"/>
    <w:rsid w:val="00C965E1"/>
    <w:rsid w:val="00CA2AAD"/>
    <w:rsid w:val="00CB19B5"/>
    <w:rsid w:val="00CB25C4"/>
    <w:rsid w:val="00CB272F"/>
    <w:rsid w:val="00CB6490"/>
    <w:rsid w:val="00CB6BA8"/>
    <w:rsid w:val="00CC6021"/>
    <w:rsid w:val="00CD77D6"/>
    <w:rsid w:val="00CE2CB8"/>
    <w:rsid w:val="00CE5FA7"/>
    <w:rsid w:val="00CE7089"/>
    <w:rsid w:val="00CE7AEE"/>
    <w:rsid w:val="00CF2526"/>
    <w:rsid w:val="00D2544D"/>
    <w:rsid w:val="00D2581A"/>
    <w:rsid w:val="00D2738F"/>
    <w:rsid w:val="00D34011"/>
    <w:rsid w:val="00D553D8"/>
    <w:rsid w:val="00D61255"/>
    <w:rsid w:val="00D62983"/>
    <w:rsid w:val="00D67E0C"/>
    <w:rsid w:val="00D7460C"/>
    <w:rsid w:val="00D74B9F"/>
    <w:rsid w:val="00D83CF1"/>
    <w:rsid w:val="00D85680"/>
    <w:rsid w:val="00D9220C"/>
    <w:rsid w:val="00D93529"/>
    <w:rsid w:val="00D979F3"/>
    <w:rsid w:val="00DA18EE"/>
    <w:rsid w:val="00DC1562"/>
    <w:rsid w:val="00DC6C64"/>
    <w:rsid w:val="00DD0CB7"/>
    <w:rsid w:val="00DD190D"/>
    <w:rsid w:val="00DD3DB7"/>
    <w:rsid w:val="00DE49F6"/>
    <w:rsid w:val="00DF2A58"/>
    <w:rsid w:val="00DF3CC2"/>
    <w:rsid w:val="00DF7F3C"/>
    <w:rsid w:val="00E074F8"/>
    <w:rsid w:val="00E13263"/>
    <w:rsid w:val="00E55072"/>
    <w:rsid w:val="00E55EA8"/>
    <w:rsid w:val="00E6357D"/>
    <w:rsid w:val="00E66970"/>
    <w:rsid w:val="00E72678"/>
    <w:rsid w:val="00E861D0"/>
    <w:rsid w:val="00E91633"/>
    <w:rsid w:val="00E91D11"/>
    <w:rsid w:val="00EC1000"/>
    <w:rsid w:val="00EC724C"/>
    <w:rsid w:val="00EC7FEB"/>
    <w:rsid w:val="00ED2F55"/>
    <w:rsid w:val="00EE6E9B"/>
    <w:rsid w:val="00F03926"/>
    <w:rsid w:val="00F07B82"/>
    <w:rsid w:val="00F07CD6"/>
    <w:rsid w:val="00F13804"/>
    <w:rsid w:val="00F14183"/>
    <w:rsid w:val="00F259F1"/>
    <w:rsid w:val="00F42D0D"/>
    <w:rsid w:val="00F516CC"/>
    <w:rsid w:val="00F52D61"/>
    <w:rsid w:val="00F670B6"/>
    <w:rsid w:val="00F6732B"/>
    <w:rsid w:val="00F81A35"/>
    <w:rsid w:val="00F83E6D"/>
    <w:rsid w:val="00FA3187"/>
    <w:rsid w:val="00FA357F"/>
    <w:rsid w:val="00FA5E4A"/>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rsid w:val="00B41783"/>
    <w:rPr>
      <w:sz w:val="20"/>
      <w:szCs w:val="20"/>
    </w:rPr>
  </w:style>
  <w:style w:type="character" w:customStyle="1" w:styleId="afd">
    <w:name w:val="Текст сноски Знак"/>
    <w:basedOn w:val="a0"/>
    <w:link w:val="afc"/>
    <w:rsid w:val="00BE39B8"/>
    <w:rPr>
      <w:lang w:eastAsia="zh-CN"/>
    </w:rPr>
  </w:style>
  <w:style w:type="paragraph" w:styleId="afe">
    <w:name w:val="header"/>
    <w:basedOn w:val="a"/>
    <w:link w:val="aff"/>
    <w:rsid w:val="00B41783"/>
    <w:pPr>
      <w:tabs>
        <w:tab w:val="center" w:pos="4677"/>
        <w:tab w:val="right" w:pos="9355"/>
      </w:tabs>
    </w:pPr>
  </w:style>
  <w:style w:type="paragraph" w:styleId="aff0">
    <w:name w:val="footer"/>
    <w:basedOn w:val="a"/>
    <w:link w:val="aff1"/>
    <w:rsid w:val="00B41783"/>
    <w:pPr>
      <w:tabs>
        <w:tab w:val="center" w:pos="4677"/>
        <w:tab w:val="right" w:pos="9355"/>
      </w:tabs>
    </w:pPr>
  </w:style>
  <w:style w:type="paragraph" w:styleId="aff2">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Верхний колонтитул Знак"/>
    <w:basedOn w:val="a0"/>
    <w:link w:val="afe"/>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20">
    <w:name w:val="Заголовок 2 Знак"/>
    <w:basedOn w:val="a0"/>
    <w:link w:val="2"/>
    <w:rsid w:val="009107C2"/>
    <w:rPr>
      <w:b/>
      <w:bCs/>
      <w:sz w:val="32"/>
      <w:szCs w:val="24"/>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af6">
    <w:name w:val="Основной текст с отступом Знак"/>
    <w:basedOn w:val="a0"/>
    <w:link w:val="af5"/>
    <w:rsid w:val="009107C2"/>
    <w:rPr>
      <w:sz w:val="24"/>
      <w:szCs w:val="24"/>
      <w:lang w:eastAsia="zh-CN"/>
    </w:rPr>
  </w:style>
  <w:style w:type="character" w:customStyle="1" w:styleId="af2">
    <w:name w:val="Основной текст Знак"/>
    <w:basedOn w:val="a0"/>
    <w:link w:val="af1"/>
    <w:rsid w:val="009107C2"/>
    <w:rPr>
      <w:b/>
      <w:bCs/>
      <w:color w:val="000000"/>
      <w:sz w:val="28"/>
      <w:szCs w:val="24"/>
      <w:lang w:eastAsia="zh-CN"/>
    </w:rPr>
  </w:style>
  <w:style w:type="character" w:styleId="affe">
    <w:name w:val="page number"/>
    <w:basedOn w:val="a0"/>
    <w:rsid w:val="009107C2"/>
  </w:style>
  <w:style w:type="character" w:customStyle="1" w:styleId="aff1">
    <w:name w:val="Нижний колонтитул Знак"/>
    <w:basedOn w:val="a0"/>
    <w:link w:val="aff0"/>
    <w:rsid w:val="009107C2"/>
    <w:rPr>
      <w:sz w:val="24"/>
      <w:szCs w:val="24"/>
      <w:lang w:eastAsia="zh-CN"/>
    </w:rPr>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irba@krasmail.ru" TargetMode="External"/><Relationship Id="rId5" Type="http://schemas.openxmlformats.org/officeDocument/2006/relationships/webSettings" Target="webSettings.xml"/><Relationship Id="rId10" Type="http://schemas.openxmlformats.org/officeDocument/2006/relationships/hyperlink" Target="consultantplus://offline/ref=D676FD37BAA4F93D9ADEA77A5FC03F00A0FE732E15D8C0497AD983674A3EC1163D9951730D224AF908S1A" TargetMode="External"/><Relationship Id="rId4" Type="http://schemas.openxmlformats.org/officeDocument/2006/relationships/settings" Target="settings.xml"/><Relationship Id="rId9" Type="http://schemas.openxmlformats.org/officeDocument/2006/relationships/hyperlink" Target="consultantplus://offline/ref=A3CFBF0A31833571A9ED7F12E6DEDE418287B025FD83512F46713E4D50D088C5D170479693DE45BFK6d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C011-9D92-4759-B589-F7B9AE3B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7925</Words>
  <Characters>45175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52995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6</cp:revision>
  <cp:lastPrinted>2016-05-11T08:23:00Z</cp:lastPrinted>
  <dcterms:created xsi:type="dcterms:W3CDTF">2016-05-11T08:29:00Z</dcterms:created>
  <dcterms:modified xsi:type="dcterms:W3CDTF">2017-05-05T07:57:00Z</dcterms:modified>
</cp:coreProperties>
</file>