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CC" w:rsidRPr="008072CC" w:rsidRDefault="008072CC" w:rsidP="008072CC">
      <w:pPr>
        <w:pStyle w:val="a3"/>
        <w:spacing w:after="0"/>
        <w:jc w:val="center"/>
      </w:pPr>
      <w:r w:rsidRPr="008072CC">
        <w:rPr>
          <w:b/>
          <w:bCs/>
        </w:rPr>
        <w:t>Неисправность печи – причина пожара!</w:t>
      </w:r>
    </w:p>
    <w:p w:rsidR="008072CC" w:rsidRPr="008072CC" w:rsidRDefault="008072CC" w:rsidP="008072CC">
      <w:pPr>
        <w:pStyle w:val="a3"/>
        <w:spacing w:after="0"/>
      </w:pPr>
      <w:r>
        <w:t xml:space="preserve">         </w:t>
      </w:r>
      <w:r w:rsidRPr="008072CC">
        <w:t xml:space="preserve">В последние годы в Красноярском крае все тяжелее становятся последствия бытовых пожаров. Люди остаются без жилья. Каждый четвертый пожар приводит к гибели. </w:t>
      </w:r>
    </w:p>
    <w:p w:rsidR="008072CC" w:rsidRPr="008072CC" w:rsidRDefault="008072CC" w:rsidP="008072CC">
      <w:pPr>
        <w:pStyle w:val="a4"/>
        <w:rPr>
          <w:rFonts w:ascii="Times New Roman" w:hAnsi="Times New Roman" w:cs="Times New Roman"/>
          <w:sz w:val="24"/>
          <w:szCs w:val="24"/>
        </w:rPr>
      </w:pPr>
      <w:r>
        <w:rPr>
          <w:rFonts w:ascii="Times New Roman" w:hAnsi="Times New Roman" w:cs="Times New Roman"/>
          <w:sz w:val="24"/>
          <w:szCs w:val="24"/>
        </w:rPr>
        <w:t xml:space="preserve">         </w:t>
      </w:r>
      <w:r w:rsidRPr="008072CC">
        <w:rPr>
          <w:rFonts w:ascii="Times New Roman" w:hAnsi="Times New Roman" w:cs="Times New Roman"/>
          <w:sz w:val="24"/>
          <w:szCs w:val="24"/>
        </w:rPr>
        <w:t>С наступлением похолодания увеличивается пожарная опасность в населенных пунктах. Люди начинают отапливать свои дома и надворные пристройки, нарушая правила пожарной безопасности. Пожары от печного отопления чаще всего происходят при неправильном устройстве печей, их неисправности или нарушении правил при эксплуатации. Наиболее вероятными местами возникновения пожара являются места соприкосновения сгораемых конструкций или предметов с нагретыми поверхностями печи или дымохода. Печи часто располагают у сгораемых стен.</w:t>
      </w:r>
    </w:p>
    <w:p w:rsidR="008072CC" w:rsidRDefault="008072CC" w:rsidP="008072CC">
      <w:pPr>
        <w:pStyle w:val="a4"/>
        <w:rPr>
          <w:rFonts w:ascii="Times New Roman" w:hAnsi="Times New Roman" w:cs="Times New Roman"/>
          <w:sz w:val="24"/>
          <w:szCs w:val="24"/>
        </w:rPr>
      </w:pPr>
      <w:r>
        <w:rPr>
          <w:rFonts w:ascii="Times New Roman" w:hAnsi="Times New Roman" w:cs="Times New Roman"/>
          <w:sz w:val="24"/>
          <w:szCs w:val="24"/>
        </w:rPr>
        <w:t xml:space="preserve">        </w:t>
      </w:r>
      <w:r w:rsidRPr="008072CC">
        <w:rPr>
          <w:rFonts w:ascii="Times New Roman" w:hAnsi="Times New Roman" w:cs="Times New Roman"/>
          <w:sz w:val="24"/>
          <w:szCs w:val="24"/>
        </w:rPr>
        <w:t>Особенно опасны в пожарном отношении металлические печи кустарного производства. Помещения при топке таких печей нагреваются в основном за счет высокой температуры наружных поверхностей. При этом окружающие печь сгораемые предметы могут нагреваться до температуры воспламенения.</w:t>
      </w:r>
    </w:p>
    <w:p w:rsidR="008072CC" w:rsidRDefault="008072CC" w:rsidP="008072CC">
      <w:pPr>
        <w:pStyle w:val="a4"/>
        <w:rPr>
          <w:rFonts w:ascii="Times New Roman" w:hAnsi="Times New Roman" w:cs="Times New Roman"/>
          <w:sz w:val="24"/>
          <w:szCs w:val="24"/>
        </w:rPr>
      </w:pPr>
      <w:r>
        <w:rPr>
          <w:rFonts w:ascii="Times New Roman" w:hAnsi="Times New Roman" w:cs="Times New Roman"/>
          <w:sz w:val="24"/>
          <w:szCs w:val="24"/>
        </w:rPr>
        <w:t xml:space="preserve">        </w:t>
      </w:r>
      <w:r w:rsidRPr="008072CC">
        <w:rPr>
          <w:rFonts w:ascii="Times New Roman" w:hAnsi="Times New Roman" w:cs="Times New Roman"/>
          <w:sz w:val="24"/>
          <w:szCs w:val="24"/>
        </w:rPr>
        <w:t xml:space="preserve">Причиной возникновения пожара могут быть и горячие угли, вылетающие на пол через </w:t>
      </w:r>
      <w:proofErr w:type="spellStart"/>
      <w:r w:rsidRPr="008072CC">
        <w:rPr>
          <w:rFonts w:ascii="Times New Roman" w:hAnsi="Times New Roman" w:cs="Times New Roman"/>
          <w:sz w:val="24"/>
          <w:szCs w:val="24"/>
        </w:rPr>
        <w:t>неплотности</w:t>
      </w:r>
      <w:proofErr w:type="spellEnd"/>
      <w:r w:rsidRPr="008072CC">
        <w:rPr>
          <w:rFonts w:ascii="Times New Roman" w:hAnsi="Times New Roman" w:cs="Times New Roman"/>
          <w:sz w:val="24"/>
          <w:szCs w:val="24"/>
        </w:rPr>
        <w:t xml:space="preserve"> печи. Из-за неправильной эксплуатации печного отопления, грубейших нарушений пожарной безопасности происходят загорания в частном секторе</w:t>
      </w:r>
      <w:proofErr w:type="gramStart"/>
      <w:r w:rsidRPr="008072CC">
        <w:rPr>
          <w:rFonts w:ascii="Times New Roman" w:hAnsi="Times New Roman" w:cs="Times New Roman"/>
          <w:sz w:val="24"/>
          <w:szCs w:val="24"/>
        </w:rPr>
        <w:t xml:space="preserve">.. </w:t>
      </w:r>
      <w:proofErr w:type="gramEnd"/>
      <w:r w:rsidRPr="008072CC">
        <w:rPr>
          <w:rFonts w:ascii="Times New Roman" w:hAnsi="Times New Roman" w:cs="Times New Roman"/>
          <w:sz w:val="24"/>
          <w:szCs w:val="24"/>
        </w:rPr>
        <w:t xml:space="preserve">Чтобы не омрачать себя и своих соседей, периодически проверяйте свои печи, отремонтируйте их до начала отопительного сезона; </w:t>
      </w:r>
    </w:p>
    <w:p w:rsidR="008072CC" w:rsidRPr="008072CC" w:rsidRDefault="008072CC" w:rsidP="008072CC">
      <w:pPr>
        <w:pStyle w:val="a4"/>
        <w:rPr>
          <w:rFonts w:ascii="Times New Roman" w:hAnsi="Times New Roman" w:cs="Times New Roman"/>
          <w:sz w:val="24"/>
          <w:szCs w:val="24"/>
        </w:rPr>
      </w:pPr>
      <w:r w:rsidRPr="008072CC">
        <w:rPr>
          <w:rFonts w:ascii="Times New Roman" w:hAnsi="Times New Roman" w:cs="Times New Roman"/>
          <w:sz w:val="24"/>
          <w:szCs w:val="24"/>
        </w:rPr>
        <w:t>- проверьте высоту дымовых труб, чтобы они были выше конька кровли не менее чем на 0,5 метра и выше кровли более высоких пристроенных зданий;</w:t>
      </w:r>
    </w:p>
    <w:p w:rsidR="008072CC" w:rsidRPr="008072CC" w:rsidRDefault="008072CC" w:rsidP="008072CC">
      <w:pPr>
        <w:pStyle w:val="a4"/>
        <w:rPr>
          <w:rFonts w:ascii="Times New Roman" w:hAnsi="Times New Roman" w:cs="Times New Roman"/>
          <w:sz w:val="24"/>
          <w:szCs w:val="24"/>
        </w:rPr>
      </w:pPr>
      <w:r w:rsidRPr="008072CC">
        <w:rPr>
          <w:rFonts w:ascii="Times New Roman" w:hAnsi="Times New Roman" w:cs="Times New Roman"/>
          <w:sz w:val="24"/>
          <w:szCs w:val="24"/>
        </w:rPr>
        <w:t>- проверьте и выполните разделку дымовой трубы в месте примыкания к горючим конструкциям не менее о,5 метра, а отступ от кирпичной печи до деревянных конструкций не менее 0,32 метра;</w:t>
      </w:r>
    </w:p>
    <w:p w:rsidR="008072CC" w:rsidRPr="008072CC" w:rsidRDefault="008072CC" w:rsidP="008072CC">
      <w:pPr>
        <w:pStyle w:val="a4"/>
        <w:rPr>
          <w:rFonts w:ascii="Times New Roman" w:hAnsi="Times New Roman" w:cs="Times New Roman"/>
          <w:sz w:val="24"/>
          <w:szCs w:val="24"/>
        </w:rPr>
      </w:pPr>
      <w:r w:rsidRPr="008072CC">
        <w:rPr>
          <w:rFonts w:ascii="Times New Roman" w:hAnsi="Times New Roman" w:cs="Times New Roman"/>
          <w:sz w:val="24"/>
          <w:szCs w:val="24"/>
        </w:rPr>
        <w:t>- своевременно устраняйте трещины в кладке печей и дымоходов;</w:t>
      </w:r>
    </w:p>
    <w:p w:rsidR="008072CC" w:rsidRPr="008072CC" w:rsidRDefault="008072CC" w:rsidP="008072CC">
      <w:pPr>
        <w:pStyle w:val="a4"/>
        <w:rPr>
          <w:rFonts w:ascii="Times New Roman" w:hAnsi="Times New Roman" w:cs="Times New Roman"/>
          <w:sz w:val="24"/>
          <w:szCs w:val="24"/>
        </w:rPr>
      </w:pPr>
      <w:r w:rsidRPr="008072CC">
        <w:rPr>
          <w:rFonts w:ascii="Times New Roman" w:hAnsi="Times New Roman" w:cs="Times New Roman"/>
          <w:sz w:val="24"/>
          <w:szCs w:val="24"/>
        </w:rPr>
        <w:t xml:space="preserve">-проверяйте состояние </w:t>
      </w:r>
      <w:proofErr w:type="spellStart"/>
      <w:r w:rsidRPr="008072CC">
        <w:rPr>
          <w:rFonts w:ascii="Times New Roman" w:hAnsi="Times New Roman" w:cs="Times New Roman"/>
          <w:sz w:val="24"/>
          <w:szCs w:val="24"/>
        </w:rPr>
        <w:t>предтопочного</w:t>
      </w:r>
      <w:proofErr w:type="spellEnd"/>
      <w:r w:rsidRPr="008072CC">
        <w:rPr>
          <w:rFonts w:ascii="Times New Roman" w:hAnsi="Times New Roman" w:cs="Times New Roman"/>
          <w:sz w:val="24"/>
          <w:szCs w:val="24"/>
        </w:rPr>
        <w:t xml:space="preserve"> листа. Если его нет, то перед топочной дверцей на полу прибейте металлический лист размером не менее 0,5 </w:t>
      </w:r>
      <w:proofErr w:type="spellStart"/>
      <w:r w:rsidRPr="008072CC">
        <w:rPr>
          <w:rFonts w:ascii="Times New Roman" w:hAnsi="Times New Roman" w:cs="Times New Roman"/>
          <w:sz w:val="24"/>
          <w:szCs w:val="24"/>
        </w:rPr>
        <w:t>х</w:t>
      </w:r>
      <w:proofErr w:type="spellEnd"/>
      <w:r w:rsidRPr="008072CC">
        <w:rPr>
          <w:rFonts w:ascii="Times New Roman" w:hAnsi="Times New Roman" w:cs="Times New Roman"/>
          <w:sz w:val="24"/>
          <w:szCs w:val="24"/>
        </w:rPr>
        <w:t xml:space="preserve"> 0,7 метра;</w:t>
      </w:r>
    </w:p>
    <w:p w:rsidR="008072CC" w:rsidRPr="008072CC" w:rsidRDefault="008072CC" w:rsidP="008072CC">
      <w:pPr>
        <w:pStyle w:val="a4"/>
        <w:rPr>
          <w:rFonts w:ascii="Times New Roman" w:hAnsi="Times New Roman" w:cs="Times New Roman"/>
          <w:sz w:val="24"/>
          <w:szCs w:val="24"/>
        </w:rPr>
      </w:pPr>
      <w:r w:rsidRPr="008072CC">
        <w:rPr>
          <w:rFonts w:ascii="Times New Roman" w:hAnsi="Times New Roman" w:cs="Times New Roman"/>
          <w:sz w:val="24"/>
          <w:szCs w:val="24"/>
        </w:rPr>
        <w:t>- побелите на чердаках дымовые трубы и стены, в которых проходят дымовые каналы;</w:t>
      </w:r>
    </w:p>
    <w:p w:rsidR="008072CC" w:rsidRPr="008072CC" w:rsidRDefault="008072CC" w:rsidP="008072CC">
      <w:pPr>
        <w:pStyle w:val="a4"/>
        <w:rPr>
          <w:rFonts w:ascii="Times New Roman" w:hAnsi="Times New Roman" w:cs="Times New Roman"/>
          <w:sz w:val="24"/>
          <w:szCs w:val="24"/>
        </w:rPr>
      </w:pPr>
      <w:r w:rsidRPr="008072CC">
        <w:rPr>
          <w:rFonts w:ascii="Times New Roman" w:hAnsi="Times New Roman" w:cs="Times New Roman"/>
          <w:sz w:val="24"/>
          <w:szCs w:val="24"/>
        </w:rPr>
        <w:t>- периодически очищайте дымоходы и печи от сажи не реже одного раза в три месяца;</w:t>
      </w:r>
    </w:p>
    <w:p w:rsidR="008072CC" w:rsidRPr="008072CC" w:rsidRDefault="008072CC" w:rsidP="008072CC">
      <w:pPr>
        <w:pStyle w:val="a4"/>
        <w:rPr>
          <w:rFonts w:ascii="Times New Roman" w:hAnsi="Times New Roman" w:cs="Times New Roman"/>
          <w:sz w:val="24"/>
          <w:szCs w:val="24"/>
        </w:rPr>
      </w:pPr>
      <w:r>
        <w:rPr>
          <w:rFonts w:ascii="Times New Roman" w:hAnsi="Times New Roman" w:cs="Times New Roman"/>
          <w:sz w:val="24"/>
          <w:szCs w:val="24"/>
        </w:rPr>
        <w:t xml:space="preserve">          </w:t>
      </w:r>
      <w:r w:rsidRPr="008072CC">
        <w:rPr>
          <w:rFonts w:ascii="Times New Roman" w:hAnsi="Times New Roman" w:cs="Times New Roman"/>
          <w:sz w:val="24"/>
          <w:szCs w:val="24"/>
        </w:rPr>
        <w:t xml:space="preserve">Высыпайте золу и шлак в отведенное безопасное место и проливайте водой. </w:t>
      </w:r>
    </w:p>
    <w:p w:rsidR="008072CC" w:rsidRDefault="008072CC" w:rsidP="008072CC">
      <w:pPr>
        <w:pStyle w:val="a4"/>
        <w:rPr>
          <w:rFonts w:ascii="Times New Roman" w:hAnsi="Times New Roman" w:cs="Times New Roman"/>
          <w:sz w:val="24"/>
          <w:szCs w:val="24"/>
        </w:rPr>
      </w:pPr>
    </w:p>
    <w:p w:rsidR="008072CC" w:rsidRPr="008072CC" w:rsidRDefault="008072CC" w:rsidP="008072CC">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Pr="008072CC">
        <w:rPr>
          <w:rFonts w:ascii="Times New Roman" w:hAnsi="Times New Roman" w:cs="Times New Roman"/>
          <w:b/>
          <w:sz w:val="24"/>
          <w:szCs w:val="24"/>
        </w:rPr>
        <w:t>При эксплуатации печей запрещается:</w:t>
      </w:r>
    </w:p>
    <w:p w:rsidR="008072CC" w:rsidRPr="008072CC" w:rsidRDefault="008072CC" w:rsidP="008072CC">
      <w:pPr>
        <w:pStyle w:val="a4"/>
        <w:numPr>
          <w:ilvl w:val="0"/>
          <w:numId w:val="1"/>
        </w:numPr>
        <w:rPr>
          <w:rFonts w:ascii="Times New Roman" w:hAnsi="Times New Roman" w:cs="Times New Roman"/>
          <w:sz w:val="24"/>
          <w:szCs w:val="24"/>
        </w:rPr>
      </w:pPr>
      <w:r w:rsidRPr="008072CC">
        <w:rPr>
          <w:rFonts w:ascii="Times New Roman" w:hAnsi="Times New Roman" w:cs="Times New Roman"/>
          <w:sz w:val="24"/>
          <w:szCs w:val="24"/>
        </w:rPr>
        <w:t>Оставлять без присмотра топящиеся печи, а также поручать надзор за ними малолетним детям;</w:t>
      </w:r>
    </w:p>
    <w:p w:rsidR="008072CC" w:rsidRPr="008072CC" w:rsidRDefault="008072CC" w:rsidP="008072CC">
      <w:pPr>
        <w:pStyle w:val="a3"/>
        <w:numPr>
          <w:ilvl w:val="0"/>
          <w:numId w:val="1"/>
        </w:numPr>
        <w:spacing w:after="0"/>
      </w:pPr>
      <w:r w:rsidRPr="008072CC">
        <w:t xml:space="preserve">Располагать топливо, другие горючие вещества и материалы на </w:t>
      </w:r>
      <w:proofErr w:type="spellStart"/>
      <w:r w:rsidRPr="008072CC">
        <w:t>предтопочном</w:t>
      </w:r>
      <w:proofErr w:type="spellEnd"/>
      <w:r w:rsidRPr="008072CC">
        <w:t xml:space="preserve"> листе;</w:t>
      </w:r>
    </w:p>
    <w:p w:rsidR="008072CC" w:rsidRPr="008072CC" w:rsidRDefault="008072CC" w:rsidP="008072CC">
      <w:pPr>
        <w:pStyle w:val="a3"/>
        <w:numPr>
          <w:ilvl w:val="0"/>
          <w:numId w:val="1"/>
        </w:numPr>
        <w:spacing w:after="0"/>
      </w:pPr>
      <w:r w:rsidRPr="008072CC">
        <w:t>Применять для розжига печей бензин, керосин, ЛВЖ и ГЖ;</w:t>
      </w:r>
    </w:p>
    <w:p w:rsidR="008072CC" w:rsidRPr="008072CC" w:rsidRDefault="008072CC" w:rsidP="008072CC">
      <w:pPr>
        <w:pStyle w:val="a3"/>
        <w:numPr>
          <w:ilvl w:val="0"/>
          <w:numId w:val="1"/>
        </w:numPr>
        <w:spacing w:after="0"/>
      </w:pPr>
      <w:r w:rsidRPr="008072CC">
        <w:t>Устанавливать вплотную к топящимся печам мебель, дрова и другие сгораемые материалы</w:t>
      </w:r>
    </w:p>
    <w:p w:rsidR="008072CC" w:rsidRPr="008072CC" w:rsidRDefault="008072CC" w:rsidP="008072CC">
      <w:pPr>
        <w:pStyle w:val="a3"/>
        <w:numPr>
          <w:ilvl w:val="0"/>
          <w:numId w:val="1"/>
        </w:numPr>
        <w:spacing w:after="0"/>
      </w:pPr>
      <w:r w:rsidRPr="008072CC">
        <w:t>Перекаливать печи</w:t>
      </w:r>
    </w:p>
    <w:p w:rsidR="008072CC" w:rsidRPr="008072CC" w:rsidRDefault="008072CC" w:rsidP="008072CC">
      <w:pPr>
        <w:pStyle w:val="a3"/>
        <w:numPr>
          <w:ilvl w:val="0"/>
          <w:numId w:val="1"/>
        </w:numPr>
        <w:spacing w:after="0"/>
      </w:pPr>
      <w:r w:rsidRPr="008072CC">
        <w:t>Устанавливать металлические печи кустарного изготовления, не отвечающие требованиям пожарной безопасности.</w:t>
      </w:r>
    </w:p>
    <w:p w:rsidR="008072CC" w:rsidRPr="008072CC" w:rsidRDefault="008072CC" w:rsidP="008072CC">
      <w:pPr>
        <w:pStyle w:val="a3"/>
        <w:spacing w:after="0"/>
      </w:pPr>
      <w:r w:rsidRPr="008072CC">
        <w:rPr>
          <w:b/>
          <w:bCs/>
          <w:color w:val="000000"/>
        </w:rPr>
        <w:t>При возникновении пожара вызовите пожарную охран</w:t>
      </w:r>
      <w:r>
        <w:rPr>
          <w:b/>
          <w:bCs/>
          <w:color w:val="000000"/>
        </w:rPr>
        <w:t xml:space="preserve">у по телефону 101 или 112 </w:t>
      </w:r>
      <w:r w:rsidRPr="008072CC">
        <w:rPr>
          <w:b/>
          <w:bCs/>
          <w:color w:val="000000"/>
        </w:rPr>
        <w:t xml:space="preserve"> и приступайте тушить пожар подручными средствами.</w:t>
      </w:r>
    </w:p>
    <w:p w:rsidR="008072CC" w:rsidRPr="008072CC" w:rsidRDefault="008072CC" w:rsidP="008072CC">
      <w:pPr>
        <w:pStyle w:val="a3"/>
        <w:spacing w:after="0"/>
      </w:pPr>
    </w:p>
    <w:p w:rsidR="008072CC" w:rsidRPr="008072CC" w:rsidRDefault="008072CC" w:rsidP="008072CC">
      <w:pPr>
        <w:pStyle w:val="a4"/>
        <w:rPr>
          <w:rFonts w:ascii="Times New Roman" w:hAnsi="Times New Roman" w:cs="Times New Roman"/>
          <w:sz w:val="24"/>
          <w:szCs w:val="24"/>
        </w:rPr>
      </w:pPr>
      <w:r w:rsidRPr="008072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72CC">
        <w:rPr>
          <w:rFonts w:ascii="Times New Roman" w:hAnsi="Times New Roman" w:cs="Times New Roman"/>
          <w:sz w:val="24"/>
          <w:szCs w:val="24"/>
        </w:rPr>
        <w:t xml:space="preserve">Инструктор по </w:t>
      </w:r>
      <w:proofErr w:type="gramStart"/>
      <w:r w:rsidRPr="008072CC">
        <w:rPr>
          <w:rFonts w:ascii="Times New Roman" w:hAnsi="Times New Roman" w:cs="Times New Roman"/>
          <w:sz w:val="24"/>
          <w:szCs w:val="24"/>
        </w:rPr>
        <w:t>противопожарной</w:t>
      </w:r>
      <w:proofErr w:type="gramEnd"/>
      <w:r w:rsidRPr="008072CC">
        <w:rPr>
          <w:rFonts w:ascii="Times New Roman" w:hAnsi="Times New Roman" w:cs="Times New Roman"/>
          <w:sz w:val="24"/>
          <w:szCs w:val="24"/>
        </w:rPr>
        <w:t xml:space="preserve"> </w:t>
      </w:r>
    </w:p>
    <w:p w:rsidR="008072CC" w:rsidRPr="008072CC" w:rsidRDefault="008072CC" w:rsidP="008072CC">
      <w:pPr>
        <w:pStyle w:val="a4"/>
        <w:rPr>
          <w:rFonts w:ascii="Times New Roman" w:hAnsi="Times New Roman" w:cs="Times New Roman"/>
          <w:sz w:val="24"/>
          <w:szCs w:val="24"/>
        </w:rPr>
      </w:pPr>
      <w:r w:rsidRPr="008072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72CC">
        <w:rPr>
          <w:rFonts w:ascii="Times New Roman" w:hAnsi="Times New Roman" w:cs="Times New Roman"/>
          <w:sz w:val="24"/>
          <w:szCs w:val="24"/>
        </w:rPr>
        <w:t xml:space="preserve">профилактике ПЧ-233 п. </w:t>
      </w:r>
      <w:proofErr w:type="spellStart"/>
      <w:r w:rsidRPr="008072CC">
        <w:rPr>
          <w:rFonts w:ascii="Times New Roman" w:hAnsi="Times New Roman" w:cs="Times New Roman"/>
          <w:sz w:val="24"/>
          <w:szCs w:val="24"/>
        </w:rPr>
        <w:t>Б-Ирба</w:t>
      </w:r>
      <w:proofErr w:type="spellEnd"/>
      <w:r w:rsidRPr="008072CC">
        <w:rPr>
          <w:rFonts w:ascii="Times New Roman" w:hAnsi="Times New Roman" w:cs="Times New Roman"/>
          <w:sz w:val="24"/>
          <w:szCs w:val="24"/>
        </w:rPr>
        <w:t xml:space="preserve"> Литвинова Г.Н. </w:t>
      </w:r>
    </w:p>
    <w:p w:rsidR="008072CC" w:rsidRPr="008072CC" w:rsidRDefault="008072CC" w:rsidP="008072CC">
      <w:pPr>
        <w:pStyle w:val="a4"/>
        <w:rPr>
          <w:rFonts w:ascii="Times New Roman" w:hAnsi="Times New Roman" w:cs="Times New Roman"/>
          <w:sz w:val="24"/>
          <w:szCs w:val="24"/>
        </w:rPr>
      </w:pPr>
    </w:p>
    <w:p w:rsidR="00B619A0" w:rsidRDefault="00B619A0"/>
    <w:sectPr w:rsidR="00B619A0" w:rsidSect="00B61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5C86"/>
    <w:multiLevelType w:val="multilevel"/>
    <w:tmpl w:val="9BE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8072CC"/>
    <w:rsid w:val="00112EAA"/>
    <w:rsid w:val="008072CC"/>
    <w:rsid w:val="00B61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2CC"/>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072CC"/>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25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ПЧ-233</dc:creator>
  <cp:keywords/>
  <dc:description/>
  <cp:lastModifiedBy>ПЧ-233</cp:lastModifiedBy>
  <cp:revision>2</cp:revision>
  <dcterms:created xsi:type="dcterms:W3CDTF">2018-10-26T02:28:00Z</dcterms:created>
  <dcterms:modified xsi:type="dcterms:W3CDTF">2018-10-26T02:39:00Z</dcterms:modified>
</cp:coreProperties>
</file>