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032CA8">
                  <w:pPr>
                    <w:pStyle w:val="4"/>
                    <w:tabs>
                      <w:tab w:val="left" w:pos="3364"/>
                    </w:tabs>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401F68">
                  <w:pPr>
                    <w:jc w:val="center"/>
                    <w:rPr>
                      <w:sz w:val="28"/>
                      <w:szCs w:val="28"/>
                    </w:rPr>
                  </w:pPr>
                  <w:r w:rsidRPr="00401F68">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0F6D2C">
                  <w:pPr>
                    <w:jc w:val="center"/>
                    <w:rPr>
                      <w:vanish/>
                      <w:sz w:val="28"/>
                      <w:szCs w:val="28"/>
                    </w:rPr>
                  </w:pPr>
                  <w:r>
                    <w:rPr>
                      <w:sz w:val="28"/>
                      <w:szCs w:val="28"/>
                    </w:rPr>
                    <w:t xml:space="preserve">№ </w:t>
                  </w:r>
                  <w:r w:rsidR="000F6D2C">
                    <w:rPr>
                      <w:sz w:val="28"/>
                      <w:szCs w:val="28"/>
                    </w:rPr>
                    <w:t>10</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4A3D64">
                    <w:rPr>
                      <w:sz w:val="28"/>
                      <w:szCs w:val="28"/>
                    </w:rPr>
                    <w:t xml:space="preserve"> </w:t>
                  </w:r>
                  <w:r w:rsidR="000F6D2C">
                    <w:rPr>
                      <w:sz w:val="28"/>
                      <w:szCs w:val="28"/>
                    </w:rPr>
                    <w:t>29</w:t>
                  </w:r>
                  <w:r w:rsidR="00531B86">
                    <w:rPr>
                      <w:sz w:val="28"/>
                      <w:szCs w:val="28"/>
                    </w:rPr>
                    <w:t xml:space="preserve"> мая </w:t>
                  </w:r>
                  <w:r w:rsidR="00011E2E">
                    <w:rPr>
                      <w:sz w:val="28"/>
                      <w:szCs w:val="28"/>
                    </w:rPr>
                    <w:t>2020</w:t>
                  </w:r>
                  <w:r w:rsidR="005709EB">
                    <w:rPr>
                      <w:sz w:val="28"/>
                      <w:szCs w:val="28"/>
                    </w:rPr>
                    <w:t xml:space="preserve"> года</w:t>
                  </w:r>
                </w:p>
              </w:tc>
            </w:tr>
          </w:tbl>
          <w:p w:rsidR="005709EB" w:rsidRDefault="005709EB">
            <w:pPr>
              <w:jc w:val="center"/>
            </w:pPr>
          </w:p>
        </w:tc>
      </w:tr>
    </w:tbl>
    <w:p w:rsidR="006A1FAD" w:rsidRPr="000F6D2C" w:rsidRDefault="006A1FAD" w:rsidP="00032CA8">
      <w:pPr>
        <w:shd w:val="clear" w:color="auto" w:fill="FFFFFF"/>
        <w:spacing w:line="360" w:lineRule="auto"/>
        <w:rPr>
          <w:b/>
          <w:color w:val="000000"/>
          <w:spacing w:val="2"/>
          <w:sz w:val="18"/>
          <w:szCs w:val="18"/>
        </w:rPr>
        <w:sectPr w:rsidR="006A1FAD" w:rsidRPr="000F6D2C" w:rsidSect="00B41783">
          <w:pgSz w:w="11906" w:h="16838"/>
          <w:pgMar w:top="357" w:right="284" w:bottom="1134" w:left="284" w:header="720" w:footer="720" w:gutter="0"/>
          <w:cols w:space="720"/>
          <w:docGrid w:linePitch="360"/>
        </w:sectPr>
      </w:pPr>
    </w:p>
    <w:p w:rsidR="000F6D2C" w:rsidRDefault="000F6D2C" w:rsidP="000F6D2C">
      <w:pPr>
        <w:pStyle w:val="normal"/>
        <w:spacing w:line="240" w:lineRule="auto"/>
        <w:jc w:val="center"/>
        <w:rPr>
          <w:rFonts w:ascii="Times New Roman" w:eastAsia="Times New Roman" w:hAnsi="Times New Roman" w:cs="Times New Roman"/>
          <w:sz w:val="18"/>
          <w:szCs w:val="18"/>
        </w:rPr>
      </w:pPr>
    </w:p>
    <w:p w:rsidR="000F6D2C" w:rsidRDefault="000F6D2C" w:rsidP="000F6D2C">
      <w:pPr>
        <w:pStyle w:val="normal"/>
        <w:spacing w:line="240" w:lineRule="auto"/>
        <w:jc w:val="center"/>
        <w:rPr>
          <w:rFonts w:ascii="Times New Roman" w:eastAsia="Times New Roman" w:hAnsi="Times New Roman" w:cs="Times New Roman"/>
          <w:sz w:val="18"/>
          <w:szCs w:val="18"/>
        </w:rPr>
      </w:pPr>
      <w:r w:rsidRPr="000F6D2C">
        <w:rPr>
          <w:rFonts w:ascii="Times New Roman" w:eastAsia="Times New Roman" w:hAnsi="Times New Roman" w:cs="Times New Roman"/>
          <w:sz w:val="18"/>
          <w:szCs w:val="18"/>
        </w:rPr>
        <w:t>«Прокурор разъясняет…»</w:t>
      </w:r>
    </w:p>
    <w:p w:rsidR="000F6D2C" w:rsidRPr="000F6D2C" w:rsidRDefault="000F6D2C" w:rsidP="000F6D2C">
      <w:pPr>
        <w:pStyle w:val="normal"/>
        <w:spacing w:line="240" w:lineRule="auto"/>
        <w:jc w:val="center"/>
        <w:rPr>
          <w:rFonts w:ascii="Times New Roman" w:eastAsia="Times New Roman" w:hAnsi="Times New Roman" w:cs="Times New Roman"/>
          <w:sz w:val="18"/>
          <w:szCs w:val="18"/>
        </w:rPr>
      </w:pPr>
    </w:p>
    <w:p w:rsidR="000F6D2C" w:rsidRDefault="000F6D2C" w:rsidP="000F6D2C">
      <w:pPr>
        <w:pStyle w:val="normal"/>
        <w:spacing w:line="240" w:lineRule="auto"/>
        <w:ind w:firstLine="709"/>
        <w:jc w:val="both"/>
        <w:rPr>
          <w:rFonts w:ascii="Times New Roman" w:eastAsia="Times New Roman" w:hAnsi="Times New Roman" w:cs="Times New Roman"/>
          <w:sz w:val="18"/>
          <w:szCs w:val="18"/>
        </w:rPr>
      </w:pPr>
      <w:r w:rsidRPr="000F6D2C">
        <w:rPr>
          <w:rFonts w:ascii="Times New Roman" w:eastAsia="Times New Roman" w:hAnsi="Times New Roman" w:cs="Times New Roman"/>
          <w:sz w:val="18"/>
          <w:szCs w:val="18"/>
        </w:rPr>
        <w:t>Правительством РФ принимаются меры по оказанию населению страны социальной помощи в виде различных выплат, которые могут быть оформлены без посещения государственных и муниципальных органов и учреждений посредством использования Единого портала государственных услуг.</w:t>
      </w:r>
    </w:p>
    <w:p w:rsidR="000F6D2C" w:rsidRDefault="000F6D2C" w:rsidP="000F6D2C">
      <w:pPr>
        <w:pStyle w:val="normal"/>
        <w:spacing w:line="240" w:lineRule="auto"/>
        <w:ind w:firstLine="709"/>
        <w:jc w:val="both"/>
        <w:rPr>
          <w:rFonts w:ascii="Times New Roman" w:eastAsia="Times New Roman" w:hAnsi="Times New Roman" w:cs="Times New Roman"/>
          <w:color w:val="222222"/>
          <w:sz w:val="18"/>
          <w:szCs w:val="18"/>
        </w:rPr>
      </w:pPr>
      <w:r w:rsidRPr="000F6D2C">
        <w:rPr>
          <w:rFonts w:ascii="Times New Roman" w:eastAsia="Times New Roman" w:hAnsi="Times New Roman" w:cs="Times New Roman"/>
          <w:color w:val="222222"/>
          <w:sz w:val="18"/>
          <w:szCs w:val="18"/>
          <w:highlight w:val="white"/>
        </w:rPr>
        <w:t>После введения выплат для семей с детьми в интернете стали появляться фейковые сайты госуслуг и ресурсов, на которых предлагают якобы проверку по выплате пособий. Мошенники собирают персональные данные пользователей или вынуждают их платить несуществующие штрафы и комиссии</w:t>
      </w:r>
      <w:r w:rsidRPr="000F6D2C">
        <w:rPr>
          <w:rFonts w:ascii="Times New Roman" w:eastAsia="Times New Roman" w:hAnsi="Times New Roman" w:cs="Times New Roman"/>
          <w:color w:val="222222"/>
          <w:sz w:val="18"/>
          <w:szCs w:val="18"/>
        </w:rPr>
        <w:t>,</w:t>
      </w:r>
      <w:r w:rsidRPr="000F6D2C">
        <w:rPr>
          <w:rFonts w:ascii="Times New Roman" w:eastAsia="Times New Roman" w:hAnsi="Times New Roman" w:cs="Times New Roman"/>
          <w:color w:val="333333"/>
          <w:sz w:val="18"/>
          <w:szCs w:val="18"/>
          <w:highlight w:val="white"/>
        </w:rPr>
        <w:t xml:space="preserve"> создали десятки фальшивых интернет-сайтов с похожими адресами и дизайном, где якобы можно написать заявление на пособие. Такие сайты могут содержать слова </w:t>
      </w:r>
      <w:r w:rsidRPr="000F6D2C">
        <w:rPr>
          <w:rFonts w:ascii="Times New Roman" w:eastAsia="Times New Roman" w:hAnsi="Times New Roman" w:cs="Times New Roman"/>
          <w:color w:val="222222"/>
          <w:sz w:val="18"/>
          <w:szCs w:val="18"/>
        </w:rPr>
        <w:t>«vyplaty, covid-vyplaty, posobie» и т.п. сочетания. Это мошенники, не пользуйтесь ими. Единственный сайт, на котором можно оформить заявление на пособие и получить дополнительные услуги, — "Госуслуги". Если это предлагает другой сайт, скорее всего, он создан мошенниками.</w:t>
      </w:r>
    </w:p>
    <w:p w:rsidR="000F6D2C" w:rsidRPr="000F6D2C" w:rsidRDefault="000F6D2C" w:rsidP="000F6D2C">
      <w:pPr>
        <w:pStyle w:val="normal"/>
        <w:spacing w:line="240" w:lineRule="auto"/>
        <w:ind w:firstLine="709"/>
        <w:jc w:val="both"/>
        <w:rPr>
          <w:rFonts w:ascii="Times New Roman" w:eastAsia="Times New Roman" w:hAnsi="Times New Roman" w:cs="Times New Roman"/>
          <w:sz w:val="18"/>
          <w:szCs w:val="18"/>
        </w:rPr>
      </w:pPr>
      <w:r w:rsidRPr="000F6D2C">
        <w:rPr>
          <w:rFonts w:ascii="Times New Roman" w:eastAsia="Times New Roman" w:hAnsi="Times New Roman" w:cs="Times New Roman"/>
          <w:color w:val="222222"/>
          <w:sz w:val="18"/>
          <w:szCs w:val="18"/>
        </w:rPr>
        <w:t xml:space="preserve">Существуют так называемые сайты-клоны. Они появляются в поисковой выдаче, невнимательный пользователь переходит на ресурс и начинает им пользоваться, ничего не подозревая. А в это время пользователь отправляет личные данные злоумышленнику: логин и пароль к личному кабинету на портале "Госуслуги", документы на получение пособия и прочие сведения. Способа два: либо сайт-клон просит заполнить это у себя, либо предлагает авторизоваться, а потом переводит на оригинальный ресурс. Во втором случае вы заполните всё в нужном месте, но логин и пароль могут утечь к злоумышленникам. Поэтому нужно внимательно проверять домен. Мошенники меняют один или несколько знаков так, чтобы это было незаметно. Пример: оригинальный домен — gosuslugi.ru, а сайт-клон — gos-uslugi.ru или иные похожие сочетания, могут быть добавлены иные символы: буквы, цифры либо пробел. Поэтому, используя сеть Интернет, необходимо проявлять внимательность, чтобы не стать «жертвой» мошенников. По всем возникающим вопросам необходимо пользоваться возможностью «горячих линий» </w:t>
      </w:r>
      <w:r w:rsidRPr="000F6D2C">
        <w:rPr>
          <w:rFonts w:ascii="Times New Roman" w:eastAsia="Times New Roman" w:hAnsi="Times New Roman" w:cs="Times New Roman"/>
          <w:color w:val="222222"/>
          <w:sz w:val="18"/>
          <w:szCs w:val="18"/>
        </w:rPr>
        <w:lastRenderedPageBreak/>
        <w:t>телефоны которых имеются в открытом доступе.</w:t>
      </w:r>
    </w:p>
    <w:p w:rsidR="000F6D2C" w:rsidRPr="000F6D2C" w:rsidRDefault="000F6D2C" w:rsidP="000F6D2C">
      <w:pPr>
        <w:pStyle w:val="normal"/>
        <w:widowControl w:val="0"/>
        <w:pBdr>
          <w:top w:val="nil"/>
          <w:left w:val="nil"/>
          <w:bottom w:val="nil"/>
          <w:right w:val="nil"/>
          <w:between w:val="nil"/>
        </w:pBdr>
        <w:spacing w:line="240" w:lineRule="auto"/>
        <w:jc w:val="both"/>
        <w:rPr>
          <w:rFonts w:ascii="Times New Roman" w:eastAsia="Times New Roman" w:hAnsi="Times New Roman" w:cs="Times New Roman"/>
          <w:sz w:val="18"/>
          <w:szCs w:val="18"/>
        </w:rPr>
      </w:pPr>
      <w:r w:rsidRPr="000F6D2C">
        <w:rPr>
          <w:rFonts w:ascii="Times New Roman" w:eastAsia="Times New Roman" w:hAnsi="Times New Roman" w:cs="Times New Roman"/>
          <w:sz w:val="18"/>
          <w:szCs w:val="18"/>
        </w:rPr>
        <w:t>Старший помощник прокурора</w:t>
      </w:r>
    </w:p>
    <w:p w:rsidR="000F6D2C" w:rsidRPr="000F6D2C" w:rsidRDefault="000F6D2C" w:rsidP="000F6D2C">
      <w:pPr>
        <w:pStyle w:val="normal"/>
        <w:widowControl w:val="0"/>
        <w:pBdr>
          <w:top w:val="nil"/>
          <w:left w:val="nil"/>
          <w:bottom w:val="nil"/>
          <w:right w:val="nil"/>
          <w:between w:val="nil"/>
        </w:pBdr>
        <w:spacing w:line="240" w:lineRule="auto"/>
        <w:jc w:val="both"/>
        <w:rPr>
          <w:rFonts w:ascii="Times New Roman" w:eastAsia="Times New Roman" w:hAnsi="Times New Roman" w:cs="Times New Roman"/>
          <w:sz w:val="18"/>
          <w:szCs w:val="18"/>
        </w:rPr>
      </w:pPr>
      <w:r w:rsidRPr="000F6D2C">
        <w:rPr>
          <w:rFonts w:ascii="Times New Roman" w:eastAsia="Times New Roman" w:hAnsi="Times New Roman" w:cs="Times New Roman"/>
          <w:sz w:val="18"/>
          <w:szCs w:val="18"/>
        </w:rPr>
        <w:t>Курагинского района</w:t>
      </w:r>
    </w:p>
    <w:p w:rsidR="00DB6867" w:rsidRDefault="000F6D2C" w:rsidP="000F6D2C">
      <w:pPr>
        <w:pStyle w:val="normal"/>
        <w:jc w:val="both"/>
        <w:rPr>
          <w:rFonts w:ascii="Times New Roman" w:eastAsia="Times New Roman" w:hAnsi="Times New Roman" w:cs="Times New Roman"/>
          <w:sz w:val="18"/>
          <w:szCs w:val="18"/>
        </w:rPr>
      </w:pPr>
      <w:r w:rsidRPr="000F6D2C">
        <w:rPr>
          <w:rFonts w:ascii="Times New Roman" w:eastAsia="Times New Roman" w:hAnsi="Times New Roman" w:cs="Times New Roman"/>
          <w:sz w:val="18"/>
          <w:szCs w:val="18"/>
        </w:rPr>
        <w:t>советник юстиции</w:t>
      </w:r>
      <w:r>
        <w:rPr>
          <w:rFonts w:ascii="Times New Roman" w:eastAsia="Times New Roman" w:hAnsi="Times New Roman" w:cs="Times New Roman"/>
          <w:sz w:val="18"/>
          <w:szCs w:val="18"/>
        </w:rPr>
        <w:t xml:space="preserve">  </w:t>
      </w:r>
      <w:r w:rsidRPr="000F6D2C">
        <w:rPr>
          <w:rFonts w:ascii="Times New Roman" w:eastAsia="Times New Roman" w:hAnsi="Times New Roman" w:cs="Times New Roman"/>
          <w:sz w:val="18"/>
          <w:szCs w:val="18"/>
        </w:rPr>
        <w:t xml:space="preserve">                      С.А. Степанов</w:t>
      </w:r>
    </w:p>
    <w:p w:rsidR="005C6315" w:rsidRPr="005C6315" w:rsidRDefault="005C6315" w:rsidP="005C6315">
      <w:pPr>
        <w:pStyle w:val="9"/>
        <w:tabs>
          <w:tab w:val="clear" w:pos="1584"/>
          <w:tab w:val="num" w:pos="0"/>
        </w:tabs>
        <w:spacing w:before="0" w:after="0" w:line="360" w:lineRule="auto"/>
        <w:ind w:left="0" w:firstLine="0"/>
        <w:jc w:val="center"/>
        <w:rPr>
          <w:rFonts w:ascii="Times New Roman" w:hAnsi="Times New Roman" w:cs="Times New Roman"/>
          <w:b/>
          <w:sz w:val="18"/>
          <w:szCs w:val="18"/>
        </w:rPr>
      </w:pPr>
      <w:r w:rsidRPr="005C6315">
        <w:rPr>
          <w:rFonts w:ascii="Times New Roman" w:hAnsi="Times New Roman" w:cs="Times New Roman"/>
          <w:b/>
          <w:sz w:val="18"/>
          <w:szCs w:val="18"/>
        </w:rPr>
        <w:t>АДМИНИСТРАЦИЯ ПОСЕЛКА БОЛЬШАЯ ИРБА</w:t>
      </w:r>
    </w:p>
    <w:p w:rsidR="005C6315" w:rsidRPr="005C6315" w:rsidRDefault="005C6315" w:rsidP="005C6315">
      <w:pPr>
        <w:pStyle w:val="ConsPlusTitle"/>
        <w:spacing w:line="360" w:lineRule="auto"/>
        <w:jc w:val="center"/>
        <w:rPr>
          <w:rFonts w:ascii="Times New Roman" w:hAnsi="Times New Roman" w:cs="Times New Roman"/>
          <w:sz w:val="18"/>
          <w:szCs w:val="18"/>
        </w:rPr>
      </w:pPr>
      <w:r w:rsidRPr="005C6315">
        <w:rPr>
          <w:rFonts w:ascii="Times New Roman" w:hAnsi="Times New Roman" w:cs="Times New Roman"/>
          <w:sz w:val="18"/>
          <w:szCs w:val="18"/>
        </w:rPr>
        <w:t>КУРАГИНСКОГО РАЙОНА</w:t>
      </w:r>
    </w:p>
    <w:p w:rsidR="005C6315" w:rsidRPr="005C6315" w:rsidRDefault="005C6315" w:rsidP="005C6315">
      <w:pPr>
        <w:pStyle w:val="ConsPlusTitle"/>
        <w:spacing w:line="360" w:lineRule="auto"/>
        <w:jc w:val="center"/>
        <w:rPr>
          <w:rFonts w:ascii="Times New Roman" w:hAnsi="Times New Roman" w:cs="Times New Roman"/>
          <w:sz w:val="18"/>
          <w:szCs w:val="18"/>
        </w:rPr>
      </w:pPr>
      <w:r w:rsidRPr="005C6315">
        <w:rPr>
          <w:rFonts w:ascii="Times New Roman" w:hAnsi="Times New Roman" w:cs="Times New Roman"/>
          <w:sz w:val="18"/>
          <w:szCs w:val="18"/>
        </w:rPr>
        <w:t>КРАСНОЯРСКОГО КРАЯ</w:t>
      </w:r>
    </w:p>
    <w:p w:rsidR="005C6315" w:rsidRPr="005C6315" w:rsidRDefault="005C6315" w:rsidP="005C6315">
      <w:pPr>
        <w:pStyle w:val="ConsPlusTitle"/>
        <w:jc w:val="center"/>
        <w:rPr>
          <w:rFonts w:ascii="Times New Roman" w:hAnsi="Times New Roman" w:cs="Times New Roman"/>
          <w:sz w:val="18"/>
          <w:szCs w:val="18"/>
        </w:rPr>
      </w:pPr>
      <w:r w:rsidRPr="005C6315">
        <w:rPr>
          <w:rFonts w:ascii="Times New Roman" w:hAnsi="Times New Roman" w:cs="Times New Roman"/>
          <w:sz w:val="18"/>
          <w:szCs w:val="18"/>
        </w:rPr>
        <w:t>ПОСТАНОВЛЕНИЕ</w:t>
      </w:r>
    </w:p>
    <w:p w:rsidR="005C6315" w:rsidRPr="005C6315" w:rsidRDefault="005C6315" w:rsidP="005C6315">
      <w:pPr>
        <w:pStyle w:val="ConsPlusTitle"/>
        <w:jc w:val="center"/>
        <w:rPr>
          <w:rFonts w:ascii="Times New Roman" w:hAnsi="Times New Roman" w:cs="Times New Roman"/>
          <w:sz w:val="18"/>
          <w:szCs w:val="18"/>
        </w:rPr>
      </w:pPr>
    </w:p>
    <w:p w:rsidR="005C6315" w:rsidRPr="005C6315" w:rsidRDefault="005C6315" w:rsidP="005C6315">
      <w:pPr>
        <w:tabs>
          <w:tab w:val="left" w:pos="915"/>
          <w:tab w:val="center" w:pos="4677"/>
          <w:tab w:val="left" w:pos="7710"/>
        </w:tabs>
        <w:jc w:val="both"/>
        <w:rPr>
          <w:sz w:val="18"/>
          <w:szCs w:val="18"/>
        </w:rPr>
      </w:pPr>
      <w:r w:rsidRPr="005C6315">
        <w:rPr>
          <w:sz w:val="18"/>
          <w:szCs w:val="18"/>
        </w:rPr>
        <w:t>12.05.2020</w:t>
      </w:r>
      <w:r>
        <w:rPr>
          <w:sz w:val="18"/>
          <w:szCs w:val="18"/>
        </w:rPr>
        <w:t xml:space="preserve">   </w:t>
      </w:r>
      <w:r w:rsidRPr="005C6315">
        <w:rPr>
          <w:sz w:val="18"/>
          <w:szCs w:val="18"/>
        </w:rPr>
        <w:t xml:space="preserve">   пгт Большая Ирба          № 27- п</w:t>
      </w:r>
    </w:p>
    <w:p w:rsidR="005C6315" w:rsidRPr="005C6315" w:rsidRDefault="005C6315" w:rsidP="005C6315">
      <w:pPr>
        <w:tabs>
          <w:tab w:val="left" w:pos="915"/>
          <w:tab w:val="center" w:pos="4677"/>
          <w:tab w:val="left" w:pos="7710"/>
        </w:tabs>
        <w:jc w:val="both"/>
        <w:rPr>
          <w:sz w:val="18"/>
          <w:szCs w:val="18"/>
        </w:rPr>
      </w:pPr>
    </w:p>
    <w:p w:rsidR="005C6315" w:rsidRPr="005C6315" w:rsidRDefault="005C6315" w:rsidP="005C6315">
      <w:pPr>
        <w:tabs>
          <w:tab w:val="left" w:pos="915"/>
          <w:tab w:val="center" w:pos="4677"/>
          <w:tab w:val="left" w:pos="7710"/>
        </w:tabs>
        <w:jc w:val="both"/>
        <w:rPr>
          <w:sz w:val="18"/>
          <w:szCs w:val="18"/>
        </w:rPr>
      </w:pPr>
      <w:r w:rsidRPr="005C6315">
        <w:rPr>
          <w:sz w:val="18"/>
          <w:szCs w:val="18"/>
        </w:rPr>
        <w:t>О внесении изменений в постановление от 19.12.2016 № 220-п «Об утверждении административного регламента предоставления муниципальной услуги «Выдача градостроительного плана земельного участка»</w:t>
      </w:r>
    </w:p>
    <w:p w:rsidR="005C6315" w:rsidRPr="005C6315" w:rsidRDefault="005C6315" w:rsidP="005C6315">
      <w:pPr>
        <w:jc w:val="both"/>
        <w:rPr>
          <w:color w:val="000000"/>
          <w:spacing w:val="2"/>
          <w:sz w:val="18"/>
          <w:szCs w:val="18"/>
        </w:rPr>
      </w:pPr>
    </w:p>
    <w:p w:rsidR="005C6315" w:rsidRPr="005C6315" w:rsidRDefault="005C6315" w:rsidP="005C6315">
      <w:pPr>
        <w:pStyle w:val="HTML"/>
        <w:ind w:firstLine="709"/>
        <w:jc w:val="both"/>
        <w:rPr>
          <w:rFonts w:ascii="Times New Roman" w:hAnsi="Times New Roman" w:cs="Times New Roman"/>
          <w:sz w:val="18"/>
          <w:szCs w:val="18"/>
        </w:rPr>
      </w:pPr>
      <w:r w:rsidRPr="005C6315">
        <w:rPr>
          <w:rFonts w:ascii="Times New Roman" w:hAnsi="Times New Roman" w:cs="Times New Roman"/>
          <w:sz w:val="18"/>
          <w:szCs w:val="18"/>
        </w:rPr>
        <w:t>В связи с приведением нормативного правового акта в соответствие с действующим законодательством, руководствуясь статьей 57.3 Градостроительного кодекса Российской Федерации, Федеральным законом от 27.12.2019 № 472-ФЗ «О внесении изменений в Градостроительный кодекс Российской Федерации и отдельные законодательные акты Российской Федерации»,  ПОСТАНОВЛЯЮ:</w:t>
      </w:r>
    </w:p>
    <w:p w:rsidR="005C6315" w:rsidRPr="005C6315" w:rsidRDefault="005C6315" w:rsidP="005C6315">
      <w:pPr>
        <w:ind w:firstLine="709"/>
        <w:jc w:val="both"/>
        <w:rPr>
          <w:sz w:val="18"/>
          <w:szCs w:val="18"/>
        </w:rPr>
      </w:pPr>
      <w:r w:rsidRPr="005C6315">
        <w:rPr>
          <w:sz w:val="18"/>
          <w:szCs w:val="18"/>
        </w:rPr>
        <w:t>1. Внести в постановление следующие изменения: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1.1. в пункте 2.5 слова «</w:t>
      </w:r>
      <w:r w:rsidRPr="005C6315">
        <w:rPr>
          <w:color w:val="000000"/>
          <w:sz w:val="18"/>
          <w:szCs w:val="18"/>
        </w:rPr>
        <w:t>в течение 20 рабочих дней</w:t>
      </w:r>
      <w:r w:rsidRPr="005C6315">
        <w:rPr>
          <w:sz w:val="18"/>
          <w:szCs w:val="18"/>
        </w:rPr>
        <w:t>» заменить словами «в течение 14 рабочих дней» ;</w:t>
      </w:r>
    </w:p>
    <w:p w:rsidR="005C6315" w:rsidRPr="005C6315" w:rsidRDefault="005C6315" w:rsidP="005C6315">
      <w:pPr>
        <w:ind w:firstLine="709"/>
        <w:jc w:val="both"/>
        <w:rPr>
          <w:sz w:val="18"/>
          <w:szCs w:val="18"/>
        </w:rPr>
      </w:pPr>
      <w:r w:rsidRPr="005C6315">
        <w:rPr>
          <w:sz w:val="18"/>
          <w:szCs w:val="18"/>
        </w:rPr>
        <w:t>1.2. в подпункте 5 пункта 3.3 слова «</w:t>
      </w:r>
      <w:r w:rsidRPr="005C6315">
        <w:rPr>
          <w:color w:val="000000"/>
          <w:sz w:val="18"/>
          <w:szCs w:val="18"/>
        </w:rPr>
        <w:t>десять дней</w:t>
      </w:r>
      <w:r w:rsidRPr="005C6315">
        <w:rPr>
          <w:sz w:val="18"/>
          <w:szCs w:val="18"/>
        </w:rPr>
        <w:t>» заменить словами «семь рабочих дней»;</w:t>
      </w:r>
    </w:p>
    <w:p w:rsidR="005C6315" w:rsidRPr="005C6315" w:rsidRDefault="005C6315" w:rsidP="005C6315">
      <w:pPr>
        <w:ind w:firstLine="709"/>
        <w:jc w:val="both"/>
        <w:rPr>
          <w:sz w:val="18"/>
          <w:szCs w:val="18"/>
        </w:rPr>
      </w:pPr>
      <w:r w:rsidRPr="005C6315">
        <w:rPr>
          <w:sz w:val="18"/>
          <w:szCs w:val="18"/>
        </w:rPr>
        <w:t>1.3. в подпункте 5 пункта 3.4 слова «</w:t>
      </w:r>
      <w:r w:rsidRPr="005C6315">
        <w:rPr>
          <w:color w:val="000000"/>
          <w:sz w:val="18"/>
          <w:szCs w:val="18"/>
        </w:rPr>
        <w:t>тридцать дней</w:t>
      </w:r>
      <w:r w:rsidRPr="005C6315">
        <w:rPr>
          <w:sz w:val="18"/>
          <w:szCs w:val="18"/>
        </w:rPr>
        <w:t>» заменить словами «четыре рабочих дня».</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2. Контроль за исполнением настоящего постановления оставляю за собой.</w:t>
      </w:r>
    </w:p>
    <w:p w:rsidR="005C6315" w:rsidRPr="005C6315" w:rsidRDefault="005C6315" w:rsidP="005C6315">
      <w:pPr>
        <w:ind w:firstLine="709"/>
        <w:jc w:val="both"/>
        <w:rPr>
          <w:sz w:val="18"/>
          <w:szCs w:val="18"/>
        </w:rPr>
      </w:pPr>
      <w:r w:rsidRPr="005C6315">
        <w:rPr>
          <w:sz w:val="18"/>
          <w:szCs w:val="18"/>
        </w:rPr>
        <w:t>3. Постановление вступает в силу в день, следующий за днем его официального опубликования в газете  «Ирбинский вестник».</w:t>
      </w:r>
    </w:p>
    <w:p w:rsidR="005C6315" w:rsidRPr="005C6315" w:rsidRDefault="005C6315" w:rsidP="005C6315">
      <w:pPr>
        <w:jc w:val="both"/>
        <w:rPr>
          <w:sz w:val="18"/>
          <w:szCs w:val="18"/>
        </w:rPr>
      </w:pPr>
    </w:p>
    <w:p w:rsidR="005C6315" w:rsidRDefault="005C6315" w:rsidP="005C6315">
      <w:pPr>
        <w:jc w:val="both"/>
        <w:rPr>
          <w:sz w:val="18"/>
          <w:szCs w:val="18"/>
        </w:rPr>
      </w:pPr>
      <w:r w:rsidRPr="005C6315">
        <w:rPr>
          <w:sz w:val="18"/>
          <w:szCs w:val="18"/>
        </w:rPr>
        <w:t xml:space="preserve">Глава поселка </w:t>
      </w:r>
      <w:r>
        <w:rPr>
          <w:sz w:val="18"/>
          <w:szCs w:val="18"/>
        </w:rPr>
        <w:t xml:space="preserve">                                </w:t>
      </w:r>
      <w:r w:rsidRPr="005C6315">
        <w:rPr>
          <w:sz w:val="18"/>
          <w:szCs w:val="18"/>
        </w:rPr>
        <w:t xml:space="preserve">    Г.Г. Кузик</w:t>
      </w:r>
    </w:p>
    <w:p w:rsidR="005C6315" w:rsidRDefault="005C6315" w:rsidP="005C6315">
      <w:pPr>
        <w:jc w:val="both"/>
        <w:rPr>
          <w:sz w:val="18"/>
          <w:szCs w:val="18"/>
        </w:rPr>
      </w:pPr>
    </w:p>
    <w:p w:rsidR="005C6315" w:rsidRPr="005C6315" w:rsidRDefault="005C6315" w:rsidP="005C6315">
      <w:pPr>
        <w:jc w:val="both"/>
        <w:rPr>
          <w:sz w:val="18"/>
          <w:szCs w:val="18"/>
        </w:rPr>
      </w:pPr>
      <w:r w:rsidRPr="005C6315">
        <w:rPr>
          <w:sz w:val="18"/>
          <w:szCs w:val="18"/>
        </w:rPr>
        <w:t>Приложение</w:t>
      </w:r>
      <w:r>
        <w:rPr>
          <w:sz w:val="18"/>
          <w:szCs w:val="18"/>
        </w:rPr>
        <w:t xml:space="preserve"> </w:t>
      </w:r>
      <w:r w:rsidRPr="005C6315">
        <w:rPr>
          <w:sz w:val="18"/>
          <w:szCs w:val="18"/>
        </w:rPr>
        <w:t>к проекту постановления</w:t>
      </w:r>
      <w:r>
        <w:rPr>
          <w:sz w:val="18"/>
          <w:szCs w:val="18"/>
        </w:rPr>
        <w:t xml:space="preserve"> </w:t>
      </w:r>
      <w:r w:rsidRPr="005C6315">
        <w:rPr>
          <w:sz w:val="18"/>
          <w:szCs w:val="18"/>
        </w:rPr>
        <w:t xml:space="preserve">администрации поселка от 12.05 .2020 № 27- п </w:t>
      </w:r>
      <w:bookmarkStart w:id="0" w:name="Par29"/>
      <w:bookmarkEnd w:id="0"/>
    </w:p>
    <w:p w:rsidR="005C6315" w:rsidRPr="005C6315" w:rsidRDefault="005C6315" w:rsidP="005C6315">
      <w:pPr>
        <w:autoSpaceDE w:val="0"/>
        <w:autoSpaceDN w:val="0"/>
        <w:adjustRightInd w:val="0"/>
        <w:rPr>
          <w:b/>
          <w:bCs/>
          <w:sz w:val="18"/>
          <w:szCs w:val="18"/>
        </w:rPr>
      </w:pPr>
      <w:r w:rsidRPr="005C6315">
        <w:rPr>
          <w:sz w:val="18"/>
          <w:szCs w:val="18"/>
        </w:rPr>
        <w:tab/>
      </w:r>
    </w:p>
    <w:p w:rsidR="005C6315" w:rsidRPr="005C6315" w:rsidRDefault="005C6315" w:rsidP="005C6315">
      <w:pPr>
        <w:autoSpaceDE w:val="0"/>
        <w:autoSpaceDN w:val="0"/>
        <w:adjustRightInd w:val="0"/>
        <w:jc w:val="center"/>
        <w:rPr>
          <w:b/>
          <w:bCs/>
          <w:sz w:val="18"/>
          <w:szCs w:val="18"/>
        </w:rPr>
      </w:pPr>
      <w:r w:rsidRPr="005C6315">
        <w:rPr>
          <w:b/>
          <w:bCs/>
          <w:sz w:val="18"/>
          <w:szCs w:val="18"/>
        </w:rPr>
        <w:t>АДМИНИСТРАТИВНЫЙ РЕГЛАМЕНТ</w:t>
      </w:r>
    </w:p>
    <w:p w:rsidR="005C6315" w:rsidRPr="005C6315" w:rsidRDefault="005C6315" w:rsidP="005C6315">
      <w:pPr>
        <w:autoSpaceDE w:val="0"/>
        <w:autoSpaceDN w:val="0"/>
        <w:adjustRightInd w:val="0"/>
        <w:jc w:val="center"/>
        <w:rPr>
          <w:b/>
          <w:bCs/>
          <w:sz w:val="18"/>
          <w:szCs w:val="18"/>
        </w:rPr>
      </w:pPr>
      <w:r w:rsidRPr="005C6315">
        <w:rPr>
          <w:b/>
          <w:bCs/>
          <w:sz w:val="18"/>
          <w:szCs w:val="18"/>
        </w:rPr>
        <w:lastRenderedPageBreak/>
        <w:t>ПРЕДОСТАВЛЕНИЯ МУНИЦИПАЛЬНОЙ УСЛУГИ</w:t>
      </w:r>
    </w:p>
    <w:p w:rsidR="005C6315" w:rsidRPr="005C6315" w:rsidRDefault="005C6315" w:rsidP="005C6315">
      <w:pPr>
        <w:autoSpaceDE w:val="0"/>
        <w:autoSpaceDN w:val="0"/>
        <w:adjustRightInd w:val="0"/>
        <w:jc w:val="center"/>
        <w:rPr>
          <w:b/>
          <w:bCs/>
          <w:sz w:val="18"/>
          <w:szCs w:val="18"/>
        </w:rPr>
      </w:pPr>
      <w:r w:rsidRPr="005C6315">
        <w:rPr>
          <w:b/>
          <w:bCs/>
          <w:sz w:val="18"/>
          <w:szCs w:val="18"/>
        </w:rPr>
        <w:t>«ВЫДАЧА ГРАДОСТРОИТЕЛЬНОГО ПЛАНА ЗЕМЕЛЬНОГО УЧАСТКА»</w:t>
      </w:r>
    </w:p>
    <w:p w:rsidR="005C6315" w:rsidRPr="005C6315" w:rsidRDefault="005C6315" w:rsidP="005C6315">
      <w:pPr>
        <w:autoSpaceDE w:val="0"/>
        <w:autoSpaceDN w:val="0"/>
        <w:adjustRightInd w:val="0"/>
        <w:jc w:val="both"/>
        <w:rPr>
          <w:sz w:val="18"/>
          <w:szCs w:val="18"/>
        </w:rPr>
      </w:pPr>
    </w:p>
    <w:p w:rsidR="005C6315" w:rsidRPr="005C6315" w:rsidRDefault="005C6315" w:rsidP="005C6315">
      <w:pPr>
        <w:autoSpaceDE w:val="0"/>
        <w:autoSpaceDN w:val="0"/>
        <w:adjustRightInd w:val="0"/>
        <w:jc w:val="center"/>
        <w:outlineLvl w:val="1"/>
        <w:rPr>
          <w:b/>
          <w:sz w:val="18"/>
          <w:szCs w:val="18"/>
        </w:rPr>
      </w:pPr>
      <w:r w:rsidRPr="005C6315">
        <w:rPr>
          <w:b/>
          <w:sz w:val="18"/>
          <w:szCs w:val="18"/>
        </w:rPr>
        <w:t>Раздел 1. ОБЩИЕ ПОЛОЖЕНИЯ</w:t>
      </w:r>
    </w:p>
    <w:p w:rsidR="005C6315" w:rsidRPr="005C6315" w:rsidRDefault="005C6315" w:rsidP="005C6315">
      <w:pPr>
        <w:autoSpaceDE w:val="0"/>
        <w:autoSpaceDN w:val="0"/>
        <w:adjustRightInd w:val="0"/>
        <w:jc w:val="both"/>
        <w:rPr>
          <w:sz w:val="18"/>
          <w:szCs w:val="18"/>
        </w:rPr>
      </w:pP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xml:space="preserve">1.1. Настоящий административный регламент по предоставлению муниципальной услуги </w:t>
      </w:r>
      <w:r w:rsidRPr="005C6315">
        <w:rPr>
          <w:bCs/>
          <w:sz w:val="18"/>
          <w:szCs w:val="18"/>
        </w:rPr>
        <w:t>«Выдача градостроительного плана земельного участка»</w:t>
      </w:r>
      <w:r w:rsidRPr="005C6315">
        <w:rPr>
          <w:sz w:val="18"/>
          <w:szCs w:val="18"/>
        </w:rPr>
        <w:t xml:space="preserve"> (далее - Регламент) разработан в целях повышения качества предоставления и доступности муниципальной услуги </w:t>
      </w:r>
      <w:r w:rsidRPr="005C6315">
        <w:rPr>
          <w:bCs/>
          <w:sz w:val="18"/>
          <w:szCs w:val="18"/>
        </w:rPr>
        <w:t xml:space="preserve">«Выдача градостроительного плана земельного участка»  </w:t>
      </w:r>
      <w:r w:rsidRPr="005C6315">
        <w:rPr>
          <w:sz w:val="18"/>
          <w:szCs w:val="1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1.2.</w:t>
      </w:r>
      <w:r w:rsidRPr="005C6315">
        <w:rPr>
          <w:bCs/>
          <w:sz w:val="18"/>
          <w:szCs w:val="18"/>
        </w:rPr>
        <w:t xml:space="preserve"> </w:t>
      </w:r>
      <w:r w:rsidRPr="005C6315">
        <w:rPr>
          <w:sz w:val="18"/>
          <w:szCs w:val="18"/>
        </w:rPr>
        <w:t xml:space="preserve">Настоящий Регламент размещается на официальном сайте муниципального образования поселок Большая Ирба </w:t>
      </w:r>
      <w:r w:rsidRPr="005C6315">
        <w:rPr>
          <w:sz w:val="18"/>
          <w:szCs w:val="18"/>
          <w:lang w:val="en-US"/>
        </w:rPr>
        <w:t>www</w:t>
      </w:r>
      <w:r w:rsidRPr="005C6315">
        <w:rPr>
          <w:sz w:val="18"/>
          <w:szCs w:val="18"/>
        </w:rPr>
        <w:t>.</w:t>
      </w:r>
      <w:r w:rsidRPr="005C6315">
        <w:rPr>
          <w:sz w:val="18"/>
          <w:szCs w:val="18"/>
          <w:lang w:val="en-US"/>
        </w:rPr>
        <w:t>b</w:t>
      </w:r>
      <w:r w:rsidRPr="005C6315">
        <w:rPr>
          <w:sz w:val="18"/>
          <w:szCs w:val="18"/>
        </w:rPr>
        <w:t>-</w:t>
      </w:r>
      <w:r w:rsidRPr="005C6315">
        <w:rPr>
          <w:sz w:val="18"/>
          <w:szCs w:val="18"/>
          <w:lang w:val="en-US"/>
        </w:rPr>
        <w:t>irba</w:t>
      </w:r>
      <w:r w:rsidRPr="005C6315">
        <w:rPr>
          <w:sz w:val="18"/>
          <w:szCs w:val="18"/>
        </w:rPr>
        <w:t>.</w:t>
      </w:r>
      <w:r w:rsidRPr="005C6315">
        <w:rPr>
          <w:sz w:val="18"/>
          <w:szCs w:val="18"/>
          <w:lang w:val="en-US"/>
        </w:rPr>
        <w:t>ru</w:t>
      </w:r>
      <w:r w:rsidRPr="005C6315">
        <w:rPr>
          <w:sz w:val="18"/>
          <w:szCs w:val="18"/>
        </w:rPr>
        <w:t>, также на информационных стендах, расположенных в администрации поселка и информационных досках.</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1.3. Способы обращения за консультацией по процедуре предоставления муниципальной услуги может осуществляться:</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посредством личного обращения;</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обращения по телефону;</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посредством письменных обращений по почте;</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посредством обращений по электронной почте.</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1.4. Основными требованиями к консультации заявителей являются:</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актуальность;</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своевременность;</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четкость в изложении материала;</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полнота консультирования;</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наглядность форм подачи материала;</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удобство и доступность.</w:t>
      </w:r>
    </w:p>
    <w:p w:rsidR="005C6315" w:rsidRPr="005C6315" w:rsidRDefault="005C6315" w:rsidP="005C6315">
      <w:pPr>
        <w:autoSpaceDE w:val="0"/>
        <w:autoSpaceDN w:val="0"/>
        <w:adjustRightInd w:val="0"/>
        <w:ind w:firstLine="709"/>
        <w:jc w:val="both"/>
        <w:outlineLvl w:val="1"/>
        <w:rPr>
          <w:sz w:val="18"/>
          <w:szCs w:val="18"/>
        </w:rPr>
      </w:pPr>
      <w:r w:rsidRPr="005C6315">
        <w:rPr>
          <w:bCs/>
          <w:sz w:val="18"/>
          <w:szCs w:val="18"/>
        </w:rPr>
        <w:t>1.5. Требования к форме и характеру взаимодействия специалиста администрации с заявителями:</w:t>
      </w:r>
    </w:p>
    <w:p w:rsidR="005C6315" w:rsidRPr="005C6315" w:rsidRDefault="005C6315" w:rsidP="005C6315">
      <w:pPr>
        <w:autoSpaceDE w:val="0"/>
        <w:autoSpaceDN w:val="0"/>
        <w:adjustRightInd w:val="0"/>
        <w:ind w:firstLine="709"/>
        <w:jc w:val="both"/>
        <w:outlineLvl w:val="1"/>
        <w:rPr>
          <w:sz w:val="18"/>
          <w:szCs w:val="18"/>
        </w:rPr>
      </w:pPr>
      <w:r w:rsidRPr="005C6315">
        <w:rPr>
          <w:bCs/>
          <w:sz w:val="18"/>
          <w:szCs w:val="18"/>
        </w:rPr>
        <w:t xml:space="preserve">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w:t>
      </w:r>
      <w:r w:rsidRPr="005C6315">
        <w:rPr>
          <w:bCs/>
          <w:sz w:val="18"/>
          <w:szCs w:val="18"/>
        </w:rPr>
        <w:lastRenderedPageBreak/>
        <w:t>консультирование, должен кратко подвести итоги и перечислить меры, которые следует принять заявителю (кто именно, когда и что должен сделать).</w:t>
      </w:r>
    </w:p>
    <w:p w:rsidR="005C6315" w:rsidRPr="005C6315" w:rsidRDefault="005C6315" w:rsidP="005C6315">
      <w:pPr>
        <w:autoSpaceDE w:val="0"/>
        <w:autoSpaceDN w:val="0"/>
        <w:adjustRightInd w:val="0"/>
        <w:ind w:firstLine="709"/>
        <w:jc w:val="both"/>
        <w:outlineLvl w:val="1"/>
        <w:rPr>
          <w:sz w:val="18"/>
          <w:szCs w:val="18"/>
        </w:rPr>
      </w:pPr>
      <w:r w:rsidRPr="005C6315">
        <w:rPr>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C6315" w:rsidRPr="005C6315" w:rsidRDefault="005C6315" w:rsidP="005C6315">
      <w:pPr>
        <w:autoSpaceDE w:val="0"/>
        <w:autoSpaceDN w:val="0"/>
        <w:adjustRightInd w:val="0"/>
        <w:jc w:val="center"/>
        <w:outlineLvl w:val="1"/>
        <w:rPr>
          <w:b/>
          <w:sz w:val="18"/>
          <w:szCs w:val="18"/>
        </w:rPr>
      </w:pPr>
    </w:p>
    <w:p w:rsidR="005C6315" w:rsidRPr="005C6315" w:rsidRDefault="005C6315" w:rsidP="005C6315">
      <w:pPr>
        <w:autoSpaceDE w:val="0"/>
        <w:autoSpaceDN w:val="0"/>
        <w:adjustRightInd w:val="0"/>
        <w:jc w:val="center"/>
        <w:outlineLvl w:val="1"/>
        <w:rPr>
          <w:b/>
          <w:sz w:val="18"/>
          <w:szCs w:val="18"/>
        </w:rPr>
      </w:pPr>
      <w:r w:rsidRPr="005C6315">
        <w:rPr>
          <w:b/>
          <w:sz w:val="18"/>
          <w:szCs w:val="18"/>
        </w:rPr>
        <w:t>2. Стандарт предоставления муниципальной услуги</w:t>
      </w:r>
    </w:p>
    <w:p w:rsidR="005C6315" w:rsidRPr="005C6315" w:rsidRDefault="005C6315" w:rsidP="005C6315">
      <w:pPr>
        <w:widowControl w:val="0"/>
        <w:autoSpaceDE w:val="0"/>
        <w:autoSpaceDN w:val="0"/>
        <w:adjustRightInd w:val="0"/>
        <w:jc w:val="both"/>
        <w:rPr>
          <w:sz w:val="18"/>
          <w:szCs w:val="18"/>
        </w:rPr>
      </w:pP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2.1. Наименование муниципальной услуги: </w:t>
      </w:r>
      <w:r w:rsidRPr="005C6315">
        <w:rPr>
          <w:bCs/>
          <w:sz w:val="18"/>
          <w:szCs w:val="18"/>
        </w:rPr>
        <w:t>«Выдача градостроительного плана земельного участка»</w:t>
      </w:r>
      <w:r w:rsidRPr="005C6315">
        <w:rPr>
          <w:sz w:val="18"/>
          <w:szCs w:val="18"/>
        </w:rPr>
        <w:t>.</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2.2. Предоставление муниципальной услуги осуществляется администрацией поселка Большая Ирба</w:t>
      </w:r>
      <w:r w:rsidRPr="005C6315">
        <w:rPr>
          <w:i/>
          <w:sz w:val="18"/>
          <w:szCs w:val="18"/>
        </w:rPr>
        <w:t xml:space="preserve"> </w:t>
      </w:r>
      <w:r w:rsidRPr="005C6315">
        <w:rPr>
          <w:sz w:val="18"/>
          <w:szCs w:val="18"/>
        </w:rPr>
        <w:t>(далее - администрация)</w:t>
      </w:r>
      <w:r w:rsidRPr="005C6315">
        <w:rPr>
          <w:i/>
          <w:sz w:val="18"/>
          <w:szCs w:val="18"/>
        </w:rPr>
        <w:t xml:space="preserve">. </w:t>
      </w:r>
      <w:r w:rsidRPr="005C6315">
        <w:rPr>
          <w:sz w:val="18"/>
          <w:szCs w:val="18"/>
        </w:rPr>
        <w:t>Ответственным исполнителем муниципальной услуги является специалист администрации</w:t>
      </w:r>
      <w:r w:rsidRPr="005C6315">
        <w:rPr>
          <w:i/>
          <w:sz w:val="18"/>
          <w:szCs w:val="18"/>
        </w:rPr>
        <w:t>)</w:t>
      </w:r>
      <w:r w:rsidRPr="005C6315">
        <w:rPr>
          <w:sz w:val="18"/>
          <w:szCs w:val="18"/>
        </w:rPr>
        <w:t xml:space="preserve"> (далее – специалист).</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Место нахождения: 662943, Красноярский край, Курагинский район, пгт Большая Ирба, улица Ленина, 2.</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Почтовый адрес: 662943, Красноярский край, Курагинский район, пгт Большая Ирба, улица Ленина, 2.</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Приемные дни: понедельник – пятница.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График работы: с 08.00 до 17.00.</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Телефон/факс: 8 (39136) 6-32-65, 6-40-20, адрес электронной почты </w:t>
      </w:r>
      <w:hyperlink r:id="rId9" w:history="1">
        <w:r w:rsidRPr="005C6315">
          <w:rPr>
            <w:rStyle w:val="a5"/>
            <w:sz w:val="18"/>
            <w:szCs w:val="18"/>
          </w:rPr>
          <w:t>adm_irba@krasmail.ru</w:t>
        </w:r>
      </w:hyperlink>
      <w:r w:rsidRPr="005C6315">
        <w:rPr>
          <w:sz w:val="18"/>
          <w:szCs w:val="18"/>
        </w:rPr>
        <w:t>;</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Информацию по процедуре предоставления муниципальной услуги можно получить у специалиста администрации поселка.</w:t>
      </w:r>
      <w:bookmarkStart w:id="1" w:name="Par63"/>
      <w:bookmarkEnd w:id="1"/>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2.3. Получателями муниципальной услуги являются правообладатели земельных участков.</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2.4. Результатом предоставления муниципальной услуги являются: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 градостроительный план земельного участка;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 сообщение об отказе в предоставлении муниципальной услуги по выдаче градостроительного плана земельного участка.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2.5. Срок предоставления муниципальной услуги в течение 14 рабочих дней </w:t>
      </w:r>
      <w:r w:rsidRPr="005C6315">
        <w:rPr>
          <w:color w:val="000000"/>
          <w:sz w:val="18"/>
          <w:szCs w:val="18"/>
        </w:rPr>
        <w:t xml:space="preserve">со дня поступления заявления о выдаче </w:t>
      </w:r>
      <w:r w:rsidRPr="005C6315">
        <w:rPr>
          <w:color w:val="000000"/>
          <w:sz w:val="18"/>
          <w:szCs w:val="18"/>
        </w:rPr>
        <w:lastRenderedPageBreak/>
        <w:t>градостроительного плана земельного участка.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2.6. </w:t>
      </w:r>
      <w:r w:rsidRPr="005C6315">
        <w:rPr>
          <w:color w:val="000000"/>
          <w:sz w:val="18"/>
          <w:szCs w:val="18"/>
        </w:rPr>
        <w:t>Муниципальная услуга по выдаче градостроительного плана земельного участка предоставляется</w:t>
      </w:r>
      <w:r w:rsidRPr="005C6315">
        <w:rPr>
          <w:sz w:val="18"/>
          <w:szCs w:val="18"/>
        </w:rPr>
        <w:t xml:space="preserve"> </w:t>
      </w:r>
      <w:r w:rsidRPr="005C6315">
        <w:rPr>
          <w:color w:val="000000"/>
          <w:sz w:val="18"/>
          <w:szCs w:val="18"/>
        </w:rPr>
        <w:t>в соответствии со следующими нормативно-правовыми актами: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Градостроительным кодексом Российской Федерации;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Федеральным законом от 06.10.2003 № 131-ФЗ «Об общих принципах организации местного самоуправления в Российской Федерации»;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Федеральным законом от 24.07.2007 № 221-ФЗ «О государственном кадастре недвижимости»;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Федеральным законом от 27.07.2010 № 210-ФЗ «Об организации предоставления государственных и муниципальных услуг»;</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Приказом Минстроя России от 25.04.2017 № 741/пр «Об утверждении формы градостроительного плана земельного участка и порядка его заполнения»;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Уставом муниципального образования поселок Большая Ирба;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bCs/>
          <w:sz w:val="18"/>
          <w:szCs w:val="18"/>
        </w:rPr>
        <w:t>Постановлением администрации поселка</w:t>
      </w:r>
      <w:r w:rsidRPr="005C6315">
        <w:rPr>
          <w:bCs/>
          <w:i/>
          <w:sz w:val="18"/>
          <w:szCs w:val="18"/>
        </w:rPr>
        <w:t xml:space="preserve"> </w:t>
      </w:r>
      <w:r w:rsidRPr="005C6315">
        <w:rPr>
          <w:bCs/>
          <w:sz w:val="18"/>
          <w:szCs w:val="18"/>
        </w:rPr>
        <w:t>Большая Ирба от 04.09.2014 № 69-п</w:t>
      </w:r>
      <w:r w:rsidRPr="005C6315">
        <w:rPr>
          <w:bCs/>
          <w:i/>
          <w:sz w:val="18"/>
          <w:szCs w:val="18"/>
        </w:rPr>
        <w:t xml:space="preserve"> </w:t>
      </w:r>
      <w:r w:rsidRPr="005C6315">
        <w:rPr>
          <w:bCs/>
          <w:sz w:val="18"/>
          <w:szCs w:val="18"/>
        </w:rPr>
        <w:t>«О порядке разработки и утверждения административных регламентов оказания муниципальных услуг администрацией поселка Большая Ирба»</w:t>
      </w:r>
      <w:r w:rsidRPr="005C6315">
        <w:rPr>
          <w:i/>
          <w:sz w:val="18"/>
          <w:szCs w:val="18"/>
        </w:rPr>
        <w:t>.</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 xml:space="preserve">Генеральным планом  </w:t>
      </w:r>
      <w:r w:rsidRPr="005C6315">
        <w:rPr>
          <w:sz w:val="18"/>
          <w:szCs w:val="18"/>
        </w:rPr>
        <w:t>муниципального образования поселок Большая Ирба</w:t>
      </w:r>
      <w:r w:rsidRPr="005C6315">
        <w:rPr>
          <w:color w:val="000000"/>
          <w:sz w:val="18"/>
          <w:szCs w:val="18"/>
        </w:rPr>
        <w:t xml:space="preserve">, утвержденным решением </w:t>
      </w:r>
      <w:r w:rsidRPr="005C6315">
        <w:rPr>
          <w:sz w:val="18"/>
          <w:szCs w:val="18"/>
        </w:rPr>
        <w:t>Большеирбинского поселкового Совета депутатов от 25.12.2012 №35-159 р</w:t>
      </w:r>
      <w:r w:rsidRPr="005C6315">
        <w:rPr>
          <w:color w:val="000000"/>
          <w:sz w:val="18"/>
          <w:szCs w:val="18"/>
        </w:rPr>
        <w:t>;</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Правилами землепользования и застройки</w:t>
      </w:r>
      <w:r w:rsidRPr="005C6315">
        <w:rPr>
          <w:sz w:val="18"/>
          <w:szCs w:val="18"/>
        </w:rPr>
        <w:t xml:space="preserve"> муниципального образования поселок Большая Ирба</w:t>
      </w:r>
      <w:r w:rsidRPr="005C6315">
        <w:rPr>
          <w:color w:val="000000"/>
          <w:sz w:val="18"/>
          <w:szCs w:val="18"/>
        </w:rPr>
        <w:t xml:space="preserve">, утвержденными решением </w:t>
      </w:r>
      <w:r w:rsidRPr="005C6315">
        <w:rPr>
          <w:sz w:val="18"/>
          <w:szCs w:val="18"/>
        </w:rPr>
        <w:t>Большеирбинского поселкового Совета депутатов от 24.06.2013 № 39-187 р.</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2.7. Для предоставления муниципальной услуги заявитель обращается в администрацию с заявлением по форме согласно приложению 1 к настоящему Регламенту. </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rStyle w:val="blk"/>
          <w:sz w:val="18"/>
          <w:szCs w:val="18"/>
        </w:rPr>
        <w:t>Заявление о выдаче градостроительного плана земельного участка может быть подано заявителем через многофункциональный центр.</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2.8. </w:t>
      </w:r>
      <w:r w:rsidRPr="005C6315">
        <w:rPr>
          <w:color w:val="000000"/>
          <w:sz w:val="18"/>
          <w:szCs w:val="18"/>
        </w:rPr>
        <w:t>Документами, необходимыми для предоставления Услуги по выдаче градостроительного плана земельного участка, являются: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2) копия учредительных документов (для юридических лиц);</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3) копия паспорта (для физических лиц);</w:t>
      </w:r>
      <w:bookmarkStart w:id="2" w:name="Par4"/>
      <w:bookmarkEnd w:id="2"/>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4) копия кадастрового паспорта земельного участка либо кадастровая выписка земельного участка;</w:t>
      </w:r>
      <w:bookmarkStart w:id="3" w:name="Par5"/>
      <w:bookmarkEnd w:id="3"/>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lastRenderedPageBreak/>
        <w:t>5) копии технических паспортов (кадастровых паспортов) на объекты недвижимости, расположенные в границах рассматриваемого земельного участка;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6) копии правоустанавливающих документов на земельный участок и (или) на объекты капитального строительства, расположенные на земельном участке;</w:t>
      </w:r>
    </w:p>
    <w:p w:rsidR="005C6315" w:rsidRPr="005C6315" w:rsidRDefault="005C6315" w:rsidP="005C6315">
      <w:pPr>
        <w:widowControl w:val="0"/>
        <w:tabs>
          <w:tab w:val="left" w:pos="1276"/>
        </w:tabs>
        <w:autoSpaceDE w:val="0"/>
        <w:autoSpaceDN w:val="0"/>
        <w:adjustRightInd w:val="0"/>
        <w:ind w:firstLine="709"/>
        <w:jc w:val="both"/>
        <w:rPr>
          <w:color w:val="000000"/>
          <w:sz w:val="18"/>
          <w:szCs w:val="18"/>
        </w:rPr>
      </w:pPr>
      <w:r w:rsidRPr="005C6315">
        <w:rPr>
          <w:color w:val="000000"/>
          <w:sz w:val="18"/>
          <w:szCs w:val="18"/>
        </w:rPr>
        <w:t>7) информация о технических условиях подключения объектов капитального строительства к сетям инженерно-технического обеспечения.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color w:val="000000"/>
          <w:sz w:val="18"/>
          <w:szCs w:val="18"/>
        </w:rPr>
        <w:t xml:space="preserve">Документы, указанные в подпунктах 2, 4, 5, 6, 7 настоящего пункта, запрашиваются Администрацией в порядке межведомственного </w:t>
      </w:r>
      <w:r w:rsidRPr="005C6315">
        <w:rPr>
          <w:sz w:val="18"/>
          <w:szCs w:val="18"/>
        </w:rPr>
        <w:t>информационного взаимодействия. Заявитель вправе представить указанные документы по собственной инициативе.</w:t>
      </w:r>
      <w:bookmarkStart w:id="4" w:name="Par75"/>
      <w:bookmarkEnd w:id="4"/>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2.9.</w:t>
      </w:r>
      <w:r w:rsidRPr="005C6315">
        <w:rPr>
          <w:bCs/>
          <w:sz w:val="18"/>
          <w:szCs w:val="18"/>
        </w:rPr>
        <w:t xml:space="preserve"> </w:t>
      </w:r>
      <w:r w:rsidRPr="005C6315">
        <w:rPr>
          <w:sz w:val="18"/>
          <w:szCs w:val="18"/>
        </w:rPr>
        <w:t>Запрещено требовать от заявителя: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6315" w:rsidRPr="005C6315" w:rsidRDefault="005C6315" w:rsidP="005C6315">
      <w:pPr>
        <w:pStyle w:val="HTML"/>
        <w:ind w:firstLine="540"/>
        <w:jc w:val="both"/>
        <w:rPr>
          <w:rFonts w:ascii="Times New Roman" w:hAnsi="Times New Roman" w:cs="Times New Roman"/>
          <w:sz w:val="18"/>
          <w:szCs w:val="18"/>
        </w:rPr>
      </w:pPr>
      <w:r w:rsidRPr="005C6315">
        <w:rPr>
          <w:rFonts w:ascii="Times New Roman" w:hAnsi="Times New Roman" w:cs="Times New Roman"/>
          <w:sz w:val="18"/>
          <w:szCs w:val="1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5C6315" w:rsidRPr="005C6315" w:rsidRDefault="005C6315" w:rsidP="005C6315">
      <w:pPr>
        <w:pStyle w:val="HTML"/>
        <w:ind w:firstLine="540"/>
        <w:jc w:val="both"/>
        <w:rPr>
          <w:rFonts w:ascii="Times New Roman" w:hAnsi="Times New Roman" w:cs="Times New Roman"/>
          <w:sz w:val="18"/>
          <w:szCs w:val="18"/>
        </w:rPr>
      </w:pPr>
      <w:r w:rsidRPr="005C6315">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2.10. </w:t>
      </w:r>
      <w:r w:rsidRPr="005C6315">
        <w:rPr>
          <w:color w:val="000000"/>
          <w:sz w:val="18"/>
          <w:szCs w:val="18"/>
        </w:rPr>
        <w:t xml:space="preserve">Основания для отказа в приеме документов: </w:t>
      </w:r>
      <w:r w:rsidRPr="005C6315">
        <w:rPr>
          <w:sz w:val="18"/>
          <w:szCs w:val="18"/>
        </w:rPr>
        <w:t xml:space="preserve">текст документа написан неразборчиво, без указания фамилии, имени, отчества физического лица; в документах имеются подчистки, подписки, зачеркнутые </w:t>
      </w:r>
      <w:r w:rsidRPr="005C6315">
        <w:rPr>
          <w:sz w:val="18"/>
          <w:szCs w:val="18"/>
        </w:rPr>
        <w:lastRenderedPageBreak/>
        <w:t>слова и иные не оговоренные исправления.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bCs/>
          <w:sz w:val="18"/>
          <w:szCs w:val="18"/>
        </w:rPr>
        <w:t xml:space="preserve">2.11. </w:t>
      </w:r>
      <w:r w:rsidRPr="005C6315">
        <w:rPr>
          <w:sz w:val="18"/>
          <w:szCs w:val="18"/>
        </w:rPr>
        <w:t>Муниципальная услуга предоставляется бесплатно.</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bCs/>
          <w:sz w:val="18"/>
          <w:szCs w:val="18"/>
        </w:rPr>
        <w:t>2.12. М</w:t>
      </w:r>
      <w:r w:rsidRPr="005C6315">
        <w:rPr>
          <w:sz w:val="18"/>
          <w:szCs w:val="18"/>
        </w:rPr>
        <w:t xml:space="preserve">аксимальный срок ожидания в очереди при запросе о предоставлении муниципальной услуги </w:t>
      </w:r>
      <w:r w:rsidRPr="005C6315">
        <w:rPr>
          <w:bCs/>
          <w:sz w:val="18"/>
          <w:szCs w:val="18"/>
        </w:rPr>
        <w:t>составляет не более 20 минут.</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bCs/>
          <w:sz w:val="18"/>
          <w:szCs w:val="18"/>
        </w:rPr>
        <w:t>М</w:t>
      </w:r>
      <w:r w:rsidRPr="005C6315">
        <w:rPr>
          <w:sz w:val="18"/>
          <w:szCs w:val="18"/>
        </w:rPr>
        <w:t>аксимальный срок ожидания в очереди при получении результата предоставления государственной или муниципальной услуги составляет</w:t>
      </w:r>
      <w:r w:rsidRPr="005C6315">
        <w:rPr>
          <w:bCs/>
          <w:sz w:val="18"/>
          <w:szCs w:val="18"/>
        </w:rPr>
        <w:t xml:space="preserve"> не более 20 минут.</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bCs/>
          <w:sz w:val="18"/>
          <w:szCs w:val="18"/>
        </w:rPr>
        <w:t xml:space="preserve">2.13. </w:t>
      </w:r>
      <w:r w:rsidRPr="005C6315">
        <w:rPr>
          <w:sz w:val="18"/>
          <w:szCs w:val="18"/>
        </w:rPr>
        <w:t xml:space="preserve">Срок регистрации запроса заявителя о предоставлении муниципальной услуги </w:t>
      </w:r>
      <w:r w:rsidRPr="005C6315">
        <w:rPr>
          <w:bCs/>
          <w:sz w:val="18"/>
          <w:szCs w:val="18"/>
        </w:rPr>
        <w:t>составляет не более 40 минут.</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bCs/>
          <w:sz w:val="18"/>
          <w:szCs w:val="18"/>
        </w:rPr>
        <w:t xml:space="preserve">2.14. </w:t>
      </w:r>
      <w:r w:rsidRPr="005C6315">
        <w:rPr>
          <w:sz w:val="18"/>
          <w:szCs w:val="18"/>
        </w:rPr>
        <w:t>Требования к помещениям, в которых предоставляется муниципальная услуга:</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В местах ожидания предоставления муниципальной услуги предусматривается оборудование доступных мест общественного пользования.</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lastRenderedPageBreak/>
        <w:t>Места для ожидания и заполнения заявлений должны быть доступны для инвалидов.</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6315" w:rsidRPr="005C6315" w:rsidRDefault="005C6315" w:rsidP="005C6315">
      <w:pPr>
        <w:ind w:firstLine="709"/>
        <w:jc w:val="both"/>
        <w:rPr>
          <w:sz w:val="18"/>
          <w:szCs w:val="18"/>
        </w:rPr>
      </w:pPr>
      <w:r w:rsidRPr="005C6315">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2.15. На информационном стенде в администрации размещаются следующие информационные материалы:</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сведения о перечне предоставляемых муниципальных услуг;</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образцы документов (справок).</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адрес, номера телефонов и факса, график работы, адрес электронной почты администрации и отдела;</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административный регламент;</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адрес официального сайта администрации в сети Интернет, содержащего информацию о предоставлении муниципальной 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перечень оснований для отказа в предоставлении муниципальной 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xml:space="preserve">- необходимая оперативная информация о предоставлении муниципальной </w:t>
      </w:r>
      <w:r w:rsidRPr="005C6315">
        <w:rPr>
          <w:sz w:val="18"/>
          <w:szCs w:val="18"/>
        </w:rPr>
        <w:lastRenderedPageBreak/>
        <w:t>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2.16. Показателями доступности и качества муниципальной услуги являются: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количество выданных документов, являющихся результатом муниципальной услуги;</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C6315" w:rsidRPr="005C6315" w:rsidRDefault="005C6315" w:rsidP="005C6315">
      <w:pPr>
        <w:widowControl w:val="0"/>
        <w:tabs>
          <w:tab w:val="left" w:pos="1276"/>
        </w:tabs>
        <w:autoSpaceDE w:val="0"/>
        <w:autoSpaceDN w:val="0"/>
        <w:adjustRightInd w:val="0"/>
        <w:ind w:firstLine="709"/>
        <w:jc w:val="both"/>
        <w:rPr>
          <w:sz w:val="18"/>
          <w:szCs w:val="18"/>
        </w:rPr>
      </w:pPr>
      <w:r w:rsidRPr="005C6315">
        <w:rPr>
          <w:iCs/>
          <w:sz w:val="18"/>
          <w:szCs w:val="1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C6315" w:rsidRPr="005C6315" w:rsidRDefault="005C6315" w:rsidP="005C6315">
      <w:pPr>
        <w:autoSpaceDE w:val="0"/>
        <w:autoSpaceDN w:val="0"/>
        <w:adjustRightInd w:val="0"/>
        <w:outlineLvl w:val="1"/>
        <w:rPr>
          <w:b/>
          <w:bCs/>
          <w:sz w:val="18"/>
          <w:szCs w:val="18"/>
        </w:rPr>
      </w:pPr>
    </w:p>
    <w:p w:rsidR="005C6315" w:rsidRPr="005C6315" w:rsidRDefault="005C6315" w:rsidP="005C6315">
      <w:pPr>
        <w:autoSpaceDE w:val="0"/>
        <w:autoSpaceDN w:val="0"/>
        <w:adjustRightInd w:val="0"/>
        <w:ind w:firstLine="540"/>
        <w:jc w:val="center"/>
        <w:outlineLvl w:val="1"/>
        <w:rPr>
          <w:b/>
          <w:bCs/>
          <w:sz w:val="18"/>
          <w:szCs w:val="18"/>
        </w:rPr>
      </w:pPr>
      <w:r w:rsidRPr="005C6315">
        <w:rPr>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6315" w:rsidRPr="005C6315" w:rsidRDefault="005C6315" w:rsidP="005C6315">
      <w:pPr>
        <w:ind w:firstLine="567"/>
        <w:jc w:val="both"/>
        <w:rPr>
          <w:color w:val="000000"/>
          <w:sz w:val="18"/>
          <w:szCs w:val="18"/>
        </w:rPr>
      </w:pPr>
    </w:p>
    <w:p w:rsidR="005C6315" w:rsidRPr="005C6315" w:rsidRDefault="005C6315" w:rsidP="005C6315">
      <w:pPr>
        <w:ind w:firstLine="709"/>
        <w:jc w:val="both"/>
        <w:rPr>
          <w:color w:val="000000"/>
          <w:sz w:val="18"/>
          <w:szCs w:val="18"/>
        </w:rPr>
      </w:pPr>
      <w:r w:rsidRPr="005C6315">
        <w:rPr>
          <w:color w:val="000000"/>
          <w:sz w:val="18"/>
          <w:szCs w:val="18"/>
        </w:rPr>
        <w:t>3.1. Предоставление муниципальной услуги включает в себя следующие административные процедуры:</w:t>
      </w:r>
    </w:p>
    <w:p w:rsidR="005C6315" w:rsidRPr="005C6315" w:rsidRDefault="005C6315" w:rsidP="005C6315">
      <w:pPr>
        <w:ind w:firstLine="709"/>
        <w:jc w:val="both"/>
        <w:rPr>
          <w:color w:val="000000"/>
          <w:sz w:val="18"/>
          <w:szCs w:val="18"/>
        </w:rPr>
      </w:pPr>
      <w:r w:rsidRPr="005C6315">
        <w:rPr>
          <w:color w:val="000000"/>
          <w:sz w:val="18"/>
          <w:szCs w:val="18"/>
        </w:rPr>
        <w:t>1) регистрация заявления о выдаче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2) рассмотрение заявления и прилагаемых к нему документов;</w:t>
      </w:r>
    </w:p>
    <w:p w:rsidR="005C6315" w:rsidRPr="005C6315" w:rsidRDefault="005C6315" w:rsidP="005C6315">
      <w:pPr>
        <w:ind w:firstLine="709"/>
        <w:jc w:val="both"/>
        <w:rPr>
          <w:color w:val="000000"/>
          <w:sz w:val="18"/>
          <w:szCs w:val="18"/>
        </w:rPr>
      </w:pPr>
      <w:r w:rsidRPr="005C6315">
        <w:rPr>
          <w:color w:val="000000"/>
          <w:sz w:val="18"/>
          <w:szCs w:val="18"/>
        </w:rPr>
        <w:t>3) подготовка проекта чертежа и текстовой части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4) присвоение номера градостроительному плану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5) выдача результата предоставления Услуги.</w:t>
      </w:r>
    </w:p>
    <w:p w:rsidR="005C6315" w:rsidRPr="005C6315" w:rsidRDefault="005C6315" w:rsidP="005C6315">
      <w:pPr>
        <w:ind w:firstLine="709"/>
        <w:jc w:val="both"/>
        <w:rPr>
          <w:color w:val="000000"/>
          <w:sz w:val="18"/>
          <w:szCs w:val="18"/>
        </w:rPr>
      </w:pPr>
      <w:r w:rsidRPr="005C6315">
        <w:rPr>
          <w:color w:val="000000"/>
          <w:sz w:val="18"/>
          <w:szCs w:val="18"/>
        </w:rPr>
        <w:t>3.2. Регистрация заявления о выдаче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2)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является специалист администрации;</w:t>
      </w:r>
    </w:p>
    <w:p w:rsidR="005C6315" w:rsidRPr="005C6315" w:rsidRDefault="005C6315" w:rsidP="005C6315">
      <w:pPr>
        <w:ind w:firstLine="709"/>
        <w:jc w:val="both"/>
        <w:rPr>
          <w:color w:val="000000"/>
          <w:sz w:val="18"/>
          <w:szCs w:val="18"/>
        </w:rPr>
      </w:pPr>
      <w:r w:rsidRPr="005C6315">
        <w:rPr>
          <w:color w:val="000000"/>
          <w:sz w:val="18"/>
          <w:szCs w:val="18"/>
        </w:rPr>
        <w:t>3) заявление о выдаче градостроительного плана земельного участка регистрируется ответственным специалистом в день его поступления.</w:t>
      </w:r>
    </w:p>
    <w:p w:rsidR="005C6315" w:rsidRPr="005C6315" w:rsidRDefault="005C6315" w:rsidP="005C6315">
      <w:pPr>
        <w:ind w:firstLine="709"/>
        <w:jc w:val="both"/>
        <w:rPr>
          <w:color w:val="000000"/>
          <w:sz w:val="18"/>
          <w:szCs w:val="18"/>
        </w:rPr>
      </w:pPr>
      <w:r w:rsidRPr="005C6315">
        <w:rPr>
          <w:color w:val="000000"/>
          <w:sz w:val="18"/>
          <w:szCs w:val="18"/>
        </w:rPr>
        <w:t>Зарегистрированное заявление с приложенными документами в день регистрации передается специалисту;</w:t>
      </w:r>
    </w:p>
    <w:p w:rsidR="005C6315" w:rsidRPr="005C6315" w:rsidRDefault="005C6315" w:rsidP="005C6315">
      <w:pPr>
        <w:ind w:firstLine="709"/>
        <w:jc w:val="both"/>
        <w:rPr>
          <w:color w:val="000000"/>
          <w:sz w:val="18"/>
          <w:szCs w:val="18"/>
        </w:rPr>
      </w:pPr>
      <w:r w:rsidRPr="005C6315">
        <w:rPr>
          <w:color w:val="000000"/>
          <w:sz w:val="18"/>
          <w:szCs w:val="18"/>
        </w:rPr>
        <w:t xml:space="preserve">4) результатом административного действия по регистрации заявления о выдаче градостроительного плана земельного участка </w:t>
      </w:r>
      <w:r w:rsidRPr="005C6315">
        <w:rPr>
          <w:color w:val="000000"/>
          <w:sz w:val="18"/>
          <w:szCs w:val="18"/>
        </w:rPr>
        <w:lastRenderedPageBreak/>
        <w:t>является присвоение заявлению порядкового номера входящей корреспонденции.</w:t>
      </w:r>
    </w:p>
    <w:p w:rsidR="005C6315" w:rsidRPr="005C6315" w:rsidRDefault="005C6315" w:rsidP="005C6315">
      <w:pPr>
        <w:ind w:firstLine="709"/>
        <w:jc w:val="both"/>
        <w:rPr>
          <w:color w:val="000000"/>
          <w:sz w:val="18"/>
          <w:szCs w:val="18"/>
        </w:rPr>
      </w:pPr>
      <w:r w:rsidRPr="005C6315">
        <w:rPr>
          <w:color w:val="000000"/>
          <w:sz w:val="18"/>
          <w:szCs w:val="18"/>
        </w:rPr>
        <w:t>5)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один день.</w:t>
      </w:r>
    </w:p>
    <w:p w:rsidR="005C6315" w:rsidRPr="005C6315" w:rsidRDefault="005C6315" w:rsidP="005C6315">
      <w:pPr>
        <w:ind w:firstLine="709"/>
        <w:jc w:val="both"/>
        <w:rPr>
          <w:color w:val="000000"/>
          <w:sz w:val="18"/>
          <w:szCs w:val="18"/>
        </w:rPr>
      </w:pPr>
      <w:r w:rsidRPr="005C6315">
        <w:rPr>
          <w:color w:val="000000"/>
          <w:sz w:val="18"/>
          <w:szCs w:val="18"/>
        </w:rPr>
        <w:t>3.3. Рассмотрение заявления и прилагаемых к нему документов:</w:t>
      </w:r>
    </w:p>
    <w:p w:rsidR="005C6315" w:rsidRPr="005C6315" w:rsidRDefault="005C6315" w:rsidP="005C6315">
      <w:pPr>
        <w:ind w:firstLine="709"/>
        <w:jc w:val="both"/>
        <w:rPr>
          <w:color w:val="000000"/>
          <w:sz w:val="18"/>
          <w:szCs w:val="18"/>
        </w:rPr>
      </w:pPr>
      <w:r w:rsidRPr="005C6315">
        <w:rPr>
          <w:color w:val="000000"/>
          <w:sz w:val="18"/>
          <w:szCs w:val="18"/>
        </w:rPr>
        <w:t>1)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к специалисту ответственному за предоставление услуги;</w:t>
      </w:r>
    </w:p>
    <w:p w:rsidR="005C6315" w:rsidRPr="005C6315" w:rsidRDefault="005C6315" w:rsidP="005C6315">
      <w:pPr>
        <w:ind w:firstLine="709"/>
        <w:jc w:val="both"/>
        <w:rPr>
          <w:color w:val="000000"/>
          <w:sz w:val="18"/>
          <w:szCs w:val="18"/>
        </w:rPr>
      </w:pPr>
      <w:r w:rsidRPr="005C6315">
        <w:rPr>
          <w:color w:val="000000"/>
          <w:sz w:val="18"/>
          <w:szCs w:val="18"/>
        </w:rPr>
        <w:t>2) ответственным исполнителем за совершение административной процедуры является</w:t>
      </w:r>
      <w:r w:rsidRPr="005C6315">
        <w:rPr>
          <w:i/>
          <w:color w:val="000000"/>
          <w:sz w:val="18"/>
          <w:szCs w:val="18"/>
        </w:rPr>
        <w:t xml:space="preserve"> </w:t>
      </w:r>
      <w:r w:rsidRPr="005C6315">
        <w:rPr>
          <w:color w:val="000000"/>
          <w:sz w:val="18"/>
          <w:szCs w:val="18"/>
        </w:rPr>
        <w:t>специалист администрации;</w:t>
      </w:r>
    </w:p>
    <w:p w:rsidR="005C6315" w:rsidRPr="005C6315" w:rsidRDefault="005C6315" w:rsidP="005C6315">
      <w:pPr>
        <w:ind w:firstLine="709"/>
        <w:jc w:val="both"/>
        <w:rPr>
          <w:color w:val="000000"/>
          <w:sz w:val="18"/>
          <w:szCs w:val="18"/>
        </w:rPr>
      </w:pPr>
      <w:r w:rsidRPr="005C6315">
        <w:rPr>
          <w:color w:val="000000"/>
          <w:sz w:val="18"/>
          <w:szCs w:val="18"/>
        </w:rPr>
        <w:t>3) ответственный исполнитель рассматривает заявление и приложенные к нему документы.</w:t>
      </w:r>
    </w:p>
    <w:p w:rsidR="005C6315" w:rsidRPr="005C6315" w:rsidRDefault="005C6315" w:rsidP="005C6315">
      <w:pPr>
        <w:ind w:firstLine="709"/>
        <w:jc w:val="both"/>
        <w:rPr>
          <w:color w:val="000000"/>
          <w:sz w:val="18"/>
          <w:szCs w:val="18"/>
        </w:rPr>
      </w:pPr>
      <w:r w:rsidRPr="005C6315">
        <w:rPr>
          <w:color w:val="000000"/>
          <w:sz w:val="18"/>
          <w:szCs w:val="18"/>
        </w:rPr>
        <w:t>При отсутствии документов, предусмотренных подпунктами 4, 5, 6, 7 пункта 2.8. настоящего Регламента, ответственный специалист в течение пяти дней формирует и направляет межведомственные запросы в органы Росреестра.</w:t>
      </w:r>
    </w:p>
    <w:p w:rsidR="005C6315" w:rsidRPr="005C6315" w:rsidRDefault="005C6315" w:rsidP="005C6315">
      <w:pPr>
        <w:ind w:firstLine="709"/>
        <w:jc w:val="both"/>
        <w:rPr>
          <w:color w:val="000000"/>
          <w:sz w:val="18"/>
          <w:szCs w:val="18"/>
        </w:rPr>
      </w:pPr>
      <w:r w:rsidRPr="005C6315">
        <w:rPr>
          <w:color w:val="000000"/>
          <w:sz w:val="18"/>
          <w:szCs w:val="18"/>
        </w:rPr>
        <w:t>При наличии оснований для отказа, предусмотренных пунктом 2.11. настоящего Регламента, ответственный специалист осуществляет подготовку проекта письма об отказе в выдаче градостроительного плана земельного участка и передает его на подпись Главе поселка.</w:t>
      </w:r>
    </w:p>
    <w:p w:rsidR="005C6315" w:rsidRPr="005C6315" w:rsidRDefault="005C6315" w:rsidP="005C6315">
      <w:pPr>
        <w:ind w:firstLine="709"/>
        <w:jc w:val="both"/>
        <w:rPr>
          <w:color w:val="000000"/>
          <w:sz w:val="18"/>
          <w:szCs w:val="18"/>
        </w:rPr>
      </w:pPr>
      <w:r w:rsidRPr="005C6315">
        <w:rPr>
          <w:color w:val="000000"/>
          <w:sz w:val="18"/>
          <w:szCs w:val="18"/>
        </w:rPr>
        <w:t>Отказ в форме письменного ответа подписывается Главой поселка, регистрируется в день его подписания и в течение трех</w:t>
      </w:r>
      <w:r w:rsidRPr="005C6315">
        <w:rPr>
          <w:i/>
          <w:color w:val="000000"/>
          <w:sz w:val="18"/>
          <w:szCs w:val="18"/>
        </w:rPr>
        <w:t xml:space="preserve"> </w:t>
      </w:r>
      <w:r w:rsidRPr="005C6315">
        <w:rPr>
          <w:color w:val="000000"/>
          <w:sz w:val="18"/>
          <w:szCs w:val="18"/>
        </w:rPr>
        <w:t>дней направляется почтой по адресу, указанному в заявлении;</w:t>
      </w:r>
    </w:p>
    <w:p w:rsidR="005C6315" w:rsidRPr="005C6315" w:rsidRDefault="005C6315" w:rsidP="005C6315">
      <w:pPr>
        <w:ind w:firstLine="709"/>
        <w:jc w:val="both"/>
        <w:rPr>
          <w:color w:val="000000"/>
          <w:sz w:val="18"/>
          <w:szCs w:val="18"/>
        </w:rPr>
      </w:pPr>
      <w:r w:rsidRPr="005C6315">
        <w:rPr>
          <w:color w:val="000000"/>
          <w:sz w:val="18"/>
          <w:szCs w:val="18"/>
        </w:rPr>
        <w:t>4) результатом административной процедуры является установление соответствия заявления и приложенных к нему документов пункту 2.8. настоящего Регламента либо отказ в предоставлении муниципальной услуги по выдаче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5) срок осуществления административной процедуры составляет семь рабочих дней со дня поступления заявления.</w:t>
      </w:r>
    </w:p>
    <w:p w:rsidR="005C6315" w:rsidRPr="005C6315" w:rsidRDefault="005C6315" w:rsidP="005C6315">
      <w:pPr>
        <w:ind w:firstLine="709"/>
        <w:jc w:val="both"/>
        <w:rPr>
          <w:color w:val="000000"/>
          <w:sz w:val="18"/>
          <w:szCs w:val="18"/>
        </w:rPr>
      </w:pPr>
      <w:r w:rsidRPr="005C6315">
        <w:rPr>
          <w:color w:val="000000"/>
          <w:sz w:val="18"/>
          <w:szCs w:val="18"/>
        </w:rPr>
        <w:t>3.4. Подготовка проекта чертежа и текстовой части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2.8. настоящего Регламента;</w:t>
      </w:r>
    </w:p>
    <w:p w:rsidR="005C6315" w:rsidRPr="005C6315" w:rsidRDefault="005C6315" w:rsidP="005C6315">
      <w:pPr>
        <w:ind w:firstLine="709"/>
        <w:jc w:val="both"/>
        <w:rPr>
          <w:color w:val="000000"/>
          <w:sz w:val="18"/>
          <w:szCs w:val="18"/>
        </w:rPr>
      </w:pPr>
      <w:r w:rsidRPr="005C6315">
        <w:rPr>
          <w:color w:val="000000"/>
          <w:sz w:val="18"/>
          <w:szCs w:val="18"/>
        </w:rPr>
        <w:t>2) ответственным исполнителем за совершение административной процедуры является специалист.</w:t>
      </w:r>
    </w:p>
    <w:p w:rsidR="005C6315" w:rsidRPr="005C6315" w:rsidRDefault="005C6315" w:rsidP="005C6315">
      <w:pPr>
        <w:ind w:firstLine="709"/>
        <w:jc w:val="both"/>
        <w:rPr>
          <w:color w:val="000000"/>
          <w:sz w:val="18"/>
          <w:szCs w:val="18"/>
        </w:rPr>
      </w:pPr>
      <w:r w:rsidRPr="005C6315">
        <w:rPr>
          <w:color w:val="000000"/>
          <w:sz w:val="18"/>
          <w:szCs w:val="18"/>
        </w:rPr>
        <w:t xml:space="preserve">3) ответственный специалист осуществляет градостроительный анализ земельного участка и прилегающей территории, подготовку проекта чертежа </w:t>
      </w:r>
      <w:r w:rsidRPr="005C6315">
        <w:rPr>
          <w:color w:val="000000"/>
          <w:sz w:val="18"/>
          <w:szCs w:val="18"/>
        </w:rPr>
        <w:lastRenderedPageBreak/>
        <w:t>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4) 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пяти дней подготавливает и направляет необходимые запросы в ресурсоснабжающие организации.</w:t>
      </w:r>
    </w:p>
    <w:p w:rsidR="005C6315" w:rsidRPr="005C6315" w:rsidRDefault="005C6315" w:rsidP="005C6315">
      <w:pPr>
        <w:ind w:firstLine="709"/>
        <w:jc w:val="both"/>
        <w:rPr>
          <w:color w:val="000000"/>
          <w:sz w:val="18"/>
          <w:szCs w:val="18"/>
        </w:rPr>
      </w:pPr>
      <w:r w:rsidRPr="005C6315">
        <w:rPr>
          <w:color w:val="000000"/>
          <w:sz w:val="18"/>
          <w:szCs w:val="18"/>
        </w:rPr>
        <w:t>В случае непоступления 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5C6315" w:rsidRPr="005C6315" w:rsidRDefault="005C6315" w:rsidP="005C6315">
      <w:pPr>
        <w:ind w:firstLine="709"/>
        <w:jc w:val="both"/>
        <w:rPr>
          <w:color w:val="000000"/>
          <w:sz w:val="18"/>
          <w:szCs w:val="18"/>
        </w:rPr>
      </w:pPr>
      <w:r w:rsidRPr="005C6315">
        <w:rPr>
          <w:color w:val="000000"/>
          <w:sz w:val="18"/>
          <w:szCs w:val="18"/>
        </w:rPr>
        <w:t>5) срок осуществления административной процедуры составляет четыре рабочих дня;</w:t>
      </w:r>
    </w:p>
    <w:p w:rsidR="005C6315" w:rsidRPr="005C6315" w:rsidRDefault="005C6315" w:rsidP="005C6315">
      <w:pPr>
        <w:ind w:firstLine="709"/>
        <w:jc w:val="both"/>
        <w:rPr>
          <w:color w:val="000000"/>
          <w:sz w:val="18"/>
          <w:szCs w:val="18"/>
        </w:rPr>
      </w:pPr>
      <w:r w:rsidRPr="005C6315">
        <w:rPr>
          <w:color w:val="000000"/>
          <w:sz w:val="18"/>
          <w:szCs w:val="18"/>
        </w:rPr>
        <w:t>6) результатом административной процедуры является подготовка проекта градостроительного плана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3.5. Присвоение номера градостроительному плану земельного участка:</w:t>
      </w:r>
    </w:p>
    <w:p w:rsidR="005C6315" w:rsidRPr="005C6315" w:rsidRDefault="005C6315" w:rsidP="005C6315">
      <w:pPr>
        <w:ind w:firstLine="709"/>
        <w:jc w:val="both"/>
        <w:rPr>
          <w:color w:val="000000"/>
          <w:sz w:val="18"/>
          <w:szCs w:val="18"/>
        </w:rPr>
      </w:pPr>
      <w:r w:rsidRPr="005C6315">
        <w:rPr>
          <w:color w:val="000000"/>
          <w:sz w:val="18"/>
          <w:szCs w:val="18"/>
        </w:rPr>
        <w:t>1) основанием для начала действия по присвоению номера градостроительного плана земельного участка является поступление градостроительного плана земельного специалисту администрации;</w:t>
      </w:r>
    </w:p>
    <w:p w:rsidR="005C6315" w:rsidRPr="005C6315" w:rsidRDefault="005C6315" w:rsidP="005C6315">
      <w:pPr>
        <w:ind w:firstLine="567"/>
        <w:jc w:val="both"/>
        <w:rPr>
          <w:color w:val="000000"/>
          <w:sz w:val="18"/>
          <w:szCs w:val="18"/>
        </w:rPr>
      </w:pPr>
      <w:r w:rsidRPr="005C6315">
        <w:rPr>
          <w:color w:val="000000"/>
          <w:sz w:val="18"/>
          <w:szCs w:val="18"/>
        </w:rPr>
        <w:t>2) ответственным исполнителем за совершение действия по присвоению номера градостроительному плану земельного участка является специалист администрации;</w:t>
      </w:r>
    </w:p>
    <w:p w:rsidR="005C6315" w:rsidRPr="005C6315" w:rsidRDefault="005C6315" w:rsidP="005C6315">
      <w:pPr>
        <w:ind w:firstLine="567"/>
        <w:jc w:val="both"/>
        <w:rPr>
          <w:color w:val="000000"/>
          <w:sz w:val="18"/>
          <w:szCs w:val="18"/>
        </w:rPr>
      </w:pPr>
      <w:r w:rsidRPr="005C6315">
        <w:rPr>
          <w:color w:val="000000"/>
          <w:sz w:val="18"/>
          <w:szCs w:val="18"/>
        </w:rPr>
        <w:t>3) присвоение номера градостроительному плану земельного участка осуществляется специалистом администрации в течение одного рабочего дня;</w:t>
      </w:r>
    </w:p>
    <w:p w:rsidR="005C6315" w:rsidRPr="005C6315" w:rsidRDefault="005C6315" w:rsidP="005C6315">
      <w:pPr>
        <w:ind w:firstLine="567"/>
        <w:jc w:val="both"/>
        <w:rPr>
          <w:color w:val="000000"/>
          <w:sz w:val="18"/>
          <w:szCs w:val="18"/>
        </w:rPr>
      </w:pPr>
      <w:r w:rsidRPr="005C6315">
        <w:rPr>
          <w:sz w:val="18"/>
          <w:szCs w:val="18"/>
        </w:rPr>
        <w:t>4) результатом административной процедуры является присвоение градостроительному плану номера;</w:t>
      </w:r>
    </w:p>
    <w:p w:rsidR="005C6315" w:rsidRPr="005C6315" w:rsidRDefault="005C6315" w:rsidP="005C6315">
      <w:pPr>
        <w:ind w:firstLine="567"/>
        <w:jc w:val="both"/>
        <w:rPr>
          <w:color w:val="000000"/>
          <w:sz w:val="18"/>
          <w:szCs w:val="18"/>
        </w:rPr>
      </w:pPr>
      <w:r w:rsidRPr="005C6315">
        <w:rPr>
          <w:color w:val="000000"/>
          <w:sz w:val="18"/>
          <w:szCs w:val="18"/>
        </w:rPr>
        <w:t>5) срок осуществления административной процедуры составляет один день.</w:t>
      </w:r>
    </w:p>
    <w:p w:rsidR="005C6315" w:rsidRPr="005C6315" w:rsidRDefault="005C6315" w:rsidP="005C6315">
      <w:pPr>
        <w:ind w:firstLine="567"/>
        <w:jc w:val="both"/>
        <w:rPr>
          <w:color w:val="000000"/>
          <w:sz w:val="18"/>
          <w:szCs w:val="18"/>
        </w:rPr>
      </w:pPr>
      <w:r w:rsidRPr="005C6315">
        <w:rPr>
          <w:color w:val="000000"/>
          <w:sz w:val="18"/>
          <w:szCs w:val="18"/>
        </w:rPr>
        <w:t>3.6. Выдача результата предоставления Услуги:</w:t>
      </w:r>
    </w:p>
    <w:p w:rsidR="005C6315" w:rsidRPr="005C6315" w:rsidRDefault="005C6315" w:rsidP="005C6315">
      <w:pPr>
        <w:ind w:firstLine="567"/>
        <w:jc w:val="both"/>
        <w:rPr>
          <w:color w:val="000000"/>
          <w:sz w:val="18"/>
          <w:szCs w:val="18"/>
        </w:rPr>
      </w:pPr>
      <w:r w:rsidRPr="005C6315">
        <w:rPr>
          <w:color w:val="000000"/>
          <w:sz w:val="18"/>
          <w:szCs w:val="18"/>
        </w:rPr>
        <w:t>1) основанием для начала административной процедуры по выдаче результата Услуги являются подписанный и надлежащим образом зарегистрированный градостроительный план земельного участка;</w:t>
      </w:r>
    </w:p>
    <w:p w:rsidR="005C6315" w:rsidRPr="005C6315" w:rsidRDefault="005C6315" w:rsidP="005C6315">
      <w:pPr>
        <w:ind w:firstLine="567"/>
        <w:jc w:val="both"/>
        <w:rPr>
          <w:color w:val="000000"/>
          <w:sz w:val="18"/>
          <w:szCs w:val="18"/>
        </w:rPr>
      </w:pPr>
      <w:r w:rsidRPr="005C6315">
        <w:rPr>
          <w:color w:val="000000"/>
          <w:sz w:val="18"/>
          <w:szCs w:val="18"/>
        </w:rPr>
        <w:t>2) ответственными исполнителями за совершение административной процедуры по выдаче градостроительного плана земельного участка являются специалист</w:t>
      </w:r>
      <w:r w:rsidRPr="005C6315">
        <w:rPr>
          <w:i/>
          <w:color w:val="000000"/>
          <w:sz w:val="18"/>
          <w:szCs w:val="18"/>
        </w:rPr>
        <w:t xml:space="preserve"> </w:t>
      </w:r>
      <w:r w:rsidRPr="005C6315">
        <w:rPr>
          <w:color w:val="000000"/>
          <w:sz w:val="18"/>
          <w:szCs w:val="18"/>
        </w:rPr>
        <w:t>администрации;</w:t>
      </w:r>
    </w:p>
    <w:p w:rsidR="005C6315" w:rsidRPr="005C6315" w:rsidRDefault="005C6315" w:rsidP="005C6315">
      <w:pPr>
        <w:ind w:firstLine="567"/>
        <w:jc w:val="both"/>
        <w:rPr>
          <w:color w:val="000000"/>
          <w:sz w:val="18"/>
          <w:szCs w:val="18"/>
        </w:rPr>
      </w:pPr>
      <w:r w:rsidRPr="005C6315">
        <w:rPr>
          <w:color w:val="000000"/>
          <w:sz w:val="18"/>
          <w:szCs w:val="18"/>
        </w:rPr>
        <w:t>4) результатом административной процедуры является выдача Заявителю градостроительного плана земельного участка;</w:t>
      </w:r>
    </w:p>
    <w:p w:rsidR="005C6315" w:rsidRPr="005C6315" w:rsidRDefault="005C6315" w:rsidP="005C6315">
      <w:pPr>
        <w:ind w:firstLine="567"/>
        <w:jc w:val="both"/>
        <w:rPr>
          <w:color w:val="000000"/>
          <w:sz w:val="18"/>
          <w:szCs w:val="18"/>
        </w:rPr>
      </w:pPr>
      <w:r w:rsidRPr="005C6315">
        <w:rPr>
          <w:color w:val="000000"/>
          <w:sz w:val="18"/>
          <w:szCs w:val="18"/>
        </w:rPr>
        <w:t>5) срок осуществления административной процедуры составляет один день.</w:t>
      </w:r>
    </w:p>
    <w:p w:rsidR="005C6315" w:rsidRPr="005C6315" w:rsidRDefault="005C6315" w:rsidP="005C6315">
      <w:pPr>
        <w:autoSpaceDE w:val="0"/>
        <w:autoSpaceDN w:val="0"/>
        <w:adjustRightInd w:val="0"/>
        <w:jc w:val="center"/>
        <w:outlineLvl w:val="0"/>
        <w:rPr>
          <w:b/>
          <w:bCs/>
          <w:sz w:val="18"/>
          <w:szCs w:val="18"/>
        </w:rPr>
      </w:pPr>
    </w:p>
    <w:p w:rsidR="005C6315" w:rsidRPr="005C6315" w:rsidRDefault="005C6315" w:rsidP="005C6315">
      <w:pPr>
        <w:autoSpaceDE w:val="0"/>
        <w:autoSpaceDN w:val="0"/>
        <w:adjustRightInd w:val="0"/>
        <w:jc w:val="center"/>
        <w:outlineLvl w:val="0"/>
        <w:rPr>
          <w:b/>
          <w:bCs/>
          <w:sz w:val="18"/>
          <w:szCs w:val="18"/>
        </w:rPr>
      </w:pPr>
      <w:r w:rsidRPr="005C6315">
        <w:rPr>
          <w:b/>
          <w:bCs/>
          <w:sz w:val="18"/>
          <w:szCs w:val="18"/>
        </w:rPr>
        <w:t>4. Формы контроля за исполнением</w:t>
      </w:r>
    </w:p>
    <w:p w:rsidR="005C6315" w:rsidRPr="005C6315" w:rsidRDefault="005C6315" w:rsidP="005C6315">
      <w:pPr>
        <w:autoSpaceDE w:val="0"/>
        <w:autoSpaceDN w:val="0"/>
        <w:adjustRightInd w:val="0"/>
        <w:jc w:val="center"/>
        <w:rPr>
          <w:b/>
          <w:bCs/>
          <w:sz w:val="18"/>
          <w:szCs w:val="18"/>
        </w:rPr>
      </w:pPr>
      <w:r w:rsidRPr="005C6315">
        <w:rPr>
          <w:b/>
          <w:bCs/>
          <w:sz w:val="18"/>
          <w:szCs w:val="18"/>
        </w:rPr>
        <w:lastRenderedPageBreak/>
        <w:t>административного регламента</w:t>
      </w:r>
    </w:p>
    <w:p w:rsidR="005C6315" w:rsidRPr="005C6315" w:rsidRDefault="005C6315" w:rsidP="005C6315">
      <w:pPr>
        <w:autoSpaceDE w:val="0"/>
        <w:autoSpaceDN w:val="0"/>
        <w:adjustRightInd w:val="0"/>
        <w:ind w:firstLine="540"/>
        <w:jc w:val="both"/>
        <w:rPr>
          <w:color w:val="FF0000"/>
          <w:sz w:val="18"/>
          <w:szCs w:val="18"/>
        </w:rPr>
      </w:pP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4.1. Текущий контроль за соблюдением последовательности действий, определенных Регламентом осуществляется Главой поселка</w:t>
      </w:r>
      <w:r w:rsidRPr="005C6315">
        <w:rPr>
          <w:i/>
          <w:sz w:val="18"/>
          <w:szCs w:val="18"/>
        </w:rPr>
        <w:t xml:space="preserve"> </w:t>
      </w:r>
      <w:r w:rsidRPr="005C6315">
        <w:rPr>
          <w:sz w:val="18"/>
          <w:szCs w:val="1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C6315" w:rsidRPr="005C6315" w:rsidRDefault="005C6315" w:rsidP="005C6315">
      <w:pPr>
        <w:autoSpaceDE w:val="0"/>
        <w:autoSpaceDN w:val="0"/>
        <w:adjustRightInd w:val="0"/>
        <w:outlineLvl w:val="0"/>
        <w:rPr>
          <w:b/>
          <w:sz w:val="18"/>
          <w:szCs w:val="18"/>
        </w:rPr>
      </w:pPr>
    </w:p>
    <w:p w:rsidR="005C6315" w:rsidRPr="005C6315" w:rsidRDefault="005C6315" w:rsidP="005C6315">
      <w:pPr>
        <w:autoSpaceDE w:val="0"/>
        <w:autoSpaceDN w:val="0"/>
        <w:adjustRightInd w:val="0"/>
        <w:jc w:val="center"/>
        <w:outlineLvl w:val="0"/>
        <w:rPr>
          <w:b/>
          <w:sz w:val="18"/>
          <w:szCs w:val="18"/>
        </w:rPr>
      </w:pPr>
      <w:r w:rsidRPr="005C6315">
        <w:rPr>
          <w:b/>
          <w:sz w:val="18"/>
          <w:szCs w:val="18"/>
        </w:rPr>
        <w:t>5. Досудебный (внесудебный) порядок обжалования решений</w:t>
      </w:r>
    </w:p>
    <w:p w:rsidR="005C6315" w:rsidRPr="005C6315" w:rsidRDefault="005C6315" w:rsidP="005C6315">
      <w:pPr>
        <w:autoSpaceDE w:val="0"/>
        <w:autoSpaceDN w:val="0"/>
        <w:adjustRightInd w:val="0"/>
        <w:jc w:val="center"/>
        <w:rPr>
          <w:b/>
          <w:sz w:val="18"/>
          <w:szCs w:val="18"/>
        </w:rPr>
      </w:pPr>
      <w:r w:rsidRPr="005C6315">
        <w:rPr>
          <w:b/>
          <w:sz w:val="18"/>
          <w:szCs w:val="18"/>
        </w:rPr>
        <w:t>и действий (бездействия) органа, предоставляющего</w:t>
      </w:r>
    </w:p>
    <w:p w:rsidR="005C6315" w:rsidRPr="005C6315" w:rsidRDefault="005C6315" w:rsidP="005C6315">
      <w:pPr>
        <w:autoSpaceDE w:val="0"/>
        <w:autoSpaceDN w:val="0"/>
        <w:adjustRightInd w:val="0"/>
        <w:jc w:val="center"/>
        <w:rPr>
          <w:b/>
          <w:sz w:val="18"/>
          <w:szCs w:val="18"/>
        </w:rPr>
      </w:pPr>
      <w:r w:rsidRPr="005C6315">
        <w:rPr>
          <w:b/>
          <w:sz w:val="18"/>
          <w:szCs w:val="18"/>
        </w:rPr>
        <w:t>муниципальную услугу, а также должностных лиц,</w:t>
      </w:r>
    </w:p>
    <w:p w:rsidR="005C6315" w:rsidRPr="005C6315" w:rsidRDefault="005C6315" w:rsidP="005C6315">
      <w:pPr>
        <w:autoSpaceDE w:val="0"/>
        <w:autoSpaceDN w:val="0"/>
        <w:adjustRightInd w:val="0"/>
        <w:jc w:val="center"/>
        <w:rPr>
          <w:b/>
          <w:color w:val="FF0000"/>
          <w:sz w:val="18"/>
          <w:szCs w:val="18"/>
        </w:rPr>
      </w:pPr>
      <w:r w:rsidRPr="005C6315">
        <w:rPr>
          <w:b/>
          <w:sz w:val="18"/>
          <w:szCs w:val="18"/>
        </w:rPr>
        <w:t>муниципальных служащих администрации</w:t>
      </w:r>
    </w:p>
    <w:p w:rsidR="005C6315" w:rsidRPr="005C6315" w:rsidRDefault="005C6315" w:rsidP="005C6315">
      <w:pPr>
        <w:autoSpaceDE w:val="0"/>
        <w:autoSpaceDN w:val="0"/>
        <w:adjustRightInd w:val="0"/>
        <w:ind w:firstLine="540"/>
        <w:jc w:val="both"/>
        <w:rPr>
          <w:b/>
          <w:sz w:val="18"/>
          <w:szCs w:val="18"/>
        </w:rPr>
      </w:pPr>
    </w:p>
    <w:p w:rsidR="005C6315" w:rsidRPr="005C6315" w:rsidRDefault="005C6315" w:rsidP="005C6315">
      <w:pPr>
        <w:autoSpaceDE w:val="0"/>
        <w:autoSpaceDN w:val="0"/>
        <w:adjustRightInd w:val="0"/>
        <w:ind w:firstLine="709"/>
        <w:jc w:val="both"/>
        <w:rPr>
          <w:sz w:val="18"/>
          <w:szCs w:val="18"/>
        </w:rPr>
      </w:pPr>
      <w:r w:rsidRPr="005C6315">
        <w:rPr>
          <w:sz w:val="18"/>
          <w:szCs w:val="1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5C6315" w:rsidRPr="005C6315" w:rsidRDefault="005C6315" w:rsidP="005C6315">
      <w:pPr>
        <w:autoSpaceDE w:val="0"/>
        <w:autoSpaceDN w:val="0"/>
        <w:adjustRightInd w:val="0"/>
        <w:ind w:firstLine="709"/>
        <w:jc w:val="both"/>
        <w:rPr>
          <w:sz w:val="18"/>
          <w:szCs w:val="18"/>
        </w:rPr>
      </w:pPr>
      <w:r w:rsidRPr="005C6315">
        <w:rPr>
          <w:sz w:val="18"/>
          <w:szCs w:val="18"/>
        </w:rPr>
        <w:t>5.2. Заявитель может обратиться с жалобой, в том числе в следующих случаях:</w:t>
      </w:r>
    </w:p>
    <w:p w:rsidR="005C6315" w:rsidRPr="005C6315" w:rsidRDefault="005C6315" w:rsidP="005C6315">
      <w:pPr>
        <w:autoSpaceDE w:val="0"/>
        <w:autoSpaceDN w:val="0"/>
        <w:adjustRightInd w:val="0"/>
        <w:ind w:firstLine="709"/>
        <w:jc w:val="both"/>
        <w:rPr>
          <w:sz w:val="18"/>
          <w:szCs w:val="18"/>
        </w:rPr>
      </w:pPr>
      <w:r w:rsidRPr="005C6315">
        <w:rPr>
          <w:sz w:val="18"/>
          <w:szCs w:val="18"/>
        </w:rPr>
        <w:t>1) нарушение срока регистрации запроса заявителя о предоставлении муниципальной услуги;</w:t>
      </w:r>
    </w:p>
    <w:p w:rsidR="005C6315" w:rsidRPr="005C6315" w:rsidRDefault="005C6315" w:rsidP="005C6315">
      <w:pPr>
        <w:autoSpaceDE w:val="0"/>
        <w:autoSpaceDN w:val="0"/>
        <w:adjustRightInd w:val="0"/>
        <w:ind w:firstLine="709"/>
        <w:jc w:val="both"/>
        <w:rPr>
          <w:sz w:val="18"/>
          <w:szCs w:val="18"/>
        </w:rPr>
      </w:pPr>
      <w:r w:rsidRPr="005C6315">
        <w:rPr>
          <w:sz w:val="18"/>
          <w:szCs w:val="18"/>
        </w:rPr>
        <w:t>2) нарушение срока предоставления муниципальной услуги;</w:t>
      </w:r>
    </w:p>
    <w:p w:rsidR="005C6315" w:rsidRPr="005C6315" w:rsidRDefault="005C6315" w:rsidP="005C6315">
      <w:pPr>
        <w:autoSpaceDE w:val="0"/>
        <w:autoSpaceDN w:val="0"/>
        <w:adjustRightInd w:val="0"/>
        <w:ind w:firstLine="709"/>
        <w:jc w:val="both"/>
        <w:rPr>
          <w:sz w:val="18"/>
          <w:szCs w:val="18"/>
        </w:rPr>
      </w:pPr>
      <w:r w:rsidRPr="005C6315">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6315" w:rsidRPr="005C6315" w:rsidRDefault="005C6315" w:rsidP="005C6315">
      <w:pPr>
        <w:autoSpaceDE w:val="0"/>
        <w:autoSpaceDN w:val="0"/>
        <w:adjustRightInd w:val="0"/>
        <w:ind w:firstLine="709"/>
        <w:jc w:val="both"/>
        <w:rPr>
          <w:sz w:val="18"/>
          <w:szCs w:val="18"/>
        </w:rPr>
      </w:pPr>
      <w:r w:rsidRPr="005C6315">
        <w:rPr>
          <w:sz w:val="18"/>
          <w:szCs w:val="1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5C6315">
        <w:rPr>
          <w:sz w:val="18"/>
          <w:szCs w:val="18"/>
        </w:rPr>
        <w:lastRenderedPageBreak/>
        <w:t>субъектов Российской Федерации, муниципальными правовыми актами для предоставления муниципальной услуги, у заявителя;</w:t>
      </w:r>
    </w:p>
    <w:p w:rsidR="005C6315" w:rsidRPr="005C6315" w:rsidRDefault="005C6315" w:rsidP="005C6315">
      <w:pPr>
        <w:autoSpaceDE w:val="0"/>
        <w:autoSpaceDN w:val="0"/>
        <w:adjustRightInd w:val="0"/>
        <w:ind w:firstLine="709"/>
        <w:jc w:val="both"/>
        <w:rPr>
          <w:sz w:val="18"/>
          <w:szCs w:val="18"/>
        </w:rPr>
      </w:pPr>
      <w:r w:rsidRPr="005C6315">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315" w:rsidRPr="005C6315" w:rsidRDefault="005C6315" w:rsidP="005C6315">
      <w:pPr>
        <w:autoSpaceDE w:val="0"/>
        <w:autoSpaceDN w:val="0"/>
        <w:adjustRightInd w:val="0"/>
        <w:ind w:firstLine="709"/>
        <w:jc w:val="both"/>
        <w:rPr>
          <w:sz w:val="18"/>
          <w:szCs w:val="18"/>
        </w:rPr>
      </w:pPr>
      <w:r w:rsidRPr="005C6315">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315" w:rsidRPr="005C6315" w:rsidRDefault="005C6315" w:rsidP="005C6315">
      <w:pPr>
        <w:autoSpaceDE w:val="0"/>
        <w:autoSpaceDN w:val="0"/>
        <w:adjustRightInd w:val="0"/>
        <w:ind w:firstLine="709"/>
        <w:jc w:val="both"/>
        <w:rPr>
          <w:sz w:val="18"/>
          <w:szCs w:val="18"/>
        </w:rPr>
      </w:pPr>
      <w:r w:rsidRPr="005C6315">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C6315" w:rsidRPr="005C6315" w:rsidRDefault="005C6315" w:rsidP="005C6315">
      <w:pPr>
        <w:pStyle w:val="HTML"/>
        <w:ind w:firstLine="540"/>
        <w:jc w:val="both"/>
        <w:rPr>
          <w:rFonts w:ascii="Times New Roman" w:hAnsi="Times New Roman" w:cs="Times New Roman"/>
          <w:sz w:val="18"/>
          <w:szCs w:val="18"/>
        </w:rPr>
      </w:pPr>
      <w:r w:rsidRPr="005C6315">
        <w:rPr>
          <w:rFonts w:ascii="Times New Roman" w:hAnsi="Times New Roman" w:cs="Times New Roman"/>
          <w:sz w:val="18"/>
          <w:szCs w:val="18"/>
        </w:rPr>
        <w:t>8) нарушение срока или порядка выдачи документов по результатам предоставления государственной или муниципальной услуги;</w:t>
      </w:r>
    </w:p>
    <w:p w:rsidR="005C6315" w:rsidRPr="005C6315" w:rsidRDefault="005C6315" w:rsidP="005C6315">
      <w:pPr>
        <w:pStyle w:val="HTML"/>
        <w:ind w:firstLine="540"/>
        <w:jc w:val="both"/>
        <w:rPr>
          <w:rFonts w:ascii="Times New Roman" w:hAnsi="Times New Roman" w:cs="Times New Roman"/>
          <w:sz w:val="18"/>
          <w:szCs w:val="18"/>
        </w:rPr>
      </w:pPr>
      <w:r w:rsidRPr="005C6315">
        <w:rPr>
          <w:rFonts w:ascii="Times New Roman" w:hAnsi="Times New Roman" w:cs="Times New Roman"/>
          <w:sz w:val="18"/>
          <w:szCs w:val="18"/>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C6315" w:rsidRPr="005C6315" w:rsidRDefault="005C6315" w:rsidP="005C6315">
      <w:pPr>
        <w:pStyle w:val="HTML"/>
        <w:ind w:firstLine="540"/>
        <w:jc w:val="both"/>
        <w:rPr>
          <w:rFonts w:ascii="Times New Roman" w:hAnsi="Times New Roman" w:cs="Times New Roman"/>
          <w:sz w:val="18"/>
          <w:szCs w:val="18"/>
        </w:rPr>
      </w:pPr>
      <w:r w:rsidRPr="005C6315">
        <w:rPr>
          <w:rFonts w:ascii="Times New Roman" w:hAnsi="Times New Roman" w:cs="Times New Roman"/>
          <w:sz w:val="18"/>
          <w:szCs w:val="18"/>
        </w:rPr>
        <w:t>10)требование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C6315" w:rsidRPr="005C6315" w:rsidRDefault="005C6315" w:rsidP="005C6315">
      <w:pPr>
        <w:autoSpaceDE w:val="0"/>
        <w:autoSpaceDN w:val="0"/>
        <w:adjustRightInd w:val="0"/>
        <w:ind w:firstLine="709"/>
        <w:jc w:val="both"/>
        <w:rPr>
          <w:sz w:val="18"/>
          <w:szCs w:val="18"/>
        </w:rPr>
      </w:pPr>
      <w:r w:rsidRPr="005C6315">
        <w:rPr>
          <w:sz w:val="18"/>
          <w:szCs w:val="1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поселка.</w:t>
      </w:r>
    </w:p>
    <w:p w:rsidR="005C6315" w:rsidRPr="005C6315" w:rsidRDefault="005C6315" w:rsidP="005C6315">
      <w:pPr>
        <w:autoSpaceDE w:val="0"/>
        <w:autoSpaceDN w:val="0"/>
        <w:adjustRightInd w:val="0"/>
        <w:ind w:firstLine="709"/>
        <w:jc w:val="both"/>
        <w:rPr>
          <w:sz w:val="18"/>
          <w:szCs w:val="18"/>
        </w:rPr>
      </w:pPr>
      <w:r w:rsidRPr="005C6315">
        <w:rPr>
          <w:sz w:val="18"/>
          <w:szCs w:val="1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6315" w:rsidRPr="005C6315" w:rsidRDefault="005C6315" w:rsidP="005C6315">
      <w:pPr>
        <w:autoSpaceDE w:val="0"/>
        <w:autoSpaceDN w:val="0"/>
        <w:adjustRightInd w:val="0"/>
        <w:ind w:firstLine="709"/>
        <w:jc w:val="both"/>
        <w:rPr>
          <w:sz w:val="18"/>
          <w:szCs w:val="18"/>
        </w:rPr>
      </w:pPr>
      <w:r w:rsidRPr="005C6315">
        <w:rPr>
          <w:sz w:val="18"/>
          <w:szCs w:val="18"/>
        </w:rPr>
        <w:t>5.5. Жалоба должна содержать:</w:t>
      </w:r>
    </w:p>
    <w:p w:rsidR="005C6315" w:rsidRPr="005C6315" w:rsidRDefault="005C6315" w:rsidP="005C6315">
      <w:pPr>
        <w:autoSpaceDE w:val="0"/>
        <w:autoSpaceDN w:val="0"/>
        <w:adjustRightInd w:val="0"/>
        <w:ind w:firstLine="709"/>
        <w:jc w:val="both"/>
        <w:rPr>
          <w:sz w:val="18"/>
          <w:szCs w:val="18"/>
        </w:rPr>
      </w:pPr>
      <w:r w:rsidRPr="005C6315">
        <w:rPr>
          <w:sz w:val="18"/>
          <w:szCs w:val="18"/>
        </w:rPr>
        <w:lastRenderedPageBreak/>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5C6315" w:rsidRPr="005C6315" w:rsidRDefault="005C6315" w:rsidP="005C6315">
      <w:pPr>
        <w:autoSpaceDE w:val="0"/>
        <w:autoSpaceDN w:val="0"/>
        <w:adjustRightInd w:val="0"/>
        <w:ind w:firstLine="709"/>
        <w:jc w:val="both"/>
        <w:rPr>
          <w:sz w:val="18"/>
          <w:szCs w:val="18"/>
        </w:rPr>
      </w:pPr>
      <w:r w:rsidRPr="005C6315">
        <w:rPr>
          <w:sz w:val="18"/>
          <w:szCs w:val="1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315" w:rsidRPr="005C6315" w:rsidRDefault="005C6315" w:rsidP="005C6315">
      <w:pPr>
        <w:autoSpaceDE w:val="0"/>
        <w:autoSpaceDN w:val="0"/>
        <w:adjustRightInd w:val="0"/>
        <w:ind w:firstLine="709"/>
        <w:jc w:val="both"/>
        <w:rPr>
          <w:sz w:val="18"/>
          <w:szCs w:val="18"/>
        </w:rPr>
      </w:pPr>
      <w:r w:rsidRPr="005C6315">
        <w:rPr>
          <w:sz w:val="18"/>
          <w:szCs w:val="1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5C6315" w:rsidRPr="005C6315" w:rsidRDefault="005C6315" w:rsidP="005C6315">
      <w:pPr>
        <w:autoSpaceDE w:val="0"/>
        <w:autoSpaceDN w:val="0"/>
        <w:adjustRightInd w:val="0"/>
        <w:ind w:firstLine="709"/>
        <w:jc w:val="both"/>
        <w:rPr>
          <w:sz w:val="18"/>
          <w:szCs w:val="18"/>
        </w:rPr>
      </w:pPr>
      <w:r w:rsidRPr="005C6315">
        <w:rPr>
          <w:sz w:val="18"/>
          <w:szCs w:val="1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C6315" w:rsidRPr="005C6315" w:rsidRDefault="005C6315" w:rsidP="005C6315">
      <w:pPr>
        <w:autoSpaceDE w:val="0"/>
        <w:autoSpaceDN w:val="0"/>
        <w:adjustRightInd w:val="0"/>
        <w:ind w:firstLine="709"/>
        <w:jc w:val="both"/>
        <w:rPr>
          <w:sz w:val="18"/>
          <w:szCs w:val="18"/>
        </w:rPr>
      </w:pPr>
      <w:r w:rsidRPr="005C6315">
        <w:rPr>
          <w:sz w:val="18"/>
          <w:szCs w:val="18"/>
        </w:rPr>
        <w:t>Письменная жалоба должна быть написана разборчивым почерком, не содержать нецензурных выражений.</w:t>
      </w:r>
    </w:p>
    <w:p w:rsidR="005C6315" w:rsidRPr="005C6315" w:rsidRDefault="005C6315" w:rsidP="005C6315">
      <w:pPr>
        <w:autoSpaceDE w:val="0"/>
        <w:autoSpaceDN w:val="0"/>
        <w:adjustRightInd w:val="0"/>
        <w:ind w:firstLine="709"/>
        <w:jc w:val="both"/>
        <w:rPr>
          <w:sz w:val="18"/>
          <w:szCs w:val="18"/>
        </w:rPr>
      </w:pPr>
      <w:r w:rsidRPr="005C6315">
        <w:rPr>
          <w:sz w:val="18"/>
          <w:szCs w:val="1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6315" w:rsidRPr="005C6315" w:rsidRDefault="005C6315" w:rsidP="005C6315">
      <w:pPr>
        <w:autoSpaceDE w:val="0"/>
        <w:autoSpaceDN w:val="0"/>
        <w:adjustRightInd w:val="0"/>
        <w:ind w:firstLine="709"/>
        <w:jc w:val="both"/>
        <w:rPr>
          <w:sz w:val="18"/>
          <w:szCs w:val="18"/>
        </w:rPr>
      </w:pPr>
      <w:r w:rsidRPr="005C6315">
        <w:rPr>
          <w:sz w:val="18"/>
          <w:szCs w:val="18"/>
        </w:rPr>
        <w:t>5.7. Письменные жалобы не рассматриваются в следующих случаях:</w:t>
      </w:r>
    </w:p>
    <w:p w:rsidR="005C6315" w:rsidRPr="005C6315" w:rsidRDefault="005C6315" w:rsidP="005C6315">
      <w:pPr>
        <w:autoSpaceDE w:val="0"/>
        <w:autoSpaceDN w:val="0"/>
        <w:adjustRightInd w:val="0"/>
        <w:ind w:firstLine="709"/>
        <w:jc w:val="both"/>
        <w:rPr>
          <w:sz w:val="18"/>
          <w:szCs w:val="18"/>
        </w:rPr>
      </w:pPr>
      <w:r w:rsidRPr="005C6315">
        <w:rPr>
          <w:sz w:val="18"/>
          <w:szCs w:val="18"/>
        </w:rPr>
        <w:t>- в жалобе не указаны фамилия заявителя, направившего обращение, и почтовый адрес, по которому должен быть направлен ответ;</w:t>
      </w:r>
    </w:p>
    <w:p w:rsidR="005C6315" w:rsidRPr="005C6315" w:rsidRDefault="005C6315" w:rsidP="005C6315">
      <w:pPr>
        <w:autoSpaceDE w:val="0"/>
        <w:autoSpaceDN w:val="0"/>
        <w:adjustRightInd w:val="0"/>
        <w:ind w:firstLine="709"/>
        <w:jc w:val="both"/>
        <w:rPr>
          <w:sz w:val="18"/>
          <w:szCs w:val="18"/>
        </w:rPr>
      </w:pPr>
      <w:r w:rsidRPr="005C6315">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C6315" w:rsidRPr="005C6315" w:rsidRDefault="005C6315" w:rsidP="005C6315">
      <w:pPr>
        <w:autoSpaceDE w:val="0"/>
        <w:autoSpaceDN w:val="0"/>
        <w:adjustRightInd w:val="0"/>
        <w:ind w:firstLine="709"/>
        <w:jc w:val="both"/>
        <w:rPr>
          <w:sz w:val="18"/>
          <w:szCs w:val="18"/>
        </w:rPr>
      </w:pPr>
      <w:r w:rsidRPr="005C6315">
        <w:rPr>
          <w:sz w:val="18"/>
          <w:szCs w:val="1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C6315" w:rsidRPr="005C6315" w:rsidRDefault="005C6315" w:rsidP="005C6315">
      <w:pPr>
        <w:autoSpaceDE w:val="0"/>
        <w:autoSpaceDN w:val="0"/>
        <w:adjustRightInd w:val="0"/>
        <w:ind w:firstLine="709"/>
        <w:jc w:val="both"/>
        <w:rPr>
          <w:sz w:val="18"/>
          <w:szCs w:val="18"/>
        </w:rPr>
      </w:pPr>
      <w:r w:rsidRPr="005C6315">
        <w:rPr>
          <w:sz w:val="18"/>
          <w:szCs w:val="18"/>
        </w:rPr>
        <w:t xml:space="preserve">- жалоба повторяет текст предыдущего обращения, на которое заинтересованному лицу давался письменный </w:t>
      </w:r>
      <w:r w:rsidRPr="005C6315">
        <w:rPr>
          <w:sz w:val="18"/>
          <w:szCs w:val="18"/>
        </w:rPr>
        <w:lastRenderedPageBreak/>
        <w:t>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bookmarkStart w:id="5" w:name="Par193"/>
      <w:bookmarkEnd w:id="5"/>
    </w:p>
    <w:p w:rsidR="005C6315" w:rsidRPr="005C6315" w:rsidRDefault="005C6315" w:rsidP="005C6315">
      <w:pPr>
        <w:autoSpaceDE w:val="0"/>
        <w:autoSpaceDN w:val="0"/>
        <w:adjustRightInd w:val="0"/>
        <w:ind w:firstLine="709"/>
        <w:jc w:val="both"/>
        <w:rPr>
          <w:sz w:val="18"/>
          <w:szCs w:val="18"/>
        </w:rPr>
      </w:pPr>
      <w:r w:rsidRPr="005C6315">
        <w:rPr>
          <w:sz w:val="18"/>
          <w:szCs w:val="18"/>
        </w:rPr>
        <w:t>5.8. По результатам рассмотрения жалобы администрация, предоставляющая муниципальную услугу, принимает одно из следующих решений:</w:t>
      </w:r>
    </w:p>
    <w:p w:rsidR="005C6315" w:rsidRPr="005C6315" w:rsidRDefault="005C6315" w:rsidP="005C6315">
      <w:pPr>
        <w:autoSpaceDE w:val="0"/>
        <w:autoSpaceDN w:val="0"/>
        <w:adjustRightInd w:val="0"/>
        <w:ind w:firstLine="709"/>
        <w:jc w:val="both"/>
        <w:rPr>
          <w:sz w:val="18"/>
          <w:szCs w:val="18"/>
        </w:rPr>
      </w:pPr>
      <w:r w:rsidRPr="005C6315">
        <w:rPr>
          <w:sz w:val="18"/>
          <w:szCs w:val="1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5C6315" w:rsidRPr="005C6315" w:rsidRDefault="005C6315" w:rsidP="005C6315">
      <w:pPr>
        <w:autoSpaceDE w:val="0"/>
        <w:autoSpaceDN w:val="0"/>
        <w:adjustRightInd w:val="0"/>
        <w:ind w:firstLine="709"/>
        <w:jc w:val="both"/>
        <w:rPr>
          <w:sz w:val="18"/>
          <w:szCs w:val="18"/>
        </w:rPr>
      </w:pPr>
      <w:r w:rsidRPr="005C6315">
        <w:rPr>
          <w:sz w:val="18"/>
          <w:szCs w:val="18"/>
        </w:rPr>
        <w:t>- отказывает в удовлетворении жалобы.</w:t>
      </w:r>
    </w:p>
    <w:p w:rsidR="005C6315" w:rsidRPr="005C6315" w:rsidRDefault="005C6315" w:rsidP="005C6315">
      <w:pPr>
        <w:autoSpaceDE w:val="0"/>
        <w:autoSpaceDN w:val="0"/>
        <w:adjustRightInd w:val="0"/>
        <w:ind w:firstLine="709"/>
        <w:jc w:val="both"/>
        <w:rPr>
          <w:sz w:val="18"/>
          <w:szCs w:val="18"/>
        </w:rPr>
      </w:pPr>
      <w:r w:rsidRPr="005C6315">
        <w:rPr>
          <w:sz w:val="18"/>
          <w:szCs w:val="18"/>
        </w:rPr>
        <w:t xml:space="preserve">5.9. Не позднее дня, следующего за днем принятия решения, указанного в </w:t>
      </w:r>
      <w:hyperlink w:anchor="Par193" w:history="1">
        <w:r w:rsidRPr="005C6315">
          <w:rPr>
            <w:sz w:val="18"/>
            <w:szCs w:val="18"/>
          </w:rPr>
          <w:t>пункте 5.9</w:t>
        </w:r>
      </w:hyperlink>
      <w:r w:rsidRPr="005C6315">
        <w:rPr>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315" w:rsidRPr="005C6315" w:rsidRDefault="005C6315" w:rsidP="005C6315">
      <w:pPr>
        <w:autoSpaceDE w:val="0"/>
        <w:autoSpaceDN w:val="0"/>
        <w:adjustRightInd w:val="0"/>
        <w:ind w:firstLine="709"/>
        <w:jc w:val="both"/>
        <w:rPr>
          <w:sz w:val="18"/>
          <w:szCs w:val="18"/>
        </w:rPr>
      </w:pPr>
      <w:r w:rsidRPr="005C6315">
        <w:rPr>
          <w:sz w:val="18"/>
          <w:szCs w:val="18"/>
        </w:rPr>
        <w:t>5.10.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5C6315" w:rsidRPr="005C6315" w:rsidRDefault="005C6315" w:rsidP="005C6315">
      <w:pPr>
        <w:pStyle w:val="ConsPlusNormal0"/>
        <w:ind w:firstLine="540"/>
        <w:jc w:val="both"/>
        <w:rPr>
          <w:rFonts w:ascii="Times New Roman" w:hAnsi="Times New Roman" w:cs="Times New Roman"/>
          <w:color w:val="FF0000"/>
          <w:sz w:val="18"/>
          <w:szCs w:val="18"/>
        </w:rPr>
      </w:pPr>
    </w:p>
    <w:p w:rsidR="005C6315" w:rsidRPr="005C6315" w:rsidRDefault="005C6315" w:rsidP="005C6315">
      <w:pPr>
        <w:autoSpaceDE w:val="0"/>
        <w:autoSpaceDN w:val="0"/>
        <w:adjustRightInd w:val="0"/>
        <w:ind w:firstLine="540"/>
        <w:jc w:val="center"/>
        <w:outlineLvl w:val="1"/>
        <w:rPr>
          <w:b/>
          <w:sz w:val="18"/>
          <w:szCs w:val="18"/>
        </w:rPr>
      </w:pPr>
      <w:r w:rsidRPr="005C6315">
        <w:rPr>
          <w:b/>
          <w:sz w:val="18"/>
          <w:szCs w:val="18"/>
        </w:rPr>
        <w:t>6. Особенности организации предоставления муниципальных услуг в многофункциональных центрах</w:t>
      </w:r>
    </w:p>
    <w:p w:rsidR="005C6315" w:rsidRPr="005C6315" w:rsidRDefault="005C6315" w:rsidP="005C6315">
      <w:pPr>
        <w:autoSpaceDE w:val="0"/>
        <w:autoSpaceDN w:val="0"/>
        <w:adjustRightInd w:val="0"/>
        <w:ind w:firstLine="540"/>
        <w:jc w:val="both"/>
        <w:outlineLvl w:val="1"/>
        <w:rPr>
          <w:sz w:val="18"/>
          <w:szCs w:val="18"/>
        </w:rPr>
      </w:pP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5C6315">
        <w:rPr>
          <w:bCs/>
          <w:sz w:val="18"/>
          <w:szCs w:val="18"/>
        </w:rPr>
        <w:t>организации предоставления государственных и муниципальных услуг»</w:t>
      </w:r>
      <w:r w:rsidRPr="005C6315">
        <w:rPr>
          <w:sz w:val="18"/>
          <w:szCs w:val="18"/>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6.2. Многофункциональные центры в соответствии с соглашениями о взаимодействии осуществляют:</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1) прием запросов заявителей о предоставлении муниципальных услуг;</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w:t>
      </w:r>
      <w:r w:rsidRPr="005C6315">
        <w:rPr>
          <w:sz w:val="18"/>
          <w:szCs w:val="18"/>
        </w:rPr>
        <w:lastRenderedPageBreak/>
        <w:t>технологической и коммуникационной инфраструктуры;</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3) представление интересов органов, предоставляющих муниципальные услуги, при взаимодействии с заявителями;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C6315" w:rsidRPr="005C6315" w:rsidRDefault="005C6315" w:rsidP="005C6315">
      <w:pPr>
        <w:autoSpaceDE w:val="0"/>
        <w:autoSpaceDN w:val="0"/>
        <w:adjustRightInd w:val="0"/>
        <w:ind w:firstLine="709"/>
        <w:jc w:val="both"/>
        <w:outlineLvl w:val="1"/>
        <w:rPr>
          <w:sz w:val="18"/>
          <w:szCs w:val="18"/>
        </w:rPr>
      </w:pPr>
      <w:r w:rsidRPr="005C6315">
        <w:rPr>
          <w:iCs/>
          <w:sz w:val="18"/>
          <w:szCs w:val="1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5C6315" w:rsidRPr="005C6315" w:rsidRDefault="005C6315" w:rsidP="005C6315">
      <w:pPr>
        <w:autoSpaceDE w:val="0"/>
        <w:autoSpaceDN w:val="0"/>
        <w:adjustRightInd w:val="0"/>
        <w:ind w:firstLine="709"/>
        <w:jc w:val="both"/>
        <w:outlineLvl w:val="1"/>
        <w:rPr>
          <w:sz w:val="18"/>
          <w:szCs w:val="18"/>
        </w:rPr>
      </w:pPr>
      <w:r w:rsidRPr="005C6315">
        <w:rPr>
          <w:iCs/>
          <w:sz w:val="18"/>
          <w:szCs w:val="18"/>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9) иные функции, указанные в соглашении о взаимодействии.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6.3. При реализации своих функций многофункциональные центры не вправе требовать от заявителя:</w:t>
      </w:r>
    </w:p>
    <w:p w:rsidR="005C6315" w:rsidRPr="005C6315" w:rsidRDefault="005C6315" w:rsidP="005C6315">
      <w:pPr>
        <w:autoSpaceDE w:val="0"/>
        <w:autoSpaceDN w:val="0"/>
        <w:adjustRightInd w:val="0"/>
        <w:ind w:firstLine="709"/>
        <w:jc w:val="both"/>
        <w:outlineLvl w:val="1"/>
        <w:rPr>
          <w:sz w:val="18"/>
          <w:szCs w:val="18"/>
        </w:rPr>
      </w:pPr>
      <w:r w:rsidRPr="005C6315">
        <w:rPr>
          <w:iCs/>
          <w:sz w:val="18"/>
          <w:szCs w:val="18"/>
        </w:rPr>
        <w:t xml:space="preserve">1) предоставления документов и информации или осуществления действий, предоставление или осуществление которых </w:t>
      </w:r>
      <w:r w:rsidRPr="005C6315">
        <w:rPr>
          <w:iCs/>
          <w:sz w:val="18"/>
          <w:szCs w:val="18"/>
        </w:rPr>
        <w:lastRenderedPageBreak/>
        <w:t>не предусмотрено нормативными правовыми актами, регулирующими отношения, возникающие в связи с предоставлением муниципальной услуги;</w:t>
      </w:r>
    </w:p>
    <w:p w:rsidR="005C6315" w:rsidRPr="005C6315" w:rsidRDefault="005C6315" w:rsidP="005C6315">
      <w:pPr>
        <w:autoSpaceDE w:val="0"/>
        <w:autoSpaceDN w:val="0"/>
        <w:adjustRightInd w:val="0"/>
        <w:ind w:firstLine="709"/>
        <w:jc w:val="both"/>
        <w:outlineLvl w:val="1"/>
        <w:rPr>
          <w:sz w:val="18"/>
          <w:szCs w:val="18"/>
        </w:rPr>
      </w:pPr>
      <w:r w:rsidRPr="005C6315">
        <w:rPr>
          <w:iCs/>
          <w:sz w:val="18"/>
          <w:szCs w:val="1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5C6315">
          <w:rPr>
            <w:iCs/>
            <w:sz w:val="18"/>
            <w:szCs w:val="18"/>
          </w:rPr>
          <w:t>частью 6 статьи 7</w:t>
        </w:r>
      </w:hyperlink>
      <w:r w:rsidRPr="005C6315">
        <w:rPr>
          <w:iCs/>
          <w:sz w:val="18"/>
          <w:szCs w:val="1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5C6315" w:rsidRPr="005C6315" w:rsidRDefault="005C6315" w:rsidP="005C6315">
      <w:pPr>
        <w:autoSpaceDE w:val="0"/>
        <w:autoSpaceDN w:val="0"/>
        <w:adjustRightInd w:val="0"/>
        <w:ind w:firstLine="709"/>
        <w:jc w:val="both"/>
        <w:outlineLvl w:val="1"/>
        <w:rPr>
          <w:sz w:val="18"/>
          <w:szCs w:val="18"/>
        </w:rPr>
      </w:pPr>
      <w:r w:rsidRPr="005C6315">
        <w:rPr>
          <w:iCs/>
          <w:sz w:val="18"/>
          <w:szCs w:val="1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5C6315">
          <w:rPr>
            <w:iCs/>
            <w:sz w:val="18"/>
            <w:szCs w:val="18"/>
          </w:rPr>
          <w:t>части 1 статьи 9</w:t>
        </w:r>
      </w:hyperlink>
      <w:r w:rsidRPr="005C6315">
        <w:rPr>
          <w:iCs/>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6.4. При реализации своих функций в соответствии с соглашениями о взаимодействии многофункциональный центр обязан:</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1)</w:t>
      </w:r>
      <w:r w:rsidRPr="005C6315">
        <w:rPr>
          <w:b/>
          <w:bCs/>
          <w:iCs/>
          <w:sz w:val="18"/>
          <w:szCs w:val="18"/>
        </w:rPr>
        <w:t xml:space="preserve"> </w:t>
      </w:r>
      <w:r w:rsidRPr="005C6315">
        <w:rPr>
          <w:iCs/>
          <w:sz w:val="18"/>
          <w:szCs w:val="1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xml:space="preserve">2) обеспечивать защиту информации, доступ к которой ограничен в соответствии с федеральным </w:t>
      </w:r>
      <w:hyperlink r:id="rId12" w:history="1">
        <w:r w:rsidRPr="005C6315">
          <w:rPr>
            <w:sz w:val="18"/>
            <w:szCs w:val="18"/>
          </w:rPr>
          <w:t>законом</w:t>
        </w:r>
      </w:hyperlink>
      <w:r w:rsidRPr="005C6315">
        <w:rPr>
          <w:sz w:val="18"/>
          <w:szCs w:val="18"/>
        </w:rPr>
        <w:t>, а также соблюдать режим обработки и использования персональных данных;</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3) соблюдать требования соглашений о взаимодействии;</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xml:space="preserve">4) </w:t>
      </w:r>
      <w:r w:rsidRPr="005C6315">
        <w:rPr>
          <w:iCs/>
          <w:sz w:val="18"/>
          <w:szCs w:val="1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history="1">
        <w:r w:rsidRPr="005C6315">
          <w:rPr>
            <w:iCs/>
            <w:sz w:val="18"/>
            <w:szCs w:val="18"/>
          </w:rPr>
          <w:t>частью 1 статьи 1</w:t>
        </w:r>
      </w:hyperlink>
      <w:r w:rsidRPr="005C6315">
        <w:rPr>
          <w:iCs/>
          <w:sz w:val="18"/>
          <w:szCs w:val="18"/>
        </w:rPr>
        <w:t xml:space="preserve"> Федерального закона № 210-ФЗ муниципальных услуг, в соответствии с соглашениями о взаимодействии, нормативными правовыми актами, </w:t>
      </w:r>
      <w:r w:rsidRPr="005C6315">
        <w:rPr>
          <w:iCs/>
          <w:sz w:val="18"/>
          <w:szCs w:val="18"/>
        </w:rPr>
        <w:lastRenderedPageBreak/>
        <w:t>регламентом деятельности многофункционального центра;</w:t>
      </w:r>
    </w:p>
    <w:p w:rsidR="005C6315" w:rsidRPr="005C6315" w:rsidRDefault="005C6315" w:rsidP="005C6315">
      <w:pPr>
        <w:autoSpaceDE w:val="0"/>
        <w:autoSpaceDN w:val="0"/>
        <w:adjustRightInd w:val="0"/>
        <w:ind w:firstLine="709"/>
        <w:jc w:val="both"/>
        <w:outlineLvl w:val="1"/>
        <w:rPr>
          <w:sz w:val="18"/>
          <w:szCs w:val="18"/>
        </w:rPr>
      </w:pPr>
      <w:r w:rsidRPr="005C6315">
        <w:rPr>
          <w:iCs/>
          <w:sz w:val="18"/>
          <w:szCs w:val="1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C6315" w:rsidRPr="005C6315" w:rsidRDefault="005C6315" w:rsidP="005C6315">
      <w:pPr>
        <w:pStyle w:val="ConsPlusTitle"/>
        <w:jc w:val="center"/>
        <w:outlineLvl w:val="0"/>
        <w:rPr>
          <w:rFonts w:ascii="Times New Roman" w:hAnsi="Times New Roman" w:cs="Times New Roman"/>
          <w:b w:val="0"/>
          <w:sz w:val="18"/>
          <w:szCs w:val="18"/>
        </w:rPr>
      </w:pPr>
    </w:p>
    <w:p w:rsidR="005C6315" w:rsidRPr="005C6315" w:rsidRDefault="005C6315" w:rsidP="005C6315">
      <w:pPr>
        <w:pStyle w:val="ConsPlusTitle"/>
        <w:jc w:val="center"/>
        <w:outlineLvl w:val="0"/>
        <w:rPr>
          <w:rFonts w:ascii="Times New Roman" w:hAnsi="Times New Roman" w:cs="Times New Roman"/>
          <w:sz w:val="18"/>
          <w:szCs w:val="18"/>
        </w:rPr>
      </w:pPr>
      <w:r w:rsidRPr="005C6315">
        <w:rPr>
          <w:rFonts w:ascii="Times New Roman" w:hAnsi="Times New Roman" w:cs="Times New Roman"/>
          <w:sz w:val="18"/>
          <w:szCs w:val="18"/>
        </w:rPr>
        <w:t>7. Использование информационно-телекоммуникационных технологий</w:t>
      </w:r>
    </w:p>
    <w:p w:rsidR="005C6315" w:rsidRPr="005C6315" w:rsidRDefault="005C6315" w:rsidP="005C6315">
      <w:pPr>
        <w:pStyle w:val="ConsPlusTitle"/>
        <w:jc w:val="center"/>
        <w:outlineLvl w:val="0"/>
        <w:rPr>
          <w:rFonts w:ascii="Times New Roman" w:hAnsi="Times New Roman" w:cs="Times New Roman"/>
          <w:sz w:val="18"/>
          <w:szCs w:val="18"/>
        </w:rPr>
      </w:pPr>
      <w:r w:rsidRPr="005C6315">
        <w:rPr>
          <w:rFonts w:ascii="Times New Roman" w:hAnsi="Times New Roman" w:cs="Times New Roman"/>
          <w:sz w:val="18"/>
          <w:szCs w:val="18"/>
        </w:rPr>
        <w:t>при предоставлении муниципальных услуг</w:t>
      </w:r>
    </w:p>
    <w:p w:rsidR="005C6315" w:rsidRPr="005C6315" w:rsidRDefault="005C6315" w:rsidP="005C6315">
      <w:pPr>
        <w:autoSpaceDE w:val="0"/>
        <w:autoSpaceDN w:val="0"/>
        <w:adjustRightInd w:val="0"/>
        <w:ind w:firstLine="540"/>
        <w:jc w:val="both"/>
        <w:outlineLvl w:val="0"/>
        <w:rPr>
          <w:sz w:val="18"/>
          <w:szCs w:val="18"/>
        </w:rPr>
      </w:pP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C6315" w:rsidRPr="005C6315" w:rsidRDefault="005C6315" w:rsidP="005C6315">
      <w:pPr>
        <w:autoSpaceDE w:val="0"/>
        <w:autoSpaceDN w:val="0"/>
        <w:adjustRightInd w:val="0"/>
        <w:ind w:firstLine="709"/>
        <w:jc w:val="both"/>
        <w:outlineLvl w:val="1"/>
        <w:rPr>
          <w:sz w:val="18"/>
          <w:szCs w:val="18"/>
        </w:rPr>
      </w:pPr>
      <w:r w:rsidRPr="005C6315">
        <w:rPr>
          <w:sz w:val="18"/>
          <w:szCs w:val="18"/>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history="1">
        <w:r w:rsidRPr="005C6315">
          <w:rPr>
            <w:sz w:val="18"/>
            <w:szCs w:val="18"/>
          </w:rPr>
          <w:t>требования</w:t>
        </w:r>
      </w:hyperlink>
      <w:r w:rsidRPr="005C6315">
        <w:rPr>
          <w:sz w:val="18"/>
          <w:szCs w:val="18"/>
        </w:rPr>
        <w:t xml:space="preserve"> к инфраструктуре, обеспечивающей их взаимодействие, устанавливаются Правительством Российской Федерации.</w:t>
      </w:r>
    </w:p>
    <w:p w:rsidR="005C6315" w:rsidRDefault="005C6315" w:rsidP="005C6315">
      <w:pPr>
        <w:autoSpaceDE w:val="0"/>
        <w:autoSpaceDN w:val="0"/>
        <w:adjustRightInd w:val="0"/>
        <w:ind w:firstLine="709"/>
        <w:jc w:val="both"/>
        <w:outlineLvl w:val="1"/>
        <w:rPr>
          <w:sz w:val="18"/>
          <w:szCs w:val="18"/>
        </w:rPr>
      </w:pPr>
      <w:r w:rsidRPr="005C6315">
        <w:rPr>
          <w:sz w:val="18"/>
          <w:szCs w:val="18"/>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C6315" w:rsidRPr="005C6315" w:rsidRDefault="005C6315" w:rsidP="005C6315">
      <w:pPr>
        <w:autoSpaceDE w:val="0"/>
        <w:autoSpaceDN w:val="0"/>
        <w:adjustRightInd w:val="0"/>
        <w:ind w:firstLine="709"/>
        <w:jc w:val="both"/>
        <w:outlineLvl w:val="1"/>
        <w:rPr>
          <w:sz w:val="18"/>
          <w:szCs w:val="18"/>
        </w:rPr>
      </w:pPr>
    </w:p>
    <w:p w:rsidR="005C6315" w:rsidRPr="005C6315" w:rsidRDefault="005C6315" w:rsidP="005C6315">
      <w:pPr>
        <w:rPr>
          <w:sz w:val="18"/>
          <w:szCs w:val="18"/>
        </w:rPr>
      </w:pPr>
    </w:p>
    <w:p w:rsidR="005C6315" w:rsidRPr="005C6315" w:rsidRDefault="005C6315" w:rsidP="005C6315">
      <w:pPr>
        <w:jc w:val="center"/>
        <w:rPr>
          <w:sz w:val="18"/>
          <w:szCs w:val="18"/>
        </w:rPr>
      </w:pPr>
      <w:r w:rsidRPr="005C6315">
        <w:rPr>
          <w:sz w:val="18"/>
          <w:szCs w:val="18"/>
        </w:rPr>
        <w:t>АДМИНИСТРАЦИЯ ПОСЕЛКА БОЛЬШАЯ ИРБА КУРАГИНСКОГО РАЙОНА</w:t>
      </w:r>
    </w:p>
    <w:p w:rsidR="005C6315" w:rsidRPr="005C6315" w:rsidRDefault="005C6315" w:rsidP="005C6315">
      <w:pPr>
        <w:jc w:val="center"/>
        <w:rPr>
          <w:sz w:val="18"/>
          <w:szCs w:val="18"/>
        </w:rPr>
      </w:pPr>
      <w:r w:rsidRPr="005C6315">
        <w:rPr>
          <w:sz w:val="18"/>
          <w:szCs w:val="18"/>
        </w:rPr>
        <w:t>КРАСНОЯРСКОГО КРАЯ</w:t>
      </w:r>
    </w:p>
    <w:p w:rsidR="005C6315" w:rsidRPr="005C6315" w:rsidRDefault="005C6315" w:rsidP="005C6315">
      <w:pPr>
        <w:jc w:val="center"/>
        <w:rPr>
          <w:sz w:val="18"/>
          <w:szCs w:val="18"/>
        </w:rPr>
      </w:pPr>
    </w:p>
    <w:p w:rsidR="005C6315" w:rsidRPr="005C6315" w:rsidRDefault="005C6315" w:rsidP="005C6315">
      <w:pPr>
        <w:pStyle w:val="2"/>
        <w:rPr>
          <w:b w:val="0"/>
          <w:sz w:val="18"/>
          <w:szCs w:val="18"/>
        </w:rPr>
      </w:pPr>
      <w:r w:rsidRPr="005C6315">
        <w:rPr>
          <w:b w:val="0"/>
          <w:sz w:val="18"/>
          <w:szCs w:val="18"/>
        </w:rPr>
        <w:t>ПОСТАНОВЛЕНИЕ</w:t>
      </w:r>
    </w:p>
    <w:p w:rsidR="005C6315" w:rsidRPr="005C6315" w:rsidRDefault="005C6315" w:rsidP="005C6315">
      <w:pPr>
        <w:rPr>
          <w:sz w:val="18"/>
          <w:szCs w:val="18"/>
        </w:rPr>
      </w:pPr>
    </w:p>
    <w:p w:rsidR="005C6315" w:rsidRPr="005C6315" w:rsidRDefault="005C6315" w:rsidP="005C6315">
      <w:pPr>
        <w:pStyle w:val="af1"/>
        <w:rPr>
          <w:b w:val="0"/>
          <w:sz w:val="18"/>
          <w:szCs w:val="18"/>
        </w:rPr>
      </w:pPr>
      <w:r w:rsidRPr="005C6315">
        <w:rPr>
          <w:b w:val="0"/>
          <w:bCs w:val="0"/>
          <w:sz w:val="18"/>
          <w:szCs w:val="18"/>
        </w:rPr>
        <w:t>14.05.</w:t>
      </w:r>
      <w:r>
        <w:rPr>
          <w:b w:val="0"/>
          <w:bCs w:val="0"/>
          <w:sz w:val="18"/>
          <w:szCs w:val="18"/>
        </w:rPr>
        <w:t>2020</w:t>
      </w:r>
      <w:r w:rsidRPr="005C6315">
        <w:rPr>
          <w:b w:val="0"/>
          <w:sz w:val="18"/>
          <w:szCs w:val="18"/>
        </w:rPr>
        <w:t xml:space="preserve">     пгт Большая  Ирба           № 28 - п</w:t>
      </w:r>
    </w:p>
    <w:p w:rsidR="005C6315" w:rsidRPr="005C6315" w:rsidRDefault="005C6315" w:rsidP="005C6315">
      <w:pPr>
        <w:autoSpaceDE w:val="0"/>
        <w:autoSpaceDN w:val="0"/>
        <w:adjustRightInd w:val="0"/>
        <w:jc w:val="center"/>
        <w:rPr>
          <w:sz w:val="18"/>
          <w:szCs w:val="18"/>
        </w:rPr>
      </w:pPr>
    </w:p>
    <w:p w:rsidR="005C6315" w:rsidRPr="005C6315" w:rsidRDefault="005C6315" w:rsidP="005C6315">
      <w:pPr>
        <w:pStyle w:val="1f0"/>
        <w:jc w:val="both"/>
        <w:rPr>
          <w:sz w:val="18"/>
          <w:szCs w:val="18"/>
        </w:rPr>
      </w:pPr>
      <w:r w:rsidRPr="005C6315">
        <w:rPr>
          <w:sz w:val="18"/>
          <w:szCs w:val="18"/>
        </w:rPr>
        <w:t xml:space="preserve">Об отмене постановления № 22-п от 16.04.2020 г. «Об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w:t>
      </w:r>
      <w:r w:rsidRPr="005C6315">
        <w:rPr>
          <w:sz w:val="18"/>
          <w:szCs w:val="18"/>
        </w:rPr>
        <w:lastRenderedPageBreak/>
        <w:t>обеспечения нужд администрации поселка Большая Ирба»</w:t>
      </w:r>
    </w:p>
    <w:p w:rsidR="005C6315" w:rsidRPr="005C6315" w:rsidRDefault="005C6315" w:rsidP="005C6315">
      <w:pPr>
        <w:ind w:firstLine="708"/>
        <w:jc w:val="both"/>
        <w:rPr>
          <w:sz w:val="18"/>
          <w:szCs w:val="18"/>
        </w:rPr>
      </w:pPr>
    </w:p>
    <w:p w:rsidR="005C6315" w:rsidRPr="005C6315" w:rsidRDefault="005C6315" w:rsidP="005C6315">
      <w:pPr>
        <w:ind w:firstLine="708"/>
        <w:jc w:val="both"/>
        <w:rPr>
          <w:sz w:val="18"/>
          <w:szCs w:val="18"/>
        </w:rPr>
      </w:pPr>
      <w:r w:rsidRPr="005C6315">
        <w:rPr>
          <w:bCs/>
          <w:sz w:val="18"/>
          <w:szCs w:val="18"/>
        </w:rPr>
        <w:t>В соответствии</w:t>
      </w:r>
      <w:r w:rsidRPr="005C6315">
        <w:rPr>
          <w:sz w:val="18"/>
          <w:szCs w:val="18"/>
        </w:rPr>
        <w:t xml:space="preserve"> с Федеральным законом от 06.10.2003 N 131-ФЗ «Об общих принципах организации местного самоуправления в Российской Федерации»</w:t>
      </w:r>
      <w:r w:rsidRPr="005C6315">
        <w:rPr>
          <w:bCs/>
          <w:sz w:val="18"/>
          <w:szCs w:val="18"/>
        </w:rPr>
        <w:t xml:space="preserve">, </w:t>
      </w:r>
      <w:r w:rsidRPr="005C6315">
        <w:rPr>
          <w:sz w:val="18"/>
          <w:szCs w:val="18"/>
        </w:rPr>
        <w:t xml:space="preserve">руководствуясь Уставом муниципального образования поселок Большая Ирба, в связи с противоречием федеральному законодательству, ПОСТАНОВЛЯЮ: </w:t>
      </w:r>
    </w:p>
    <w:p w:rsidR="005C6315" w:rsidRPr="005C6315" w:rsidRDefault="005C6315" w:rsidP="005C6315">
      <w:pPr>
        <w:pStyle w:val="1f0"/>
        <w:ind w:firstLine="709"/>
        <w:jc w:val="both"/>
        <w:rPr>
          <w:sz w:val="18"/>
          <w:szCs w:val="18"/>
        </w:rPr>
      </w:pPr>
      <w:r w:rsidRPr="005C6315">
        <w:rPr>
          <w:sz w:val="18"/>
          <w:szCs w:val="18"/>
        </w:rPr>
        <w:t>1. Отменить постановление администрации поселка Большая Ирба от 16.04.2020 № 22-п «Об утверждении Порядка 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обеспечения нужд администрации поселка Большая Ирба».</w:t>
      </w:r>
    </w:p>
    <w:p w:rsidR="005C6315" w:rsidRPr="005C6315" w:rsidRDefault="005C6315" w:rsidP="005C6315">
      <w:pPr>
        <w:pStyle w:val="ConsPlusNormal0"/>
        <w:widowControl/>
        <w:jc w:val="both"/>
        <w:rPr>
          <w:rFonts w:ascii="Times New Roman" w:hAnsi="Times New Roman" w:cs="Times New Roman"/>
          <w:sz w:val="18"/>
          <w:szCs w:val="18"/>
        </w:rPr>
      </w:pPr>
      <w:r w:rsidRPr="005C6315">
        <w:rPr>
          <w:rFonts w:ascii="Times New Roman" w:hAnsi="Times New Roman" w:cs="Times New Roman"/>
          <w:sz w:val="18"/>
          <w:szCs w:val="18"/>
        </w:rPr>
        <w:t xml:space="preserve">2. Контроль за исполнением настоящего постановления оставляю за собой. </w:t>
      </w:r>
    </w:p>
    <w:p w:rsidR="005C6315" w:rsidRPr="005C6315" w:rsidRDefault="005C6315" w:rsidP="005C6315">
      <w:pPr>
        <w:autoSpaceDE w:val="0"/>
        <w:autoSpaceDN w:val="0"/>
        <w:adjustRightInd w:val="0"/>
        <w:ind w:firstLine="709"/>
        <w:jc w:val="both"/>
        <w:outlineLvl w:val="0"/>
        <w:rPr>
          <w:sz w:val="18"/>
          <w:szCs w:val="18"/>
        </w:rPr>
      </w:pPr>
      <w:r w:rsidRPr="005C6315">
        <w:rPr>
          <w:sz w:val="18"/>
          <w:szCs w:val="18"/>
        </w:rPr>
        <w:t>3. Постановление вступает в силу со дня подписания, и подлежит официальному опубликованию в газете «Ирбинский вестник».</w:t>
      </w:r>
    </w:p>
    <w:p w:rsidR="005C6315" w:rsidRPr="005C6315" w:rsidRDefault="005C6315" w:rsidP="005C6315">
      <w:pPr>
        <w:autoSpaceDE w:val="0"/>
        <w:autoSpaceDN w:val="0"/>
        <w:adjustRightInd w:val="0"/>
        <w:ind w:firstLine="540"/>
        <w:jc w:val="both"/>
        <w:outlineLvl w:val="0"/>
        <w:rPr>
          <w:sz w:val="18"/>
          <w:szCs w:val="18"/>
        </w:rPr>
      </w:pPr>
    </w:p>
    <w:p w:rsidR="005C6315" w:rsidRPr="005C6315" w:rsidRDefault="005C6315" w:rsidP="005C6315">
      <w:pPr>
        <w:autoSpaceDE w:val="0"/>
        <w:autoSpaceDN w:val="0"/>
        <w:adjustRightInd w:val="0"/>
        <w:jc w:val="both"/>
        <w:outlineLvl w:val="0"/>
        <w:rPr>
          <w:sz w:val="18"/>
          <w:szCs w:val="18"/>
        </w:rPr>
      </w:pPr>
      <w:r w:rsidRPr="005C6315">
        <w:rPr>
          <w:sz w:val="18"/>
          <w:szCs w:val="18"/>
        </w:rPr>
        <w:t>Исполняющий обязанности</w:t>
      </w:r>
    </w:p>
    <w:p w:rsidR="005C6315" w:rsidRDefault="005C6315" w:rsidP="005C6315">
      <w:pPr>
        <w:autoSpaceDE w:val="0"/>
        <w:autoSpaceDN w:val="0"/>
        <w:adjustRightInd w:val="0"/>
        <w:jc w:val="both"/>
        <w:outlineLvl w:val="0"/>
        <w:rPr>
          <w:sz w:val="18"/>
          <w:szCs w:val="18"/>
        </w:rPr>
      </w:pPr>
      <w:r w:rsidRPr="005C6315">
        <w:rPr>
          <w:sz w:val="18"/>
          <w:szCs w:val="18"/>
        </w:rPr>
        <w:t>Главы поселка</w:t>
      </w:r>
      <w:r>
        <w:rPr>
          <w:sz w:val="18"/>
          <w:szCs w:val="18"/>
        </w:rPr>
        <w:t xml:space="preserve">             </w:t>
      </w:r>
      <w:r w:rsidRPr="005C6315">
        <w:rPr>
          <w:sz w:val="18"/>
          <w:szCs w:val="18"/>
        </w:rPr>
        <w:t xml:space="preserve">             М.В. Конюхова</w:t>
      </w:r>
    </w:p>
    <w:p w:rsidR="005C6315" w:rsidRDefault="005C6315" w:rsidP="005C6315">
      <w:pPr>
        <w:autoSpaceDE w:val="0"/>
        <w:autoSpaceDN w:val="0"/>
        <w:adjustRightInd w:val="0"/>
        <w:jc w:val="both"/>
        <w:outlineLvl w:val="0"/>
        <w:rPr>
          <w:sz w:val="18"/>
          <w:szCs w:val="18"/>
        </w:rPr>
      </w:pPr>
    </w:p>
    <w:p w:rsidR="005C6315" w:rsidRPr="005C6315" w:rsidRDefault="005C6315" w:rsidP="005C6315">
      <w:pPr>
        <w:jc w:val="center"/>
        <w:rPr>
          <w:sz w:val="18"/>
          <w:szCs w:val="18"/>
        </w:rPr>
      </w:pPr>
      <w:r w:rsidRPr="005C6315">
        <w:rPr>
          <w:sz w:val="18"/>
          <w:szCs w:val="18"/>
        </w:rPr>
        <w:t>АДМИНИСТРАЦИЯ ПОСЕЛКА БОЛЬШАЯ ИРБА</w:t>
      </w:r>
    </w:p>
    <w:p w:rsidR="005C6315" w:rsidRPr="005C6315" w:rsidRDefault="005C6315" w:rsidP="005C6315">
      <w:pPr>
        <w:jc w:val="center"/>
        <w:rPr>
          <w:sz w:val="18"/>
          <w:szCs w:val="18"/>
        </w:rPr>
      </w:pPr>
      <w:r w:rsidRPr="005C6315">
        <w:rPr>
          <w:sz w:val="18"/>
          <w:szCs w:val="18"/>
        </w:rPr>
        <w:t>КУРАГИНСКОГО РАЙОНА</w:t>
      </w:r>
    </w:p>
    <w:p w:rsidR="005C6315" w:rsidRPr="005C6315" w:rsidRDefault="005C6315" w:rsidP="005C6315">
      <w:pPr>
        <w:jc w:val="center"/>
        <w:rPr>
          <w:sz w:val="18"/>
          <w:szCs w:val="18"/>
        </w:rPr>
      </w:pPr>
      <w:r w:rsidRPr="005C6315">
        <w:rPr>
          <w:sz w:val="18"/>
          <w:szCs w:val="18"/>
        </w:rPr>
        <w:t>КРАСНОЯРСКОГО КРАЯ</w:t>
      </w:r>
    </w:p>
    <w:p w:rsidR="005C6315" w:rsidRPr="005C6315" w:rsidRDefault="005C6315" w:rsidP="005C6315">
      <w:pPr>
        <w:jc w:val="center"/>
        <w:rPr>
          <w:b/>
          <w:sz w:val="18"/>
          <w:szCs w:val="18"/>
        </w:rPr>
      </w:pPr>
    </w:p>
    <w:p w:rsidR="005C6315" w:rsidRPr="005C6315" w:rsidRDefault="005C6315" w:rsidP="005C6315">
      <w:pPr>
        <w:jc w:val="center"/>
        <w:rPr>
          <w:sz w:val="18"/>
          <w:szCs w:val="18"/>
        </w:rPr>
      </w:pPr>
      <w:r w:rsidRPr="005C6315">
        <w:rPr>
          <w:sz w:val="18"/>
          <w:szCs w:val="18"/>
        </w:rPr>
        <w:t>ПОСТАНОВЛЕНИЕ</w:t>
      </w:r>
    </w:p>
    <w:p w:rsidR="005C6315" w:rsidRPr="005C6315" w:rsidRDefault="005C6315" w:rsidP="005C6315">
      <w:pPr>
        <w:jc w:val="center"/>
        <w:rPr>
          <w:sz w:val="18"/>
          <w:szCs w:val="18"/>
        </w:rPr>
      </w:pPr>
    </w:p>
    <w:p w:rsidR="005C6315" w:rsidRPr="005C6315" w:rsidRDefault="005C6315" w:rsidP="005C6315">
      <w:pPr>
        <w:rPr>
          <w:sz w:val="18"/>
          <w:szCs w:val="18"/>
        </w:rPr>
      </w:pPr>
      <w:r w:rsidRPr="005C6315">
        <w:rPr>
          <w:sz w:val="18"/>
          <w:szCs w:val="18"/>
        </w:rPr>
        <w:t>18.05.2020</w:t>
      </w:r>
      <w:r>
        <w:rPr>
          <w:sz w:val="18"/>
          <w:szCs w:val="18"/>
        </w:rPr>
        <w:t xml:space="preserve">       </w:t>
      </w:r>
      <w:r w:rsidRPr="005C6315">
        <w:rPr>
          <w:sz w:val="18"/>
          <w:szCs w:val="18"/>
        </w:rPr>
        <w:t xml:space="preserve"> пгт Большая Ирба       № 30 – п</w:t>
      </w:r>
    </w:p>
    <w:p w:rsidR="005C6315" w:rsidRPr="005C6315" w:rsidRDefault="005C6315" w:rsidP="005C6315">
      <w:pPr>
        <w:rPr>
          <w:sz w:val="18"/>
          <w:szCs w:val="18"/>
        </w:rPr>
      </w:pPr>
    </w:p>
    <w:p w:rsidR="005C6315" w:rsidRPr="005C6315" w:rsidRDefault="005C6315" w:rsidP="005C6315">
      <w:pPr>
        <w:pStyle w:val="ConsPlusTitle"/>
        <w:jc w:val="both"/>
        <w:rPr>
          <w:rFonts w:ascii="Times New Roman" w:hAnsi="Times New Roman" w:cs="Times New Roman"/>
          <w:b w:val="0"/>
          <w:sz w:val="18"/>
          <w:szCs w:val="18"/>
        </w:rPr>
      </w:pPr>
      <w:r w:rsidRPr="005C6315">
        <w:rPr>
          <w:rFonts w:ascii="Times New Roman" w:hAnsi="Times New Roman" w:cs="Times New Roman"/>
          <w:b w:val="0"/>
          <w:sz w:val="18"/>
          <w:szCs w:val="18"/>
        </w:rPr>
        <w:t>О внесении изменений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w:t>
      </w:r>
    </w:p>
    <w:p w:rsidR="005C6315" w:rsidRPr="005C6315" w:rsidRDefault="005C6315" w:rsidP="005C6315">
      <w:pPr>
        <w:tabs>
          <w:tab w:val="left" w:pos="10490"/>
        </w:tabs>
        <w:adjustRightInd w:val="0"/>
        <w:ind w:right="-1"/>
        <w:jc w:val="both"/>
        <w:rPr>
          <w:bCs/>
          <w:sz w:val="18"/>
          <w:szCs w:val="18"/>
        </w:rPr>
      </w:pPr>
    </w:p>
    <w:p w:rsidR="005C6315" w:rsidRPr="005C6315" w:rsidRDefault="005C6315" w:rsidP="005C6315">
      <w:pPr>
        <w:pStyle w:val="ConsPlusTitle"/>
        <w:ind w:firstLine="709"/>
        <w:jc w:val="both"/>
        <w:rPr>
          <w:rFonts w:ascii="Times New Roman" w:hAnsi="Times New Roman" w:cs="Times New Roman"/>
          <w:b w:val="0"/>
          <w:sz w:val="18"/>
          <w:szCs w:val="18"/>
        </w:rPr>
      </w:pPr>
      <w:r w:rsidRPr="005C6315">
        <w:rPr>
          <w:rFonts w:ascii="Times New Roman" w:hAnsi="Times New Roman" w:cs="Times New Roman"/>
          <w:b w:val="0"/>
          <w:sz w:val="18"/>
          <w:szCs w:val="18"/>
        </w:rPr>
        <w:t xml:space="preserve">В связи с приведением нормативного правового акта в соответствие с Федеральным законом от 27.12.2019 № 473-ФЗ «О внесении изменений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 </w:t>
      </w:r>
      <w:hyperlink r:id="rId15" w:history="1">
        <w:r w:rsidRPr="005C6315">
          <w:rPr>
            <w:rFonts w:ascii="Times New Roman" w:hAnsi="Times New Roman" w:cs="Times New Roman"/>
            <w:b w:val="0"/>
            <w:sz w:val="18"/>
            <w:szCs w:val="18"/>
          </w:rPr>
          <w:t>постановлением</w:t>
        </w:r>
      </w:hyperlink>
      <w:r w:rsidRPr="005C6315">
        <w:rPr>
          <w:rFonts w:ascii="Times New Roman" w:hAnsi="Times New Roman" w:cs="Times New Roman"/>
          <w:b w:val="0"/>
          <w:sz w:val="18"/>
          <w:szCs w:val="18"/>
        </w:rPr>
        <w:t xml:space="preserve"> Правительства Российской Федерации от 28.01.2006 № 47 (ред. от 21.08.2019 № 1082, от 29.11.2019 № 1535) «Об утверждении положения о признании помещения жилым помещением, жилого помещения непригодным для проживания и </w:t>
      </w:r>
      <w:r w:rsidRPr="005C6315">
        <w:rPr>
          <w:rFonts w:ascii="Times New Roman" w:hAnsi="Times New Roman" w:cs="Times New Roman"/>
          <w:b w:val="0"/>
          <w:sz w:val="18"/>
          <w:szCs w:val="18"/>
        </w:rPr>
        <w:lastRenderedPageBreak/>
        <w:t xml:space="preserve">многоквартирного дома аварийным и подлежащим сносу или реконструкции», руководствуясь </w:t>
      </w:r>
      <w:r w:rsidRPr="005C6315">
        <w:rPr>
          <w:rFonts w:ascii="Times New Roman" w:hAnsi="Times New Roman" w:cs="Times New Roman"/>
          <w:b w:val="0"/>
          <w:bCs w:val="0"/>
          <w:sz w:val="18"/>
          <w:szCs w:val="18"/>
        </w:rPr>
        <w:t xml:space="preserve">Уставом </w:t>
      </w:r>
      <w:r w:rsidRPr="005C6315">
        <w:rPr>
          <w:rFonts w:ascii="Times New Roman" w:hAnsi="Times New Roman" w:cs="Times New Roman"/>
          <w:b w:val="0"/>
          <w:sz w:val="18"/>
          <w:szCs w:val="18"/>
        </w:rPr>
        <w:t>муниципального образования поселок Большая Ирба</w:t>
      </w:r>
      <w:r w:rsidRPr="005C6315">
        <w:rPr>
          <w:rFonts w:ascii="Times New Roman" w:hAnsi="Times New Roman" w:cs="Times New Roman"/>
          <w:b w:val="0"/>
          <w:bCs w:val="0"/>
          <w:sz w:val="18"/>
          <w:szCs w:val="18"/>
        </w:rPr>
        <w:t xml:space="preserve">, </w:t>
      </w:r>
      <w:r w:rsidRPr="005C6315">
        <w:rPr>
          <w:rFonts w:ascii="Times New Roman" w:hAnsi="Times New Roman" w:cs="Times New Roman"/>
          <w:b w:val="0"/>
          <w:sz w:val="18"/>
          <w:szCs w:val="18"/>
        </w:rPr>
        <w:t>ПОСТАНОВЛЯЮ:</w:t>
      </w:r>
    </w:p>
    <w:p w:rsidR="005C6315" w:rsidRPr="005C6315" w:rsidRDefault="005C6315" w:rsidP="005C6315">
      <w:pPr>
        <w:adjustRightInd w:val="0"/>
        <w:ind w:firstLine="709"/>
        <w:jc w:val="both"/>
        <w:rPr>
          <w:sz w:val="18"/>
          <w:szCs w:val="18"/>
        </w:rPr>
      </w:pPr>
      <w:r w:rsidRPr="005C6315">
        <w:rPr>
          <w:sz w:val="18"/>
          <w:szCs w:val="18"/>
        </w:rPr>
        <w:t>1. Внести в постановление от 08.07.2019 № 111-п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садового дома жилым домом и жилого дома садовым домом» следующие изменения и дополнения:</w:t>
      </w:r>
    </w:p>
    <w:p w:rsidR="005C6315" w:rsidRPr="005C6315" w:rsidRDefault="005C6315" w:rsidP="005C6315">
      <w:pPr>
        <w:adjustRightInd w:val="0"/>
        <w:ind w:firstLine="709"/>
        <w:jc w:val="both"/>
        <w:rPr>
          <w:sz w:val="18"/>
          <w:szCs w:val="18"/>
        </w:rPr>
      </w:pPr>
      <w:r w:rsidRPr="005C6315">
        <w:rPr>
          <w:sz w:val="18"/>
          <w:szCs w:val="18"/>
        </w:rPr>
        <w:t xml:space="preserve">1.1. подпункт 6.1. пункта 6 изложить в новой редакции: «6.1.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6" w:anchor="dst100011" w:history="1">
        <w:r w:rsidRPr="005C6315">
          <w:rPr>
            <w:rStyle w:val="a5"/>
            <w:sz w:val="18"/>
            <w:szCs w:val="18"/>
          </w:rPr>
          <w:t>постановлением</w:t>
        </w:r>
      </w:hyperlink>
      <w:r w:rsidRPr="005C6315">
        <w:rPr>
          <w:sz w:val="18"/>
          <w:szCs w:val="18"/>
        </w:rPr>
        <w:t xml:space="preserve">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виде заключения, указанных в подпункте 6.5 настоящего Положения.</w:t>
      </w:r>
    </w:p>
    <w:p w:rsidR="005C6315" w:rsidRPr="005C6315" w:rsidRDefault="005C6315" w:rsidP="005C6315">
      <w:pPr>
        <w:adjustRightInd w:val="0"/>
        <w:ind w:firstLine="709"/>
        <w:jc w:val="both"/>
        <w:rPr>
          <w:sz w:val="18"/>
          <w:szCs w:val="18"/>
        </w:rPr>
      </w:pPr>
      <w:r w:rsidRPr="005C6315">
        <w:rPr>
          <w:sz w:val="18"/>
          <w:szCs w:val="18"/>
        </w:rPr>
        <w:t xml:space="preserve">1.2. дополнить пункт 6 подпунктом 6.5(1) следующего содержания: «6.5(1) Два экземпляра заключения, указанного в </w:t>
      </w:r>
      <w:hyperlink r:id="rId17" w:anchor="dst100166" w:history="1">
        <w:r w:rsidRPr="005C6315">
          <w:rPr>
            <w:rStyle w:val="a5"/>
            <w:sz w:val="18"/>
            <w:szCs w:val="18"/>
          </w:rPr>
          <w:t>абзаце восьмом подпункта 6.5.</w:t>
        </w:r>
      </w:hyperlink>
      <w:r w:rsidRPr="005C6315">
        <w:rPr>
          <w:sz w:val="18"/>
          <w:szCs w:val="18"/>
        </w:rPr>
        <w:t xml:space="preserve"> настоящего Положения, в 3-дневный срок направляются межведомственной комиссией в соответствующий федеральный орган </w:t>
      </w:r>
      <w:r w:rsidRPr="005C6315">
        <w:rPr>
          <w:sz w:val="18"/>
          <w:szCs w:val="18"/>
        </w:rPr>
        <w:lastRenderedPageBreak/>
        <w:t xml:space="preserve">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18" w:anchor="dst38" w:history="1">
        <w:r w:rsidRPr="005C6315">
          <w:rPr>
            <w:rStyle w:val="a5"/>
            <w:sz w:val="18"/>
            <w:szCs w:val="18"/>
          </w:rPr>
          <w:t>абзацем седьмым пункта 7</w:t>
        </w:r>
      </w:hyperlink>
      <w:r w:rsidRPr="005C6315">
        <w:rPr>
          <w:sz w:val="18"/>
          <w:szCs w:val="18"/>
        </w:rPr>
        <w:t xml:space="preserve"> Положения, утвержденного </w:t>
      </w:r>
      <w:hyperlink r:id="rId19" w:history="1">
        <w:r w:rsidRPr="005C6315">
          <w:rPr>
            <w:sz w:val="18"/>
            <w:szCs w:val="18"/>
          </w:rPr>
          <w:t>постановлением</w:t>
        </w:r>
      </w:hyperlink>
      <w:r w:rsidRPr="005C6315">
        <w:rPr>
          <w:sz w:val="18"/>
          <w:szCs w:val="18"/>
        </w:rPr>
        <w:t xml:space="preserve"> Правительства Российской Федерации от 28.01.2006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C6315" w:rsidRPr="005C6315" w:rsidRDefault="005C6315" w:rsidP="005C6315">
      <w:pPr>
        <w:ind w:firstLine="709"/>
        <w:jc w:val="both"/>
        <w:rPr>
          <w:rFonts w:ascii="Arial" w:hAnsi="Arial" w:cs="Arial"/>
          <w:color w:val="333333"/>
          <w:sz w:val="18"/>
          <w:szCs w:val="18"/>
        </w:rPr>
      </w:pPr>
      <w:r w:rsidRPr="005C6315">
        <w:rPr>
          <w:sz w:val="18"/>
          <w:szCs w:val="18"/>
        </w:rPr>
        <w:t xml:space="preserve">1.3. Изложить подпункт 6.6. пункта 6 в новой редакции: «6.6. На основании полученного заключения </w:t>
      </w:r>
      <w:r w:rsidRPr="005C6315">
        <w:rPr>
          <w:rFonts w:eastAsia="Calibri"/>
          <w:sz w:val="18"/>
          <w:szCs w:val="18"/>
        </w:rPr>
        <w:t xml:space="preserve">администрация поселка </w:t>
      </w:r>
      <w:r w:rsidRPr="005C6315">
        <w:rPr>
          <w:sz w:val="18"/>
          <w:szCs w:val="18"/>
        </w:rPr>
        <w:t>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Решение принимается на основании заключения комиссии, оформленного в порядке, предусмотренном подпунктом 6.5. настоящего Положения.</w:t>
      </w:r>
    </w:p>
    <w:p w:rsidR="005C6315" w:rsidRPr="005C6315" w:rsidRDefault="005C6315" w:rsidP="005C6315">
      <w:pPr>
        <w:adjustRightInd w:val="0"/>
        <w:ind w:firstLine="709"/>
        <w:jc w:val="both"/>
        <w:rPr>
          <w:sz w:val="18"/>
          <w:szCs w:val="18"/>
        </w:rPr>
      </w:pPr>
      <w:r w:rsidRPr="005C6315">
        <w:rPr>
          <w:sz w:val="18"/>
          <w:szCs w:val="18"/>
        </w:rPr>
        <w:t>1.4. подпункт 6.7. пункта 6 изложить в новой редакции: «6.7. Администрация поселка в 5-дневный срок со дня принятия решения, предусмотренного под</w:t>
      </w:r>
      <w:hyperlink r:id="rId20" w:anchor="dst100100" w:history="1">
        <w:r w:rsidRPr="005C6315">
          <w:rPr>
            <w:rStyle w:val="a5"/>
            <w:sz w:val="18"/>
            <w:szCs w:val="18"/>
          </w:rPr>
          <w:t xml:space="preserve">пунктом </w:t>
        </w:r>
      </w:hyperlink>
      <w:r w:rsidRPr="005C6315">
        <w:rPr>
          <w:sz w:val="18"/>
          <w:szCs w:val="18"/>
        </w:rPr>
        <w:t>6.6.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5C6315" w:rsidRPr="005C6315" w:rsidRDefault="005C6315" w:rsidP="005C6315">
      <w:pPr>
        <w:ind w:firstLine="709"/>
        <w:jc w:val="both"/>
        <w:rPr>
          <w:sz w:val="18"/>
          <w:szCs w:val="18"/>
        </w:rPr>
      </w:pPr>
      <w:r w:rsidRPr="005C6315">
        <w:rPr>
          <w:sz w:val="18"/>
          <w:szCs w:val="18"/>
        </w:rPr>
        <w:t>2. Контроль за исполнением настоящего Постановления оставляю за собой.</w:t>
      </w:r>
    </w:p>
    <w:p w:rsidR="005C6315" w:rsidRPr="005C6315" w:rsidRDefault="005C6315" w:rsidP="005C6315">
      <w:pPr>
        <w:ind w:firstLine="709"/>
        <w:jc w:val="both"/>
        <w:rPr>
          <w:i/>
          <w:sz w:val="18"/>
          <w:szCs w:val="18"/>
        </w:rPr>
      </w:pPr>
      <w:r w:rsidRPr="005C6315">
        <w:rPr>
          <w:sz w:val="18"/>
          <w:szCs w:val="18"/>
        </w:rPr>
        <w:t>3. Настоящее Постановление вступает в силу в день, следующий за днем его официального опубликования в газете «Ирбинский вестник».</w:t>
      </w:r>
    </w:p>
    <w:p w:rsidR="005C6315" w:rsidRPr="005C6315" w:rsidRDefault="005C6315" w:rsidP="005C6315">
      <w:pPr>
        <w:ind w:firstLine="709"/>
        <w:jc w:val="both"/>
        <w:rPr>
          <w:i/>
          <w:sz w:val="18"/>
          <w:szCs w:val="18"/>
        </w:rPr>
      </w:pPr>
    </w:p>
    <w:p w:rsidR="005C6315" w:rsidRPr="005C6315" w:rsidRDefault="005C6315" w:rsidP="005C6315">
      <w:pPr>
        <w:rPr>
          <w:sz w:val="18"/>
          <w:szCs w:val="18"/>
        </w:rPr>
      </w:pPr>
      <w:r w:rsidRPr="005C6315">
        <w:rPr>
          <w:sz w:val="18"/>
          <w:szCs w:val="18"/>
        </w:rPr>
        <w:t>Исполняющий обязанности</w:t>
      </w:r>
    </w:p>
    <w:p w:rsidR="005C6315" w:rsidRDefault="005C6315" w:rsidP="005C6315">
      <w:pPr>
        <w:rPr>
          <w:sz w:val="18"/>
          <w:szCs w:val="18"/>
        </w:rPr>
      </w:pPr>
      <w:r w:rsidRPr="005C6315">
        <w:rPr>
          <w:sz w:val="18"/>
          <w:szCs w:val="18"/>
        </w:rPr>
        <w:t>Главы поселка                             М.В. Конюхова</w:t>
      </w:r>
    </w:p>
    <w:p w:rsidR="00643568" w:rsidRDefault="00643568" w:rsidP="005C6315">
      <w:pPr>
        <w:rPr>
          <w:sz w:val="18"/>
          <w:szCs w:val="18"/>
        </w:rPr>
      </w:pPr>
    </w:p>
    <w:p w:rsidR="00643568" w:rsidRPr="00643568" w:rsidRDefault="00643568" w:rsidP="00643568">
      <w:pPr>
        <w:spacing w:line="360" w:lineRule="auto"/>
        <w:jc w:val="center"/>
        <w:rPr>
          <w:b/>
          <w:bCs/>
          <w:sz w:val="18"/>
          <w:szCs w:val="18"/>
        </w:rPr>
      </w:pPr>
      <w:r w:rsidRPr="00643568">
        <w:rPr>
          <w:b/>
          <w:bCs/>
          <w:sz w:val="18"/>
          <w:szCs w:val="18"/>
        </w:rPr>
        <w:t>АДМИНИСТРАЦИЯ ПОСЕЛКА БОЛЬШАЯ ИРБА</w:t>
      </w:r>
    </w:p>
    <w:p w:rsidR="00643568" w:rsidRPr="00643568" w:rsidRDefault="00643568" w:rsidP="00643568">
      <w:pPr>
        <w:spacing w:line="360" w:lineRule="auto"/>
        <w:jc w:val="center"/>
        <w:rPr>
          <w:b/>
          <w:bCs/>
          <w:sz w:val="18"/>
          <w:szCs w:val="18"/>
        </w:rPr>
      </w:pPr>
      <w:r w:rsidRPr="00643568">
        <w:rPr>
          <w:b/>
          <w:bCs/>
          <w:sz w:val="18"/>
          <w:szCs w:val="18"/>
        </w:rPr>
        <w:t>КУРАГИНСКОГО РАЙОНА</w:t>
      </w:r>
    </w:p>
    <w:p w:rsidR="00643568" w:rsidRPr="00643568" w:rsidRDefault="00643568" w:rsidP="00643568">
      <w:pPr>
        <w:jc w:val="center"/>
        <w:rPr>
          <w:b/>
          <w:bCs/>
          <w:sz w:val="18"/>
          <w:szCs w:val="18"/>
        </w:rPr>
      </w:pPr>
      <w:r w:rsidRPr="00643568">
        <w:rPr>
          <w:b/>
          <w:bCs/>
          <w:sz w:val="18"/>
          <w:szCs w:val="18"/>
        </w:rPr>
        <w:t>КРАСНОЯРСКОГО КРАЯ</w:t>
      </w:r>
    </w:p>
    <w:p w:rsidR="00643568" w:rsidRPr="00643568" w:rsidRDefault="00643568" w:rsidP="00643568">
      <w:pPr>
        <w:pStyle w:val="2"/>
        <w:rPr>
          <w:sz w:val="18"/>
          <w:szCs w:val="18"/>
        </w:rPr>
      </w:pPr>
    </w:p>
    <w:p w:rsidR="00643568" w:rsidRDefault="00643568" w:rsidP="00643568">
      <w:pPr>
        <w:pStyle w:val="2"/>
        <w:rPr>
          <w:sz w:val="18"/>
          <w:szCs w:val="18"/>
        </w:rPr>
      </w:pPr>
      <w:r w:rsidRPr="00643568">
        <w:rPr>
          <w:sz w:val="18"/>
          <w:szCs w:val="18"/>
        </w:rPr>
        <w:t>ПОСТАНОВЛЕНИЕ</w:t>
      </w:r>
    </w:p>
    <w:p w:rsidR="00643568" w:rsidRPr="00643568" w:rsidRDefault="00643568" w:rsidP="00643568"/>
    <w:p w:rsidR="00643568" w:rsidRPr="00643568" w:rsidRDefault="00643568" w:rsidP="00643568">
      <w:pPr>
        <w:jc w:val="both"/>
        <w:rPr>
          <w:sz w:val="18"/>
          <w:szCs w:val="18"/>
        </w:rPr>
      </w:pPr>
      <w:r w:rsidRPr="00643568">
        <w:rPr>
          <w:sz w:val="18"/>
          <w:szCs w:val="18"/>
        </w:rPr>
        <w:t>19.05.2020      пгт Большая Ирба</w:t>
      </w:r>
      <w:r>
        <w:rPr>
          <w:sz w:val="18"/>
          <w:szCs w:val="18"/>
        </w:rPr>
        <w:t xml:space="preserve">     </w:t>
      </w:r>
      <w:r w:rsidRPr="00643568">
        <w:rPr>
          <w:sz w:val="18"/>
          <w:szCs w:val="18"/>
        </w:rPr>
        <w:t xml:space="preserve">      № 32-п</w:t>
      </w:r>
    </w:p>
    <w:p w:rsidR="00643568" w:rsidRPr="00643568" w:rsidRDefault="00643568" w:rsidP="00643568">
      <w:pPr>
        <w:rPr>
          <w:sz w:val="18"/>
          <w:szCs w:val="18"/>
        </w:rPr>
      </w:pPr>
    </w:p>
    <w:p w:rsidR="00643568" w:rsidRPr="00643568" w:rsidRDefault="00643568" w:rsidP="00643568">
      <w:pPr>
        <w:jc w:val="both"/>
        <w:rPr>
          <w:sz w:val="18"/>
          <w:szCs w:val="18"/>
        </w:rPr>
      </w:pPr>
      <w:r w:rsidRPr="00643568">
        <w:rPr>
          <w:sz w:val="18"/>
          <w:szCs w:val="18"/>
        </w:rPr>
        <w:t xml:space="preserve">О внесении изменений в постановление администрации поселка от 09.11.2015 № 85-п «Об утверждении на территории муниципального образования поселок Большая Ирба видов обязательных работ и перечня организаций для отбывания административного наказания в виде обязательных работ» </w:t>
      </w:r>
    </w:p>
    <w:p w:rsidR="00643568" w:rsidRPr="00643568" w:rsidRDefault="00643568" w:rsidP="00643568">
      <w:pPr>
        <w:jc w:val="both"/>
        <w:rPr>
          <w:sz w:val="18"/>
          <w:szCs w:val="18"/>
        </w:rPr>
      </w:pPr>
      <w:r w:rsidRPr="00643568">
        <w:rPr>
          <w:sz w:val="18"/>
          <w:szCs w:val="18"/>
        </w:rPr>
        <w:t xml:space="preserve">       </w:t>
      </w:r>
    </w:p>
    <w:p w:rsidR="00643568" w:rsidRDefault="00643568" w:rsidP="00643568">
      <w:pPr>
        <w:ind w:firstLine="709"/>
        <w:jc w:val="both"/>
        <w:rPr>
          <w:sz w:val="18"/>
          <w:szCs w:val="18"/>
        </w:rPr>
      </w:pPr>
      <w:r w:rsidRPr="00643568">
        <w:rPr>
          <w:sz w:val="18"/>
          <w:szCs w:val="18"/>
        </w:rPr>
        <w:t>В целях исполнения на территории муниципального образования административного наказания в виде обязательных работ, по согласованию с отделом судебных приставов по Красноярскому краю, ПОСТАНОВЛЯЮ:</w:t>
      </w:r>
    </w:p>
    <w:p w:rsidR="00643568" w:rsidRPr="00643568" w:rsidRDefault="00643568" w:rsidP="00643568">
      <w:pPr>
        <w:ind w:firstLine="709"/>
        <w:jc w:val="both"/>
        <w:rPr>
          <w:sz w:val="18"/>
          <w:szCs w:val="18"/>
        </w:rPr>
      </w:pPr>
      <w:r>
        <w:rPr>
          <w:sz w:val="18"/>
          <w:szCs w:val="18"/>
        </w:rPr>
        <w:t xml:space="preserve">1. </w:t>
      </w:r>
      <w:r w:rsidRPr="00643568">
        <w:rPr>
          <w:sz w:val="18"/>
          <w:szCs w:val="18"/>
        </w:rPr>
        <w:t>Внести в постановление администрации поселка от 09.11.2015 № 85-п «Об утверждении на территории муниципального образования поселок Большая Ирба видов обязательных работ и перечня организаций для отбывания административного наказания в виде обязательных работ» следующее изменение:</w:t>
      </w:r>
    </w:p>
    <w:p w:rsidR="00643568" w:rsidRPr="00643568" w:rsidRDefault="00643568" w:rsidP="00643568">
      <w:pPr>
        <w:ind w:firstLine="709"/>
        <w:jc w:val="both"/>
        <w:rPr>
          <w:sz w:val="18"/>
          <w:szCs w:val="18"/>
        </w:rPr>
      </w:pPr>
      <w:r w:rsidRPr="00643568">
        <w:rPr>
          <w:sz w:val="18"/>
          <w:szCs w:val="18"/>
        </w:rPr>
        <w:t>на период осуществления деятельности ООО «Красноярский завод железобетонных изделий» на территории поселка Большая Ирба</w:t>
      </w:r>
    </w:p>
    <w:p w:rsidR="00643568" w:rsidRPr="00643568" w:rsidRDefault="00643568" w:rsidP="00643568">
      <w:pPr>
        <w:ind w:firstLine="709"/>
        <w:jc w:val="both"/>
        <w:rPr>
          <w:sz w:val="18"/>
          <w:szCs w:val="18"/>
        </w:rPr>
      </w:pPr>
      <w:r w:rsidRPr="00643568">
        <w:rPr>
          <w:sz w:val="18"/>
          <w:szCs w:val="18"/>
        </w:rPr>
        <w:t>приложение к постановлению изложить в следующей редакции:</w:t>
      </w:r>
    </w:p>
    <w:p w:rsidR="00643568" w:rsidRPr="00643568" w:rsidRDefault="00643568" w:rsidP="00643568">
      <w:pPr>
        <w:jc w:val="both"/>
        <w:rPr>
          <w:sz w:val="18"/>
          <w:szCs w:val="18"/>
        </w:rPr>
      </w:pPr>
    </w:p>
    <w:p w:rsidR="00643568" w:rsidRPr="00643568" w:rsidRDefault="00643568" w:rsidP="00643568">
      <w:pPr>
        <w:jc w:val="center"/>
        <w:rPr>
          <w:b/>
          <w:sz w:val="18"/>
          <w:szCs w:val="18"/>
        </w:rPr>
      </w:pPr>
      <w:r w:rsidRPr="00643568">
        <w:rPr>
          <w:b/>
          <w:sz w:val="18"/>
          <w:szCs w:val="18"/>
        </w:rPr>
        <w:t>Перечень организаций для отбывания административного наказания в виде обязательных работ</w:t>
      </w:r>
    </w:p>
    <w:p w:rsidR="00643568" w:rsidRPr="00643568" w:rsidRDefault="00643568" w:rsidP="00643568">
      <w:pPr>
        <w:jc w:val="center"/>
        <w:rPr>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3033"/>
      </w:tblGrid>
      <w:tr w:rsidR="00643568" w:rsidRPr="00643568" w:rsidTr="00643568">
        <w:tc>
          <w:tcPr>
            <w:tcW w:w="619" w:type="dxa"/>
          </w:tcPr>
          <w:p w:rsidR="00643568" w:rsidRPr="00643568" w:rsidRDefault="00643568" w:rsidP="00802DEF">
            <w:pPr>
              <w:jc w:val="center"/>
              <w:rPr>
                <w:sz w:val="18"/>
                <w:szCs w:val="18"/>
              </w:rPr>
            </w:pPr>
            <w:r w:rsidRPr="00643568">
              <w:rPr>
                <w:sz w:val="18"/>
                <w:szCs w:val="18"/>
              </w:rPr>
              <w:t>№ п/п</w:t>
            </w:r>
          </w:p>
        </w:tc>
        <w:tc>
          <w:tcPr>
            <w:tcW w:w="3033" w:type="dxa"/>
          </w:tcPr>
          <w:p w:rsidR="00643568" w:rsidRPr="00643568" w:rsidRDefault="00643568" w:rsidP="00802DEF">
            <w:pPr>
              <w:jc w:val="center"/>
              <w:rPr>
                <w:sz w:val="18"/>
                <w:szCs w:val="18"/>
              </w:rPr>
            </w:pPr>
            <w:r w:rsidRPr="00643568">
              <w:rPr>
                <w:sz w:val="18"/>
                <w:szCs w:val="18"/>
              </w:rPr>
              <w:t xml:space="preserve">Наименование организации </w:t>
            </w:r>
          </w:p>
        </w:tc>
      </w:tr>
      <w:tr w:rsidR="00643568" w:rsidRPr="00643568" w:rsidTr="00643568">
        <w:tc>
          <w:tcPr>
            <w:tcW w:w="619" w:type="dxa"/>
          </w:tcPr>
          <w:p w:rsidR="00643568" w:rsidRPr="00643568" w:rsidRDefault="00643568" w:rsidP="00802DEF">
            <w:pPr>
              <w:jc w:val="center"/>
              <w:rPr>
                <w:sz w:val="18"/>
                <w:szCs w:val="18"/>
              </w:rPr>
            </w:pPr>
            <w:r w:rsidRPr="00643568">
              <w:rPr>
                <w:sz w:val="18"/>
                <w:szCs w:val="18"/>
              </w:rPr>
              <w:t>1</w:t>
            </w:r>
          </w:p>
        </w:tc>
        <w:tc>
          <w:tcPr>
            <w:tcW w:w="3033" w:type="dxa"/>
          </w:tcPr>
          <w:p w:rsidR="00643568" w:rsidRPr="00643568" w:rsidRDefault="00643568" w:rsidP="00802DEF">
            <w:pPr>
              <w:rPr>
                <w:sz w:val="18"/>
                <w:szCs w:val="18"/>
              </w:rPr>
            </w:pPr>
            <w:r w:rsidRPr="00643568">
              <w:rPr>
                <w:sz w:val="18"/>
                <w:szCs w:val="18"/>
              </w:rPr>
              <w:t>ООО «Красноярский завод железобетонных изделий»</w:t>
            </w:r>
          </w:p>
        </w:tc>
      </w:tr>
    </w:tbl>
    <w:p w:rsidR="00643568" w:rsidRPr="00643568" w:rsidRDefault="00643568" w:rsidP="00643568">
      <w:pPr>
        <w:jc w:val="center"/>
        <w:rPr>
          <w:b/>
          <w:sz w:val="18"/>
          <w:szCs w:val="18"/>
        </w:rPr>
      </w:pPr>
      <w:r w:rsidRPr="00643568">
        <w:rPr>
          <w:b/>
          <w:sz w:val="18"/>
          <w:szCs w:val="18"/>
        </w:rPr>
        <w:t xml:space="preserve"> </w:t>
      </w:r>
    </w:p>
    <w:p w:rsidR="00643568" w:rsidRPr="00643568" w:rsidRDefault="00643568" w:rsidP="00643568">
      <w:pPr>
        <w:ind w:firstLine="709"/>
        <w:jc w:val="both"/>
        <w:rPr>
          <w:sz w:val="18"/>
          <w:szCs w:val="18"/>
        </w:rPr>
      </w:pPr>
      <w:r>
        <w:rPr>
          <w:sz w:val="18"/>
          <w:szCs w:val="18"/>
        </w:rPr>
        <w:t>2</w:t>
      </w:r>
      <w:r w:rsidRPr="00643568">
        <w:rPr>
          <w:sz w:val="18"/>
          <w:szCs w:val="18"/>
        </w:rPr>
        <w:t>. Контроль за исполнением настоящего постановления оставляю за собой.</w:t>
      </w:r>
    </w:p>
    <w:p w:rsidR="00643568" w:rsidRPr="00643568" w:rsidRDefault="00643568" w:rsidP="00643568">
      <w:pPr>
        <w:tabs>
          <w:tab w:val="left" w:pos="0"/>
        </w:tabs>
        <w:ind w:firstLine="709"/>
        <w:jc w:val="both"/>
        <w:rPr>
          <w:sz w:val="18"/>
          <w:szCs w:val="18"/>
        </w:rPr>
      </w:pPr>
      <w:r>
        <w:rPr>
          <w:sz w:val="18"/>
          <w:szCs w:val="18"/>
        </w:rPr>
        <w:t>3</w:t>
      </w:r>
      <w:r w:rsidRPr="00643568">
        <w:rPr>
          <w:sz w:val="18"/>
          <w:szCs w:val="18"/>
        </w:rPr>
        <w:t>. Настоящее постановление вступает в силу в день, следующий за днем официального опубликования в газете «Ирбинский вестник».</w:t>
      </w:r>
    </w:p>
    <w:p w:rsidR="00643568" w:rsidRPr="00643568" w:rsidRDefault="00643568" w:rsidP="00643568">
      <w:pPr>
        <w:rPr>
          <w:sz w:val="18"/>
          <w:szCs w:val="18"/>
        </w:rPr>
      </w:pPr>
    </w:p>
    <w:p w:rsidR="00643568" w:rsidRPr="00643568" w:rsidRDefault="00643568" w:rsidP="00643568">
      <w:pPr>
        <w:rPr>
          <w:sz w:val="18"/>
          <w:szCs w:val="18"/>
        </w:rPr>
      </w:pPr>
      <w:r w:rsidRPr="00643568">
        <w:rPr>
          <w:sz w:val="18"/>
          <w:szCs w:val="18"/>
        </w:rPr>
        <w:t>Исполняющий обязанности</w:t>
      </w:r>
    </w:p>
    <w:p w:rsidR="00643568" w:rsidRPr="00643568" w:rsidRDefault="00643568" w:rsidP="00643568">
      <w:pPr>
        <w:rPr>
          <w:sz w:val="18"/>
          <w:szCs w:val="18"/>
        </w:rPr>
      </w:pPr>
      <w:r w:rsidRPr="00643568">
        <w:rPr>
          <w:sz w:val="18"/>
          <w:szCs w:val="18"/>
        </w:rPr>
        <w:t xml:space="preserve">Главы поселка                             М.В. Конюхова </w:t>
      </w:r>
    </w:p>
    <w:p w:rsidR="00643568" w:rsidRPr="005C6315" w:rsidRDefault="00643568" w:rsidP="005C6315">
      <w:pPr>
        <w:rPr>
          <w:sz w:val="18"/>
          <w:szCs w:val="18"/>
        </w:rPr>
      </w:pPr>
    </w:p>
    <w:p w:rsidR="005C6315" w:rsidRDefault="005C6315" w:rsidP="005C6315">
      <w:pPr>
        <w:autoSpaceDE w:val="0"/>
        <w:autoSpaceDN w:val="0"/>
        <w:adjustRightInd w:val="0"/>
        <w:ind w:left="5103"/>
        <w:outlineLvl w:val="0"/>
        <w:rPr>
          <w:sz w:val="28"/>
          <w:szCs w:val="28"/>
        </w:rPr>
      </w:pPr>
    </w:p>
    <w:p w:rsidR="005C6315" w:rsidRDefault="005C6315" w:rsidP="000F6D2C">
      <w:pPr>
        <w:pStyle w:val="normal"/>
        <w:jc w:val="both"/>
        <w:rPr>
          <w:rFonts w:ascii="Times New Roman" w:eastAsia="Times New Roman" w:hAnsi="Times New Roman" w:cs="Times New Roman"/>
          <w:sz w:val="18"/>
          <w:szCs w:val="18"/>
        </w:rPr>
      </w:pPr>
    </w:p>
    <w:p w:rsidR="005C6315" w:rsidRPr="000F6D2C" w:rsidRDefault="005C6315" w:rsidP="000F6D2C">
      <w:pPr>
        <w:pStyle w:val="normal"/>
        <w:jc w:val="both"/>
        <w:rPr>
          <w:rFonts w:ascii="Times New Roman" w:eastAsia="Times New Roman" w:hAnsi="Times New Roman" w:cs="Times New Roman"/>
          <w:sz w:val="18"/>
          <w:szCs w:val="18"/>
        </w:rPr>
        <w:sectPr w:rsidR="005C6315" w:rsidRPr="000F6D2C" w:rsidSect="008113D4">
          <w:headerReference w:type="default" r:id="rId21"/>
          <w:type w:val="continuous"/>
          <w:pgSz w:w="11906" w:h="16838"/>
          <w:pgMar w:top="357" w:right="282" w:bottom="1134" w:left="284" w:header="720" w:footer="720" w:gutter="0"/>
          <w:cols w:num="3" w:space="212"/>
          <w:docGrid w:linePitch="360"/>
        </w:sectPr>
      </w:pPr>
    </w:p>
    <w:tbl>
      <w:tblPr>
        <w:tblW w:w="15593" w:type="dxa"/>
        <w:tblInd w:w="-176" w:type="dxa"/>
        <w:tblLayout w:type="fixed"/>
        <w:tblLook w:val="0000"/>
      </w:tblPr>
      <w:tblGrid>
        <w:gridCol w:w="6379"/>
        <w:gridCol w:w="9214"/>
      </w:tblGrid>
      <w:tr w:rsidR="005709EB" w:rsidRPr="008216BB" w:rsidTr="00C1330C">
        <w:trPr>
          <w:trHeight w:val="1095"/>
        </w:trPr>
        <w:tc>
          <w:tcPr>
            <w:tcW w:w="6379"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6" w:name="_GoBack"/>
            <w:bookmarkEnd w:id="6"/>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F6D2C">
              <w:rPr>
                <w:rFonts w:ascii="Times New Roman" w:hAnsi="Times New Roman" w:cs="Times New Roman"/>
              </w:rPr>
              <w:t>28</w:t>
            </w:r>
            <w:r w:rsidR="00531B86">
              <w:rPr>
                <w:rFonts w:ascii="Times New Roman" w:hAnsi="Times New Roman" w:cs="Times New Roman"/>
              </w:rPr>
              <w:t>.05</w:t>
            </w:r>
            <w:r w:rsidR="006C43E0">
              <w:rPr>
                <w:rFonts w:ascii="Times New Roman" w:hAnsi="Times New Roman" w:cs="Times New Roman"/>
              </w:rPr>
              <w:t>.2020</w:t>
            </w:r>
          </w:p>
          <w:p w:rsidR="005709EB" w:rsidRPr="008216BB" w:rsidRDefault="00A6236D" w:rsidP="00531B86">
            <w:pPr>
              <w:rPr>
                <w:sz w:val="20"/>
                <w:szCs w:val="20"/>
              </w:rPr>
            </w:pPr>
            <w:r w:rsidRPr="008216BB">
              <w:rPr>
                <w:sz w:val="20"/>
                <w:szCs w:val="20"/>
              </w:rPr>
              <w:t>Отпечатано</w:t>
            </w:r>
            <w:r w:rsidR="000E3F63">
              <w:rPr>
                <w:sz w:val="20"/>
                <w:szCs w:val="20"/>
              </w:rPr>
              <w:t xml:space="preserve">: </w:t>
            </w:r>
            <w:r w:rsidR="000F6D2C">
              <w:rPr>
                <w:sz w:val="20"/>
                <w:szCs w:val="20"/>
              </w:rPr>
              <w:t>29</w:t>
            </w:r>
            <w:r w:rsidR="00531B86">
              <w:rPr>
                <w:sz w:val="20"/>
                <w:szCs w:val="20"/>
              </w:rPr>
              <w:t>.05</w:t>
            </w:r>
            <w:r w:rsidR="006C43E0">
              <w:rPr>
                <w:sz w:val="20"/>
                <w:szCs w:val="20"/>
              </w:rPr>
              <w:t>.2020</w:t>
            </w:r>
          </w:p>
        </w:tc>
      </w:tr>
    </w:tbl>
    <w:p w:rsidR="00C1330C" w:rsidRDefault="00C1330C" w:rsidP="006C43E0"/>
    <w:p w:rsidR="005C6315" w:rsidRDefault="005C6315" w:rsidP="005C6315">
      <w:pPr>
        <w:autoSpaceDE w:val="0"/>
        <w:autoSpaceDN w:val="0"/>
        <w:adjustRightInd w:val="0"/>
        <w:ind w:left="5103"/>
        <w:outlineLvl w:val="0"/>
        <w:rPr>
          <w:sz w:val="18"/>
          <w:szCs w:val="18"/>
        </w:rPr>
        <w:sectPr w:rsidR="005C6315" w:rsidSect="00531B86">
          <w:pgSz w:w="16838" w:h="11906" w:orient="landscape"/>
          <w:pgMar w:top="1418" w:right="567" w:bottom="907" w:left="1418" w:header="709" w:footer="709" w:gutter="0"/>
          <w:cols w:space="708"/>
          <w:docGrid w:linePitch="360"/>
        </w:sectPr>
      </w:pPr>
    </w:p>
    <w:p w:rsidR="005C6315" w:rsidRPr="005C6315" w:rsidRDefault="005C6315" w:rsidP="005C6315">
      <w:pPr>
        <w:autoSpaceDE w:val="0"/>
        <w:autoSpaceDN w:val="0"/>
        <w:adjustRightInd w:val="0"/>
        <w:ind w:left="5103"/>
        <w:outlineLvl w:val="0"/>
        <w:rPr>
          <w:sz w:val="18"/>
          <w:szCs w:val="18"/>
        </w:rPr>
      </w:pPr>
      <w:r w:rsidRPr="005C6315">
        <w:rPr>
          <w:sz w:val="18"/>
          <w:szCs w:val="18"/>
        </w:rPr>
        <w:lastRenderedPageBreak/>
        <w:t>Приложение № 1</w:t>
      </w:r>
    </w:p>
    <w:p w:rsidR="005C6315" w:rsidRPr="005C6315" w:rsidRDefault="005C6315" w:rsidP="005C6315">
      <w:pPr>
        <w:autoSpaceDE w:val="0"/>
        <w:autoSpaceDN w:val="0"/>
        <w:adjustRightInd w:val="0"/>
        <w:ind w:left="5103"/>
        <w:rPr>
          <w:sz w:val="18"/>
          <w:szCs w:val="18"/>
        </w:rPr>
      </w:pPr>
      <w:r w:rsidRPr="005C6315">
        <w:rPr>
          <w:sz w:val="18"/>
          <w:szCs w:val="18"/>
        </w:rPr>
        <w:t>к Административному регламенту</w:t>
      </w:r>
    </w:p>
    <w:p w:rsidR="005C6315" w:rsidRPr="005C6315" w:rsidRDefault="005C6315" w:rsidP="005C6315">
      <w:pPr>
        <w:autoSpaceDE w:val="0"/>
        <w:autoSpaceDN w:val="0"/>
        <w:adjustRightInd w:val="0"/>
        <w:ind w:left="5103"/>
        <w:rPr>
          <w:sz w:val="18"/>
          <w:szCs w:val="18"/>
        </w:rPr>
      </w:pPr>
      <w:r w:rsidRPr="005C6315">
        <w:rPr>
          <w:sz w:val="18"/>
          <w:szCs w:val="18"/>
        </w:rPr>
        <w:t>предоставления муниципальной услуги</w:t>
      </w:r>
    </w:p>
    <w:p w:rsidR="005C6315" w:rsidRPr="005C6315" w:rsidRDefault="005C6315" w:rsidP="005C6315">
      <w:pPr>
        <w:autoSpaceDE w:val="0"/>
        <w:autoSpaceDN w:val="0"/>
        <w:adjustRightInd w:val="0"/>
        <w:ind w:left="5103"/>
        <w:rPr>
          <w:sz w:val="18"/>
          <w:szCs w:val="18"/>
        </w:rPr>
      </w:pPr>
      <w:r w:rsidRPr="005C6315">
        <w:rPr>
          <w:sz w:val="18"/>
          <w:szCs w:val="18"/>
        </w:rPr>
        <w:t>«Выдача градостроительного</w:t>
      </w:r>
    </w:p>
    <w:p w:rsidR="005C6315" w:rsidRPr="005C6315" w:rsidRDefault="005C6315" w:rsidP="005C6315">
      <w:pPr>
        <w:autoSpaceDE w:val="0"/>
        <w:autoSpaceDN w:val="0"/>
        <w:adjustRightInd w:val="0"/>
        <w:ind w:left="5103"/>
        <w:rPr>
          <w:sz w:val="18"/>
          <w:szCs w:val="18"/>
        </w:rPr>
      </w:pPr>
      <w:r w:rsidRPr="005C6315">
        <w:rPr>
          <w:sz w:val="18"/>
          <w:szCs w:val="18"/>
        </w:rPr>
        <w:t>плана земельного участка»</w:t>
      </w:r>
    </w:p>
    <w:p w:rsidR="005C6315" w:rsidRPr="005C6315" w:rsidRDefault="005C6315" w:rsidP="005C6315">
      <w:pPr>
        <w:autoSpaceDE w:val="0"/>
        <w:autoSpaceDN w:val="0"/>
        <w:adjustRightInd w:val="0"/>
        <w:jc w:val="right"/>
        <w:rPr>
          <w:sz w:val="18"/>
          <w:szCs w:val="18"/>
        </w:rPr>
      </w:pPr>
    </w:p>
    <w:tbl>
      <w:tblPr>
        <w:tblW w:w="0" w:type="auto"/>
        <w:tblLook w:val="04A0"/>
      </w:tblPr>
      <w:tblGrid>
        <w:gridCol w:w="4076"/>
        <w:gridCol w:w="5494"/>
      </w:tblGrid>
      <w:tr w:rsidR="005C6315" w:rsidRPr="005C6315" w:rsidTr="00802DEF">
        <w:tc>
          <w:tcPr>
            <w:tcW w:w="4076" w:type="dxa"/>
          </w:tcPr>
          <w:p w:rsidR="005C6315" w:rsidRPr="005C6315" w:rsidRDefault="005C6315" w:rsidP="00802DEF">
            <w:pPr>
              <w:pStyle w:val="ConsPlusNonformat"/>
              <w:jc w:val="both"/>
              <w:rPr>
                <w:rFonts w:ascii="Times New Roman" w:hAnsi="Times New Roman" w:cs="Times New Roman"/>
                <w:sz w:val="18"/>
                <w:szCs w:val="18"/>
              </w:rPr>
            </w:pPr>
          </w:p>
        </w:tc>
        <w:tc>
          <w:tcPr>
            <w:tcW w:w="5494" w:type="dxa"/>
          </w:tcPr>
          <w:p w:rsidR="005C6315" w:rsidRPr="005C6315" w:rsidRDefault="005C6315" w:rsidP="00802DEF">
            <w:pPr>
              <w:pStyle w:val="ConsPlusNonformat"/>
              <w:jc w:val="both"/>
              <w:rPr>
                <w:rFonts w:ascii="Times New Roman" w:hAnsi="Times New Roman" w:cs="Times New Roman"/>
                <w:i/>
                <w:sz w:val="18"/>
                <w:szCs w:val="18"/>
              </w:rPr>
            </w:pPr>
          </w:p>
          <w:p w:rsidR="005C6315" w:rsidRPr="005C6315" w:rsidRDefault="005C6315" w:rsidP="00802DEF">
            <w:pPr>
              <w:pStyle w:val="ConsPlusNonformat"/>
              <w:jc w:val="both"/>
              <w:rPr>
                <w:rFonts w:ascii="Times New Roman" w:hAnsi="Times New Roman" w:cs="Times New Roman"/>
                <w:i/>
                <w:sz w:val="18"/>
                <w:szCs w:val="18"/>
              </w:rPr>
            </w:pPr>
          </w:p>
          <w:p w:rsidR="005C6315" w:rsidRPr="005C6315" w:rsidRDefault="005C6315" w:rsidP="00802DEF">
            <w:pPr>
              <w:pStyle w:val="ConsPlusNonformat"/>
              <w:jc w:val="both"/>
              <w:rPr>
                <w:rFonts w:ascii="Times New Roman" w:hAnsi="Times New Roman" w:cs="Times New Roman"/>
                <w:i/>
                <w:sz w:val="18"/>
                <w:szCs w:val="18"/>
              </w:rPr>
            </w:pPr>
            <w:r w:rsidRPr="005C6315">
              <w:rPr>
                <w:rFonts w:ascii="Times New Roman" w:hAnsi="Times New Roman" w:cs="Times New Roman"/>
                <w:i/>
                <w:sz w:val="18"/>
                <w:szCs w:val="18"/>
              </w:rPr>
              <w:t>Руководителю администрации муниципального образования</w:t>
            </w:r>
          </w:p>
          <w:p w:rsidR="005C6315" w:rsidRPr="005C6315" w:rsidRDefault="005C6315" w:rsidP="00802DEF">
            <w:pPr>
              <w:pStyle w:val="ConsPlusNonformat"/>
              <w:jc w:val="both"/>
              <w:rPr>
                <w:rFonts w:ascii="Times New Roman" w:hAnsi="Times New Roman" w:cs="Times New Roman"/>
                <w:i/>
                <w:sz w:val="18"/>
                <w:szCs w:val="18"/>
              </w:rPr>
            </w:pPr>
            <w:r w:rsidRPr="005C6315">
              <w:rPr>
                <w:rFonts w:ascii="Times New Roman" w:hAnsi="Times New Roman" w:cs="Times New Roman"/>
                <w:i/>
                <w:sz w:val="18"/>
                <w:szCs w:val="18"/>
              </w:rPr>
              <w:t>___________________________________________</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Ф.И.О. физического лица, место проживания,</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___________________________________________</w:t>
            </w:r>
          </w:p>
          <w:p w:rsidR="005C6315" w:rsidRPr="005C6315" w:rsidRDefault="005C6315" w:rsidP="00802DEF">
            <w:pPr>
              <w:pStyle w:val="ConsPlusNonformat"/>
              <w:jc w:val="center"/>
              <w:rPr>
                <w:rFonts w:ascii="Times New Roman" w:hAnsi="Times New Roman" w:cs="Times New Roman"/>
                <w:sz w:val="18"/>
                <w:szCs w:val="18"/>
              </w:rPr>
            </w:pPr>
            <w:r w:rsidRPr="005C6315">
              <w:rPr>
                <w:rFonts w:ascii="Times New Roman" w:hAnsi="Times New Roman" w:cs="Times New Roman"/>
                <w:sz w:val="18"/>
                <w:szCs w:val="18"/>
              </w:rPr>
              <w:t>паспортные данные (серия, номер, кем и когда выдан</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___________________________________________</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Либо ИНН) либо наименование юридического лица,</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_________________________________________________</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Фактический/юридический адрес</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_________________________________________________</w:t>
            </w:r>
          </w:p>
          <w:p w:rsidR="005C6315" w:rsidRPr="005C6315" w:rsidRDefault="005C6315" w:rsidP="00802DEF">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в лице Ф.И.О. директора либо представителя</w:t>
            </w:r>
          </w:p>
        </w:tc>
      </w:tr>
    </w:tbl>
    <w:p w:rsidR="005C6315" w:rsidRPr="005C6315" w:rsidRDefault="005C6315" w:rsidP="005C6315">
      <w:pPr>
        <w:pStyle w:val="ConsPlusNonformat"/>
        <w:rPr>
          <w:rFonts w:ascii="Times New Roman" w:hAnsi="Times New Roman" w:cs="Times New Roman"/>
          <w:sz w:val="18"/>
          <w:szCs w:val="18"/>
        </w:rPr>
      </w:pPr>
      <w:bookmarkStart w:id="7" w:name="P322"/>
      <w:bookmarkEnd w:id="7"/>
    </w:p>
    <w:p w:rsidR="005C6315" w:rsidRPr="005C6315" w:rsidRDefault="005C6315" w:rsidP="005C6315">
      <w:pPr>
        <w:pStyle w:val="ConsPlusNonformat"/>
        <w:jc w:val="center"/>
        <w:rPr>
          <w:rFonts w:ascii="Times New Roman" w:hAnsi="Times New Roman" w:cs="Times New Roman"/>
          <w:sz w:val="18"/>
          <w:szCs w:val="18"/>
        </w:rPr>
      </w:pPr>
      <w:r w:rsidRPr="005C6315">
        <w:rPr>
          <w:rFonts w:ascii="Times New Roman" w:hAnsi="Times New Roman" w:cs="Times New Roman"/>
          <w:sz w:val="18"/>
          <w:szCs w:val="18"/>
        </w:rPr>
        <w:t>Заявление</w:t>
      </w:r>
    </w:p>
    <w:p w:rsidR="005C6315" w:rsidRPr="005C6315" w:rsidRDefault="005C6315" w:rsidP="005C6315">
      <w:pPr>
        <w:pStyle w:val="ConsPlusNonformat"/>
        <w:jc w:val="both"/>
        <w:rPr>
          <w:rFonts w:ascii="Times New Roman" w:hAnsi="Times New Roman" w:cs="Times New Roman"/>
          <w:sz w:val="18"/>
          <w:szCs w:val="18"/>
        </w:rPr>
      </w:pPr>
    </w:p>
    <w:p w:rsidR="005C6315" w:rsidRPr="005C6315" w:rsidRDefault="005C6315" w:rsidP="005C6315">
      <w:pPr>
        <w:pStyle w:val="ConsPlusNonformat"/>
        <w:ind w:firstLine="567"/>
        <w:jc w:val="both"/>
        <w:rPr>
          <w:rFonts w:ascii="Times New Roman" w:hAnsi="Times New Roman" w:cs="Times New Roman"/>
          <w:sz w:val="18"/>
          <w:szCs w:val="18"/>
        </w:rPr>
      </w:pPr>
      <w:r w:rsidRPr="005C6315">
        <w:rPr>
          <w:rFonts w:ascii="Times New Roman" w:hAnsi="Times New Roman" w:cs="Times New Roman"/>
          <w:sz w:val="18"/>
          <w:szCs w:val="18"/>
        </w:rPr>
        <w:t>Прошу подготовить градостроительный план земельного участка, расположенного по адресу:___________________________________________</w:t>
      </w:r>
    </w:p>
    <w:p w:rsidR="005C6315" w:rsidRPr="005C6315" w:rsidRDefault="005C6315" w:rsidP="005C6315">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___________________________________________________________________________________________________.</w:t>
      </w:r>
    </w:p>
    <w:p w:rsidR="005C6315" w:rsidRPr="005C6315" w:rsidRDefault="005C6315" w:rsidP="005C6315">
      <w:pPr>
        <w:pStyle w:val="ConsPlusNonformat"/>
        <w:jc w:val="both"/>
        <w:rPr>
          <w:rFonts w:ascii="Times New Roman" w:hAnsi="Times New Roman" w:cs="Times New Roman"/>
          <w:sz w:val="18"/>
          <w:szCs w:val="18"/>
        </w:rPr>
      </w:pPr>
    </w:p>
    <w:p w:rsidR="005C6315" w:rsidRPr="005C6315" w:rsidRDefault="005C6315" w:rsidP="005C6315">
      <w:pPr>
        <w:pStyle w:val="ConsPlusNonformat"/>
        <w:ind w:firstLine="284"/>
        <w:jc w:val="both"/>
        <w:rPr>
          <w:rFonts w:ascii="Times New Roman" w:hAnsi="Times New Roman" w:cs="Times New Roman"/>
          <w:sz w:val="18"/>
          <w:szCs w:val="18"/>
        </w:rPr>
      </w:pPr>
      <w:r w:rsidRPr="005C6315">
        <w:rPr>
          <w:rFonts w:ascii="Times New Roman" w:hAnsi="Times New Roman" w:cs="Times New Roman"/>
          <w:sz w:val="18"/>
          <w:szCs w:val="18"/>
        </w:rPr>
        <w:t>Приложения:</w:t>
      </w:r>
    </w:p>
    <w:p w:rsidR="005C6315" w:rsidRPr="005C6315" w:rsidRDefault="005C6315" w:rsidP="005C6315">
      <w:pPr>
        <w:pStyle w:val="ConsPlusNonformat"/>
        <w:ind w:firstLine="284"/>
        <w:jc w:val="both"/>
        <w:rPr>
          <w:rFonts w:ascii="Times New Roman" w:hAnsi="Times New Roman" w:cs="Times New Roman"/>
          <w:i/>
          <w:sz w:val="18"/>
          <w:szCs w:val="18"/>
        </w:rPr>
      </w:pPr>
      <w:r w:rsidRPr="005C6315">
        <w:rPr>
          <w:rFonts w:ascii="Times New Roman" w:hAnsi="Times New Roman" w:cs="Times New Roman"/>
          <w:i/>
          <w:sz w:val="18"/>
          <w:szCs w:val="1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5C6315" w:rsidRPr="005C6315" w:rsidRDefault="005C6315" w:rsidP="005C6315">
      <w:pPr>
        <w:pStyle w:val="ConsPlusNonformat"/>
        <w:ind w:firstLine="284"/>
        <w:jc w:val="both"/>
        <w:rPr>
          <w:rFonts w:ascii="Times New Roman" w:hAnsi="Times New Roman" w:cs="Times New Roman"/>
          <w:i/>
          <w:sz w:val="18"/>
          <w:szCs w:val="18"/>
        </w:rPr>
      </w:pPr>
      <w:r w:rsidRPr="005C6315">
        <w:rPr>
          <w:rFonts w:ascii="Times New Roman" w:hAnsi="Times New Roman" w:cs="Times New Roman"/>
          <w:i/>
          <w:sz w:val="18"/>
          <w:szCs w:val="18"/>
        </w:rPr>
        <w:t>2) копии учредительных документов (для юридических лиц) на _____ л. в _____ экз.;</w:t>
      </w:r>
    </w:p>
    <w:p w:rsidR="005C6315" w:rsidRPr="005C6315" w:rsidRDefault="005C6315" w:rsidP="005C6315">
      <w:pPr>
        <w:pStyle w:val="ConsPlusNonformat"/>
        <w:ind w:firstLine="284"/>
        <w:jc w:val="both"/>
        <w:rPr>
          <w:rFonts w:ascii="Times New Roman" w:hAnsi="Times New Roman" w:cs="Times New Roman"/>
          <w:i/>
          <w:sz w:val="18"/>
          <w:szCs w:val="18"/>
        </w:rPr>
      </w:pPr>
      <w:r w:rsidRPr="005C6315">
        <w:rPr>
          <w:rFonts w:ascii="Times New Roman" w:hAnsi="Times New Roman" w:cs="Times New Roman"/>
          <w:i/>
          <w:sz w:val="18"/>
          <w:szCs w:val="18"/>
        </w:rPr>
        <w:t>3) копия паспорта (для физических лиц) на _____ л. в _____ экз.;</w:t>
      </w:r>
    </w:p>
    <w:p w:rsidR="005C6315" w:rsidRPr="005C6315" w:rsidRDefault="005C6315" w:rsidP="005C6315">
      <w:pPr>
        <w:pStyle w:val="ConsPlusNonformat"/>
        <w:ind w:firstLine="284"/>
        <w:jc w:val="both"/>
        <w:rPr>
          <w:rFonts w:ascii="Times New Roman" w:hAnsi="Times New Roman" w:cs="Times New Roman"/>
          <w:i/>
          <w:sz w:val="18"/>
          <w:szCs w:val="18"/>
        </w:rPr>
      </w:pPr>
      <w:bookmarkStart w:id="8" w:name="P335"/>
      <w:bookmarkEnd w:id="8"/>
      <w:r w:rsidRPr="005C6315">
        <w:rPr>
          <w:rFonts w:ascii="Times New Roman" w:hAnsi="Times New Roman" w:cs="Times New Roman"/>
          <w:i/>
          <w:sz w:val="18"/>
          <w:szCs w:val="18"/>
        </w:rPr>
        <w:t>4) копия кадастрового паспорта либо кадастровой выписки о земельном участке на _____ л. в _____ экз.;</w:t>
      </w:r>
    </w:p>
    <w:p w:rsidR="005C6315" w:rsidRPr="005C6315" w:rsidRDefault="005C6315" w:rsidP="005C6315">
      <w:pPr>
        <w:pStyle w:val="ConsPlusNonformat"/>
        <w:ind w:firstLine="284"/>
        <w:jc w:val="both"/>
        <w:rPr>
          <w:rFonts w:ascii="Times New Roman" w:hAnsi="Times New Roman" w:cs="Times New Roman"/>
          <w:i/>
          <w:sz w:val="18"/>
          <w:szCs w:val="18"/>
        </w:rPr>
      </w:pPr>
      <w:bookmarkStart w:id="9" w:name="P337"/>
      <w:bookmarkEnd w:id="9"/>
      <w:r w:rsidRPr="005C6315">
        <w:rPr>
          <w:rFonts w:ascii="Times New Roman" w:hAnsi="Times New Roman" w:cs="Times New Roman"/>
          <w:i/>
          <w:sz w:val="18"/>
          <w:szCs w:val="18"/>
        </w:rPr>
        <w:t>5) копии технических или кадастровых паспортов на объекты капитального строительства, расположенные в границах  рассматриваемого  земельного участка, либо иные документы, содержащие сведения об объектах капитального строительства, полученные от организаций (органов) по государственному техническому учету и (или) технической инвентаризации объектов капитального строительства на _____ л. в _____ экз.;</w:t>
      </w:r>
    </w:p>
    <w:p w:rsidR="005C6315" w:rsidRPr="005C6315" w:rsidRDefault="005C6315" w:rsidP="005C6315">
      <w:pPr>
        <w:pStyle w:val="ConsPlusNonformat"/>
        <w:ind w:firstLine="284"/>
        <w:jc w:val="both"/>
        <w:rPr>
          <w:rFonts w:ascii="Times New Roman" w:hAnsi="Times New Roman" w:cs="Times New Roman"/>
          <w:i/>
          <w:sz w:val="18"/>
          <w:szCs w:val="18"/>
        </w:rPr>
      </w:pPr>
      <w:bookmarkStart w:id="10" w:name="P343"/>
      <w:bookmarkEnd w:id="10"/>
      <w:r w:rsidRPr="005C6315">
        <w:rPr>
          <w:rFonts w:ascii="Times New Roman" w:hAnsi="Times New Roman" w:cs="Times New Roman"/>
          <w:i/>
          <w:sz w:val="18"/>
          <w:szCs w:val="18"/>
        </w:rPr>
        <w:t>6)  информация о технических условиях подключения объектов капитального строительства к сетям инженерно-технического обеспечения  на _____ л. в _____ экз.;</w:t>
      </w:r>
    </w:p>
    <w:p w:rsidR="005C6315" w:rsidRPr="005C6315" w:rsidRDefault="005C6315" w:rsidP="005C6315">
      <w:pPr>
        <w:pStyle w:val="ConsPlusNonformat"/>
        <w:ind w:firstLine="284"/>
        <w:jc w:val="both"/>
        <w:rPr>
          <w:rFonts w:ascii="Times New Roman" w:hAnsi="Times New Roman" w:cs="Times New Roman"/>
          <w:i/>
          <w:sz w:val="18"/>
          <w:szCs w:val="18"/>
        </w:rPr>
      </w:pPr>
      <w:bookmarkStart w:id="11" w:name="P346"/>
      <w:bookmarkEnd w:id="11"/>
      <w:r w:rsidRPr="005C6315">
        <w:rPr>
          <w:rFonts w:ascii="Times New Roman" w:hAnsi="Times New Roman" w:cs="Times New Roman"/>
          <w:i/>
          <w:sz w:val="18"/>
          <w:szCs w:val="18"/>
        </w:rPr>
        <w:t xml:space="preserve">7) документы о правах на земельный участок или объект  капитального строительства, расположенный на участке, на _____ л. в _____ экз. </w:t>
      </w:r>
    </w:p>
    <w:p w:rsidR="005C6315" w:rsidRPr="005C6315" w:rsidRDefault="005C6315" w:rsidP="005C6315">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Фамилия</w:t>
      </w:r>
    </w:p>
    <w:p w:rsidR="005C6315" w:rsidRPr="005C6315" w:rsidRDefault="005C6315" w:rsidP="005C6315">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(должность для юридических лиц)</w:t>
      </w:r>
    </w:p>
    <w:p w:rsidR="005C6315" w:rsidRPr="005C6315" w:rsidRDefault="005C6315" w:rsidP="005C6315">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М.П.                                           ____________________________</w:t>
      </w:r>
    </w:p>
    <w:p w:rsidR="005C6315" w:rsidRPr="005C6315" w:rsidRDefault="005C6315" w:rsidP="005C6315">
      <w:pPr>
        <w:pStyle w:val="ConsPlusNonformat"/>
        <w:jc w:val="both"/>
        <w:rPr>
          <w:rFonts w:ascii="Times New Roman" w:hAnsi="Times New Roman" w:cs="Times New Roman"/>
          <w:sz w:val="18"/>
          <w:szCs w:val="18"/>
        </w:rPr>
      </w:pPr>
      <w:r w:rsidRPr="005C6315">
        <w:rPr>
          <w:rFonts w:ascii="Times New Roman" w:hAnsi="Times New Roman" w:cs="Times New Roman"/>
          <w:sz w:val="18"/>
          <w:szCs w:val="18"/>
        </w:rPr>
        <w:t xml:space="preserve">                                                         (подпись)</w:t>
      </w:r>
    </w:p>
    <w:sectPr w:rsidR="005C6315" w:rsidRPr="005C6315" w:rsidSect="008F27EA">
      <w:pgSz w:w="11906" w:h="16838"/>
      <w:pgMar w:top="567" w:right="90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A3A" w:rsidRDefault="00923A3A">
      <w:r>
        <w:separator/>
      </w:r>
    </w:p>
  </w:endnote>
  <w:endnote w:type="continuationSeparator" w:id="1">
    <w:p w:rsidR="00923A3A" w:rsidRDefault="00923A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A3A" w:rsidRDefault="00923A3A">
      <w:r>
        <w:separator/>
      </w:r>
    </w:p>
  </w:footnote>
  <w:footnote w:type="continuationSeparator" w:id="1">
    <w:p w:rsidR="00923A3A" w:rsidRDefault="00923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163227"/>
    </w:sdtPr>
    <w:sdtContent>
      <w:p w:rsidR="00C1330C" w:rsidRDefault="00401F68">
        <w:pPr>
          <w:pStyle w:val="aff"/>
          <w:jc w:val="center"/>
        </w:pPr>
        <w:fldSimple w:instr=" PAGE   \* MERGEFORMAT ">
          <w:r w:rsidR="008F27EA">
            <w:rPr>
              <w:noProof/>
            </w:rPr>
            <w:t>8</w:t>
          </w:r>
        </w:fldSimple>
      </w:p>
    </w:sdtContent>
  </w:sdt>
  <w:p w:rsidR="00C1330C" w:rsidRDefault="00C1330C">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F142CE"/>
    <w:multiLevelType w:val="hybridMultilevel"/>
    <w:tmpl w:val="B14C1CAC"/>
    <w:lvl w:ilvl="0" w:tplc="A638394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DE96393"/>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0">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2">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2"/>
  </w:num>
  <w:num w:numId="3">
    <w:abstractNumId w:val="15"/>
  </w:num>
  <w:num w:numId="4">
    <w:abstractNumId w:val="10"/>
  </w:num>
  <w:num w:numId="5">
    <w:abstractNumId w:val="16"/>
  </w:num>
  <w:num w:numId="6">
    <w:abstractNumId w:val="31"/>
  </w:num>
  <w:num w:numId="7">
    <w:abstractNumId w:val="28"/>
  </w:num>
  <w:num w:numId="8">
    <w:abstractNumId w:val="3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21"/>
  </w:num>
  <w:num w:numId="13">
    <w:abstractNumId w:val="0"/>
  </w:num>
  <w:num w:numId="14">
    <w:abstractNumId w:val="23"/>
  </w:num>
  <w:num w:numId="15">
    <w:abstractNumId w:val="27"/>
  </w:num>
  <w:num w:numId="16">
    <w:abstractNumId w:val="14"/>
  </w:num>
  <w:num w:numId="17">
    <w:abstractNumId w:val="9"/>
  </w:num>
  <w:num w:numId="18">
    <w:abstractNumId w:val="18"/>
  </w:num>
  <w:num w:numId="19">
    <w:abstractNumId w:val="1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2"/>
  </w:num>
  <w:num w:numId="23">
    <w:abstractNumId w:val="30"/>
  </w:num>
  <w:num w:numId="24">
    <w:abstractNumId w:val="11"/>
  </w:num>
  <w:num w:numId="25">
    <w:abstractNumId w:val="20"/>
  </w:num>
  <w:num w:numId="26">
    <w:abstractNumId w:val="17"/>
  </w:num>
  <w:num w:numId="2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50562">
      <o:colormenu v:ext="edit" fillcolor="none [4]" strokecolor="none [1]" shadowcolor="none [2]"/>
    </o:shapedefaults>
  </w:hdrShapeDefaults>
  <w:footnotePr>
    <w:footnote w:id="0"/>
    <w:footnote w:id="1"/>
  </w:footnotePr>
  <w:endnotePr>
    <w:endnote w:id="0"/>
    <w:endnote w:id="1"/>
  </w:endnotePr>
  <w:compat/>
  <w:rsids>
    <w:rsidRoot w:val="00A6236D"/>
    <w:rsid w:val="00000765"/>
    <w:rsid w:val="000015AC"/>
    <w:rsid w:val="00002306"/>
    <w:rsid w:val="000069C2"/>
    <w:rsid w:val="00006C90"/>
    <w:rsid w:val="00007E00"/>
    <w:rsid w:val="00011E2E"/>
    <w:rsid w:val="00011EF3"/>
    <w:rsid w:val="00013A23"/>
    <w:rsid w:val="00013B77"/>
    <w:rsid w:val="00015191"/>
    <w:rsid w:val="000207D0"/>
    <w:rsid w:val="00025084"/>
    <w:rsid w:val="0002651F"/>
    <w:rsid w:val="00031275"/>
    <w:rsid w:val="000314F9"/>
    <w:rsid w:val="0003164E"/>
    <w:rsid w:val="00031E4A"/>
    <w:rsid w:val="00032B2C"/>
    <w:rsid w:val="00032CA8"/>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28B5"/>
    <w:rsid w:val="000A3DCC"/>
    <w:rsid w:val="000A55F3"/>
    <w:rsid w:val="000A677D"/>
    <w:rsid w:val="000B2562"/>
    <w:rsid w:val="000B45D8"/>
    <w:rsid w:val="000B5EBF"/>
    <w:rsid w:val="000B6101"/>
    <w:rsid w:val="000C0CC7"/>
    <w:rsid w:val="000C2933"/>
    <w:rsid w:val="000C4402"/>
    <w:rsid w:val="000C59B9"/>
    <w:rsid w:val="000C66E3"/>
    <w:rsid w:val="000C7C9D"/>
    <w:rsid w:val="000D0567"/>
    <w:rsid w:val="000D086D"/>
    <w:rsid w:val="000D2617"/>
    <w:rsid w:val="000D61D5"/>
    <w:rsid w:val="000E213D"/>
    <w:rsid w:val="000E3F63"/>
    <w:rsid w:val="000F1477"/>
    <w:rsid w:val="000F6D2C"/>
    <w:rsid w:val="000F772C"/>
    <w:rsid w:val="000F7A6F"/>
    <w:rsid w:val="00101C2D"/>
    <w:rsid w:val="001035C1"/>
    <w:rsid w:val="00110CCA"/>
    <w:rsid w:val="001126CD"/>
    <w:rsid w:val="0011379B"/>
    <w:rsid w:val="00116FAD"/>
    <w:rsid w:val="00117735"/>
    <w:rsid w:val="001220C3"/>
    <w:rsid w:val="00135CE1"/>
    <w:rsid w:val="00136F9A"/>
    <w:rsid w:val="001402F2"/>
    <w:rsid w:val="00142B83"/>
    <w:rsid w:val="00142BB6"/>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1717A"/>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29F5"/>
    <w:rsid w:val="00274D1C"/>
    <w:rsid w:val="002758B0"/>
    <w:rsid w:val="002778C4"/>
    <w:rsid w:val="002812A7"/>
    <w:rsid w:val="00287B0D"/>
    <w:rsid w:val="002936FF"/>
    <w:rsid w:val="00294A24"/>
    <w:rsid w:val="00296985"/>
    <w:rsid w:val="00296B88"/>
    <w:rsid w:val="002A1213"/>
    <w:rsid w:val="002A4D5E"/>
    <w:rsid w:val="002B6239"/>
    <w:rsid w:val="002C2607"/>
    <w:rsid w:val="002C268B"/>
    <w:rsid w:val="002D0BC6"/>
    <w:rsid w:val="002D2E2D"/>
    <w:rsid w:val="002E3BCD"/>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11AB"/>
    <w:rsid w:val="00366746"/>
    <w:rsid w:val="00367FA9"/>
    <w:rsid w:val="003706CB"/>
    <w:rsid w:val="00384916"/>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1F68"/>
    <w:rsid w:val="00402396"/>
    <w:rsid w:val="0040387C"/>
    <w:rsid w:val="0040515A"/>
    <w:rsid w:val="00405198"/>
    <w:rsid w:val="004072E6"/>
    <w:rsid w:val="0042179F"/>
    <w:rsid w:val="00427D10"/>
    <w:rsid w:val="00431CCE"/>
    <w:rsid w:val="00433147"/>
    <w:rsid w:val="00433951"/>
    <w:rsid w:val="00435FDE"/>
    <w:rsid w:val="0044586D"/>
    <w:rsid w:val="00445AE7"/>
    <w:rsid w:val="0045009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A3D64"/>
    <w:rsid w:val="004A5DC2"/>
    <w:rsid w:val="004A719B"/>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210B4"/>
    <w:rsid w:val="005306C5"/>
    <w:rsid w:val="00531B86"/>
    <w:rsid w:val="00532B89"/>
    <w:rsid w:val="005344E6"/>
    <w:rsid w:val="0053471C"/>
    <w:rsid w:val="00534D3A"/>
    <w:rsid w:val="00540905"/>
    <w:rsid w:val="0054094D"/>
    <w:rsid w:val="0054166E"/>
    <w:rsid w:val="00543503"/>
    <w:rsid w:val="005559E3"/>
    <w:rsid w:val="00555B75"/>
    <w:rsid w:val="00556BAE"/>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10EF"/>
    <w:rsid w:val="005A45B5"/>
    <w:rsid w:val="005A632C"/>
    <w:rsid w:val="005A74E8"/>
    <w:rsid w:val="005B23D0"/>
    <w:rsid w:val="005B2DA7"/>
    <w:rsid w:val="005B4A76"/>
    <w:rsid w:val="005B6B65"/>
    <w:rsid w:val="005B7627"/>
    <w:rsid w:val="005C1269"/>
    <w:rsid w:val="005C1C6F"/>
    <w:rsid w:val="005C1ECE"/>
    <w:rsid w:val="005C2897"/>
    <w:rsid w:val="005C6315"/>
    <w:rsid w:val="005D139D"/>
    <w:rsid w:val="005D15BD"/>
    <w:rsid w:val="005D5301"/>
    <w:rsid w:val="005D5B65"/>
    <w:rsid w:val="005F17EF"/>
    <w:rsid w:val="005F6115"/>
    <w:rsid w:val="005F727F"/>
    <w:rsid w:val="0060251A"/>
    <w:rsid w:val="00611365"/>
    <w:rsid w:val="00612C5A"/>
    <w:rsid w:val="00626872"/>
    <w:rsid w:val="0062728F"/>
    <w:rsid w:val="006337F3"/>
    <w:rsid w:val="00633DDE"/>
    <w:rsid w:val="00634B7A"/>
    <w:rsid w:val="0063537A"/>
    <w:rsid w:val="00635D22"/>
    <w:rsid w:val="006377A7"/>
    <w:rsid w:val="006379B9"/>
    <w:rsid w:val="00641BE7"/>
    <w:rsid w:val="00643568"/>
    <w:rsid w:val="00643756"/>
    <w:rsid w:val="00643860"/>
    <w:rsid w:val="0064601A"/>
    <w:rsid w:val="0064745C"/>
    <w:rsid w:val="0065135F"/>
    <w:rsid w:val="006554E6"/>
    <w:rsid w:val="00655DA0"/>
    <w:rsid w:val="0065691F"/>
    <w:rsid w:val="00657BA3"/>
    <w:rsid w:val="00661BDD"/>
    <w:rsid w:val="006635A6"/>
    <w:rsid w:val="006660EC"/>
    <w:rsid w:val="006672D4"/>
    <w:rsid w:val="006679DE"/>
    <w:rsid w:val="00667CB5"/>
    <w:rsid w:val="00671154"/>
    <w:rsid w:val="00671938"/>
    <w:rsid w:val="006763D0"/>
    <w:rsid w:val="00677DD3"/>
    <w:rsid w:val="00677F8A"/>
    <w:rsid w:val="00681A41"/>
    <w:rsid w:val="00681B69"/>
    <w:rsid w:val="0068298A"/>
    <w:rsid w:val="006831CA"/>
    <w:rsid w:val="0068629C"/>
    <w:rsid w:val="00693669"/>
    <w:rsid w:val="00695E56"/>
    <w:rsid w:val="0069616E"/>
    <w:rsid w:val="006A1FAD"/>
    <w:rsid w:val="006B445A"/>
    <w:rsid w:val="006C43E0"/>
    <w:rsid w:val="006C4CB8"/>
    <w:rsid w:val="006C516A"/>
    <w:rsid w:val="006C5250"/>
    <w:rsid w:val="006C5359"/>
    <w:rsid w:val="006D16A3"/>
    <w:rsid w:val="006D1D3A"/>
    <w:rsid w:val="006D3EF1"/>
    <w:rsid w:val="006E0F77"/>
    <w:rsid w:val="006E106E"/>
    <w:rsid w:val="006E299E"/>
    <w:rsid w:val="006E3622"/>
    <w:rsid w:val="006E753D"/>
    <w:rsid w:val="006F147F"/>
    <w:rsid w:val="006F5DA6"/>
    <w:rsid w:val="00701D21"/>
    <w:rsid w:val="00702B4B"/>
    <w:rsid w:val="007075BB"/>
    <w:rsid w:val="00711CD6"/>
    <w:rsid w:val="00713BDE"/>
    <w:rsid w:val="00714ADA"/>
    <w:rsid w:val="00715CA0"/>
    <w:rsid w:val="007215C6"/>
    <w:rsid w:val="00722A77"/>
    <w:rsid w:val="00723E85"/>
    <w:rsid w:val="007305AC"/>
    <w:rsid w:val="00733FDB"/>
    <w:rsid w:val="00734016"/>
    <w:rsid w:val="00741939"/>
    <w:rsid w:val="00742E3F"/>
    <w:rsid w:val="007440C9"/>
    <w:rsid w:val="007451E4"/>
    <w:rsid w:val="00747EFF"/>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3D4"/>
    <w:rsid w:val="00811B33"/>
    <w:rsid w:val="008131F6"/>
    <w:rsid w:val="008164F8"/>
    <w:rsid w:val="00816A1C"/>
    <w:rsid w:val="00820775"/>
    <w:rsid w:val="008216BB"/>
    <w:rsid w:val="00821736"/>
    <w:rsid w:val="0083109A"/>
    <w:rsid w:val="00831CE3"/>
    <w:rsid w:val="0083564C"/>
    <w:rsid w:val="008500E2"/>
    <w:rsid w:val="0085269E"/>
    <w:rsid w:val="00855184"/>
    <w:rsid w:val="00856C46"/>
    <w:rsid w:val="00861D70"/>
    <w:rsid w:val="008637AB"/>
    <w:rsid w:val="008645D4"/>
    <w:rsid w:val="00864B35"/>
    <w:rsid w:val="00865A66"/>
    <w:rsid w:val="00866AEC"/>
    <w:rsid w:val="00870A55"/>
    <w:rsid w:val="00871570"/>
    <w:rsid w:val="008732CB"/>
    <w:rsid w:val="008749F2"/>
    <w:rsid w:val="00874F99"/>
    <w:rsid w:val="008772F2"/>
    <w:rsid w:val="00877811"/>
    <w:rsid w:val="0087789B"/>
    <w:rsid w:val="00881AA9"/>
    <w:rsid w:val="008865EF"/>
    <w:rsid w:val="008928CE"/>
    <w:rsid w:val="00894C40"/>
    <w:rsid w:val="00896EE0"/>
    <w:rsid w:val="008A256E"/>
    <w:rsid w:val="008A27E6"/>
    <w:rsid w:val="008B187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27EA"/>
    <w:rsid w:val="008F446A"/>
    <w:rsid w:val="008F7BED"/>
    <w:rsid w:val="00900AB9"/>
    <w:rsid w:val="009011A0"/>
    <w:rsid w:val="009012D1"/>
    <w:rsid w:val="00901456"/>
    <w:rsid w:val="009021B3"/>
    <w:rsid w:val="00903604"/>
    <w:rsid w:val="0090712D"/>
    <w:rsid w:val="00907B1C"/>
    <w:rsid w:val="009103DB"/>
    <w:rsid w:val="0091072A"/>
    <w:rsid w:val="009107C2"/>
    <w:rsid w:val="00914371"/>
    <w:rsid w:val="009176FD"/>
    <w:rsid w:val="00921861"/>
    <w:rsid w:val="00923A05"/>
    <w:rsid w:val="00923A3A"/>
    <w:rsid w:val="00923E7E"/>
    <w:rsid w:val="00925218"/>
    <w:rsid w:val="00925510"/>
    <w:rsid w:val="0093217C"/>
    <w:rsid w:val="00936FEA"/>
    <w:rsid w:val="00940510"/>
    <w:rsid w:val="00941E9A"/>
    <w:rsid w:val="00943696"/>
    <w:rsid w:val="00946761"/>
    <w:rsid w:val="00946B6E"/>
    <w:rsid w:val="0095682E"/>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460C"/>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504E"/>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15AC"/>
    <w:rsid w:val="00AF4D0A"/>
    <w:rsid w:val="00AF51F7"/>
    <w:rsid w:val="00B00DAB"/>
    <w:rsid w:val="00B04372"/>
    <w:rsid w:val="00B06846"/>
    <w:rsid w:val="00B10CD1"/>
    <w:rsid w:val="00B210C8"/>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359A"/>
    <w:rsid w:val="00B904CC"/>
    <w:rsid w:val="00B9106E"/>
    <w:rsid w:val="00B92E77"/>
    <w:rsid w:val="00B96E33"/>
    <w:rsid w:val="00BA3412"/>
    <w:rsid w:val="00BA5843"/>
    <w:rsid w:val="00BA67A0"/>
    <w:rsid w:val="00BA72BC"/>
    <w:rsid w:val="00BA7D48"/>
    <w:rsid w:val="00BB3E6E"/>
    <w:rsid w:val="00BB7FDE"/>
    <w:rsid w:val="00BC0409"/>
    <w:rsid w:val="00BC1432"/>
    <w:rsid w:val="00BC1448"/>
    <w:rsid w:val="00BC2E19"/>
    <w:rsid w:val="00BC31B5"/>
    <w:rsid w:val="00BC332C"/>
    <w:rsid w:val="00BC3497"/>
    <w:rsid w:val="00BC4F3F"/>
    <w:rsid w:val="00BD5E52"/>
    <w:rsid w:val="00BD6753"/>
    <w:rsid w:val="00BE2479"/>
    <w:rsid w:val="00BE2A1C"/>
    <w:rsid w:val="00BE3335"/>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07B2C"/>
    <w:rsid w:val="00C11751"/>
    <w:rsid w:val="00C12C43"/>
    <w:rsid w:val="00C1330C"/>
    <w:rsid w:val="00C13DD9"/>
    <w:rsid w:val="00C154C7"/>
    <w:rsid w:val="00C17738"/>
    <w:rsid w:val="00C179FB"/>
    <w:rsid w:val="00C269EA"/>
    <w:rsid w:val="00C27F24"/>
    <w:rsid w:val="00C30C8D"/>
    <w:rsid w:val="00C3180A"/>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0370"/>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0240"/>
    <w:rsid w:val="00D113AF"/>
    <w:rsid w:val="00D1376E"/>
    <w:rsid w:val="00D1544D"/>
    <w:rsid w:val="00D16EAF"/>
    <w:rsid w:val="00D2544D"/>
    <w:rsid w:val="00D2581A"/>
    <w:rsid w:val="00D25E9C"/>
    <w:rsid w:val="00D2738F"/>
    <w:rsid w:val="00D34011"/>
    <w:rsid w:val="00D40CD0"/>
    <w:rsid w:val="00D5039A"/>
    <w:rsid w:val="00D553D8"/>
    <w:rsid w:val="00D61255"/>
    <w:rsid w:val="00D62983"/>
    <w:rsid w:val="00D65801"/>
    <w:rsid w:val="00D67E0C"/>
    <w:rsid w:val="00D7225A"/>
    <w:rsid w:val="00D7460C"/>
    <w:rsid w:val="00D74B9F"/>
    <w:rsid w:val="00D83CF1"/>
    <w:rsid w:val="00D83F28"/>
    <w:rsid w:val="00D85034"/>
    <w:rsid w:val="00D85680"/>
    <w:rsid w:val="00D9220C"/>
    <w:rsid w:val="00D92B63"/>
    <w:rsid w:val="00D93529"/>
    <w:rsid w:val="00D96E39"/>
    <w:rsid w:val="00D979F3"/>
    <w:rsid w:val="00DA18EE"/>
    <w:rsid w:val="00DA2CB9"/>
    <w:rsid w:val="00DA361A"/>
    <w:rsid w:val="00DB4C1A"/>
    <w:rsid w:val="00DB6867"/>
    <w:rsid w:val="00DB7DB1"/>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4A59"/>
    <w:rsid w:val="00E057C4"/>
    <w:rsid w:val="00E074F8"/>
    <w:rsid w:val="00E1166A"/>
    <w:rsid w:val="00E12DF6"/>
    <w:rsid w:val="00E13263"/>
    <w:rsid w:val="00E14B46"/>
    <w:rsid w:val="00E30ACB"/>
    <w:rsid w:val="00E34071"/>
    <w:rsid w:val="00E370E7"/>
    <w:rsid w:val="00E4401E"/>
    <w:rsid w:val="00E46468"/>
    <w:rsid w:val="00E47304"/>
    <w:rsid w:val="00E53A2E"/>
    <w:rsid w:val="00E55072"/>
    <w:rsid w:val="00E5520C"/>
    <w:rsid w:val="00E55EA8"/>
    <w:rsid w:val="00E62120"/>
    <w:rsid w:val="00E6357D"/>
    <w:rsid w:val="00E65307"/>
    <w:rsid w:val="00E66970"/>
    <w:rsid w:val="00E67B57"/>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BE8"/>
    <w:rsid w:val="00EC7FEB"/>
    <w:rsid w:val="00ED062B"/>
    <w:rsid w:val="00ED1061"/>
    <w:rsid w:val="00ED2F55"/>
    <w:rsid w:val="00ED3992"/>
    <w:rsid w:val="00ED557E"/>
    <w:rsid w:val="00EE186A"/>
    <w:rsid w:val="00EE5873"/>
    <w:rsid w:val="00EE6E9B"/>
    <w:rsid w:val="00EF4995"/>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3F09"/>
    <w:rsid w:val="00FC5510"/>
    <w:rsid w:val="00FD34A5"/>
    <w:rsid w:val="00FD4B3C"/>
    <w:rsid w:val="00FD7D8A"/>
    <w:rsid w:val="00FE1448"/>
    <w:rsid w:val="00FE15A3"/>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character" w:customStyle="1" w:styleId="afc">
    <w:name w:val="Текст концевой сноски Знак"/>
    <w:basedOn w:val="a0"/>
    <w:link w:val="afb"/>
    <w:rsid w:val="00250CA8"/>
    <w:rPr>
      <w:lang w:eastAsia="zh-CN"/>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 w:type="paragraph" w:customStyle="1" w:styleId="normal">
    <w:name w:val="normal"/>
    <w:rsid w:val="00E1166A"/>
    <w:pPr>
      <w:spacing w:line="276" w:lineRule="auto"/>
    </w:pPr>
    <w:rPr>
      <w:rFonts w:ascii="Arial" w:eastAsia="Arial" w:hAnsi="Arial" w:cs="Arial"/>
      <w:color w:val="000000"/>
      <w:sz w:val="22"/>
      <w:szCs w:val="22"/>
    </w:rPr>
  </w:style>
  <w:style w:type="paragraph" w:customStyle="1" w:styleId="1f0">
    <w:name w:val="Обычный1"/>
    <w:rsid w:val="00032CA8"/>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599801973">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098330262">
      <w:bodyDiv w:val="1"/>
      <w:marLeft w:val="0"/>
      <w:marRight w:val="0"/>
      <w:marTop w:val="0"/>
      <w:marBottom w:val="0"/>
      <w:divBdr>
        <w:top w:val="none" w:sz="0" w:space="0" w:color="auto"/>
        <w:left w:val="none" w:sz="0" w:space="0" w:color="auto"/>
        <w:bottom w:val="none" w:sz="0" w:space="0" w:color="auto"/>
        <w:right w:val="none" w:sz="0" w:space="0" w:color="auto"/>
      </w:divBdr>
    </w:div>
    <w:div w:id="1202749268">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391727253">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613321229">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18967642">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1945185916">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 w:id="20573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http://www.consultant.ru/document/cons_doc_LAW_351564/41c59ba008ea81e4f57659fb046cba9b8b38b09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http://www.consultant.ru/document/cons_doc_LAW_351564/be1b19304843db02e0ff90cdd9d835c9de3e62be/" TargetMode="External"/><Relationship Id="rId2" Type="http://schemas.openxmlformats.org/officeDocument/2006/relationships/numbering" Target="numbering.xml"/><Relationship Id="rId16" Type="http://schemas.openxmlformats.org/officeDocument/2006/relationships/hyperlink" Target="http://www.consultant.ru/document/cons_doc_LAW_332586/3a0d7863a0dce9c0cf0a419d606729dedef79c58/" TargetMode="External"/><Relationship Id="rId20" Type="http://schemas.openxmlformats.org/officeDocument/2006/relationships/hyperlink" Target="http://www.consultant.ru/document/cons_doc_LAW_351564/be1b19304843db02e0ff90cdd9d835c9de3e62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2E13B19BAC0Z4I" TargetMode="External"/><Relationship Id="rId5" Type="http://schemas.openxmlformats.org/officeDocument/2006/relationships/webSettings" Target="webSettings.xml"/><Relationship Id="rId15" Type="http://schemas.openxmlformats.org/officeDocument/2006/relationships/hyperlink" Target="consultantplus://offline/ref=08F69DB5146EC9F02A12EECA74B2E93A35C6A4A874E73CE0ECFCC33F4Dh3P1J" TargetMode="External"/><Relationship Id="rId23" Type="http://schemas.openxmlformats.org/officeDocument/2006/relationships/theme" Target="theme/theme1.xm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consultantplus://offline/ref=08F69DB5146EC9F02A12EECA74B2E93A35C6A4A874E73CE0ECFCC33F4Dh3P1J" TargetMode="External"/><Relationship Id="rId4" Type="http://schemas.openxmlformats.org/officeDocument/2006/relationships/settings" Target="settings.xml"/><Relationship Id="rId9" Type="http://schemas.openxmlformats.org/officeDocument/2006/relationships/hyperlink" Target="mailto:adm_irba@krasmail.ru" TargetMode="External"/><Relationship Id="rId14" Type="http://schemas.openxmlformats.org/officeDocument/2006/relationships/hyperlink" Target="consultantplus://offline/main?base=LAW;n=115048;fld=134;dst=100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5732-B41C-400B-99EA-D62AFFD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7795</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52123</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7</cp:revision>
  <cp:lastPrinted>2020-08-28T02:55:00Z</cp:lastPrinted>
  <dcterms:created xsi:type="dcterms:W3CDTF">2020-05-19T06:46:00Z</dcterms:created>
  <dcterms:modified xsi:type="dcterms:W3CDTF">2020-08-28T02:55:00Z</dcterms:modified>
</cp:coreProperties>
</file>