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EDE" w:rsidRPr="004F7A35" w:rsidRDefault="009F0EDE" w:rsidP="009F0EDE">
      <w:pPr>
        <w:jc w:val="right"/>
      </w:pPr>
      <w:bookmarkStart w:id="0" w:name="_GoBack"/>
      <w:bookmarkEnd w:id="0"/>
      <w:r w:rsidRPr="004F7A35">
        <w:t>Приложение</w:t>
      </w:r>
      <w:r>
        <w:t xml:space="preserve"> 5</w:t>
      </w:r>
    </w:p>
    <w:p w:rsidR="009F0EDE" w:rsidRPr="004F7A35" w:rsidRDefault="009F0EDE" w:rsidP="009F0EDE">
      <w:pPr>
        <w:ind w:left="5040"/>
        <w:jc w:val="right"/>
      </w:pPr>
      <w:r w:rsidRPr="004F7A35">
        <w:t xml:space="preserve">к </w:t>
      </w:r>
      <w:r w:rsidR="00004835">
        <w:t>решению Большеирбинского поселкового Совета</w:t>
      </w:r>
    </w:p>
    <w:p w:rsidR="009F0EDE" w:rsidRPr="004F7A35" w:rsidRDefault="009F0EDE" w:rsidP="009F0EDE">
      <w:pPr>
        <w:ind w:left="5387"/>
        <w:jc w:val="right"/>
      </w:pPr>
      <w:r w:rsidRPr="004F7A35">
        <w:t xml:space="preserve">от </w:t>
      </w:r>
      <w:r w:rsidR="00004835">
        <w:t>12.04.2013 № 38-182 р</w:t>
      </w:r>
    </w:p>
    <w:p w:rsidR="009F0EDE" w:rsidRPr="00AA0311" w:rsidRDefault="009F0EDE" w:rsidP="009F0EDE">
      <w:pPr>
        <w:ind w:firstLine="720"/>
        <w:jc w:val="both"/>
        <w:rPr>
          <w:sz w:val="28"/>
          <w:szCs w:val="28"/>
        </w:rPr>
      </w:pPr>
    </w:p>
    <w:p w:rsidR="009F0EDE" w:rsidRPr="00BC616D" w:rsidRDefault="009F0EDE" w:rsidP="009F0EDE">
      <w:pPr>
        <w:jc w:val="center"/>
        <w:rPr>
          <w:sz w:val="28"/>
          <w:szCs w:val="28"/>
        </w:rPr>
      </w:pPr>
      <w:r w:rsidRPr="00AA0311">
        <w:rPr>
          <w:sz w:val="28"/>
          <w:szCs w:val="28"/>
        </w:rPr>
        <w:br/>
      </w: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 учреждению</w:t>
      </w:r>
      <w:r w:rsidRPr="006757A8">
        <w:rPr>
          <w:sz w:val="28"/>
          <w:szCs w:val="28"/>
        </w:rPr>
        <w:t xml:space="preserve"> дополнительного образования детей «Детская юношеская спортивная школа»</w:t>
      </w:r>
      <w:r>
        <w:rPr>
          <w:sz w:val="28"/>
          <w:szCs w:val="28"/>
        </w:rPr>
        <w:t>, расположенному по адресу: р.п. Большая Ирба, ул. Строителей, 10</w:t>
      </w:r>
    </w:p>
    <w:p w:rsidR="009F0EDE" w:rsidRPr="00BC616D" w:rsidRDefault="009F0EDE" w:rsidP="009F0EDE">
      <w:pPr>
        <w:jc w:val="right"/>
        <w:rPr>
          <w:sz w:val="28"/>
          <w:szCs w:val="28"/>
        </w:rPr>
      </w:pPr>
    </w:p>
    <w:p w:rsidR="009F0EDE" w:rsidRDefault="008E103C" w:rsidP="009F0EDE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7.25pt">
            <v:imagedata r:id="rId4" o:title="133440"/>
          </v:shape>
        </w:pict>
      </w:r>
    </w:p>
    <w:p w:rsidR="009F0EDE" w:rsidRDefault="009F0EDE" w:rsidP="009F0EDE">
      <w:pPr>
        <w:jc w:val="both"/>
        <w:rPr>
          <w:noProof/>
        </w:rPr>
      </w:pPr>
    </w:p>
    <w:p w:rsidR="009F0EDE" w:rsidRDefault="009F0EDE" w:rsidP="009F0EDE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 учреждению</w:t>
      </w:r>
      <w:r w:rsidRPr="006757A8">
        <w:rPr>
          <w:sz w:val="28"/>
          <w:szCs w:val="28"/>
        </w:rPr>
        <w:t xml:space="preserve"> дополнительного образования детей «Детская юношеская спортивная школа»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BF5BF8" w:rsidRDefault="00BF5BF8" w:rsidP="009F0EDE"/>
    <w:p w:rsidR="00D36260" w:rsidRDefault="00D36260" w:rsidP="00D3626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D36260" w:rsidRDefault="00D36260" w:rsidP="009F0EDE">
      <w:r>
        <w:tab/>
        <w:t>1 – МБДОУ Ирбинский детский сад № 2 «Теремок» комбинированного вида;</w:t>
      </w:r>
    </w:p>
    <w:p w:rsidR="00D36260" w:rsidRDefault="00D36260" w:rsidP="009F0EDE">
      <w:r>
        <w:tab/>
        <w:t>3 – МБОУ ДОД Курагинская ДЮСШ;</w:t>
      </w:r>
    </w:p>
    <w:p w:rsidR="00B57669" w:rsidRDefault="00D36260" w:rsidP="00B57669">
      <w:pPr>
        <w:ind w:firstLine="720"/>
        <w:jc w:val="both"/>
        <w:rPr>
          <w:noProof/>
          <w:sz w:val="28"/>
          <w:szCs w:val="28"/>
        </w:rPr>
      </w:pPr>
      <w:r>
        <w:t xml:space="preserve">12 – </w:t>
      </w:r>
      <w:r w:rsidR="00B57669">
        <w:rPr>
          <w:noProof/>
          <w:sz w:val="28"/>
          <w:szCs w:val="28"/>
        </w:rPr>
        <w:t>Аптечный пункт «Фарма +»</w:t>
      </w:r>
      <w:r w:rsidR="002A063B">
        <w:rPr>
          <w:noProof/>
          <w:sz w:val="28"/>
          <w:szCs w:val="28"/>
        </w:rPr>
        <w:t>;</w:t>
      </w:r>
    </w:p>
    <w:p w:rsidR="00D36260" w:rsidRDefault="00D36260" w:rsidP="009F0EDE">
      <w:r>
        <w:tab/>
        <w:t xml:space="preserve">15 – </w:t>
      </w:r>
      <w:r w:rsidR="00B57669">
        <w:rPr>
          <w:noProof/>
          <w:sz w:val="28"/>
          <w:szCs w:val="28"/>
        </w:rPr>
        <w:t>Почта России</w:t>
      </w:r>
      <w:r w:rsidR="002A063B">
        <w:t>;</w:t>
      </w:r>
    </w:p>
    <w:p w:rsidR="00D36260" w:rsidRDefault="00D36260" w:rsidP="009F0EDE">
      <w:r>
        <w:lastRenderedPageBreak/>
        <w:tab/>
        <w:t xml:space="preserve">16 – </w:t>
      </w:r>
      <w:r w:rsidR="00B57669">
        <w:t>АТС р.п. Большая Ирба</w:t>
      </w:r>
      <w:r w:rsidR="002A063B">
        <w:t>;</w:t>
      </w:r>
    </w:p>
    <w:p w:rsidR="00D36260" w:rsidRDefault="00D36260" w:rsidP="009F0EDE">
      <w:r>
        <w:tab/>
        <w:t xml:space="preserve">17 – </w:t>
      </w:r>
      <w:r w:rsidR="00B57669">
        <w:t>парикмахерская «Орхидея»</w:t>
      </w:r>
      <w:r w:rsidR="002A063B">
        <w:t>;</w:t>
      </w:r>
    </w:p>
    <w:p w:rsidR="00D36260" w:rsidRDefault="00D36260" w:rsidP="009F0EDE">
      <w:r>
        <w:tab/>
        <w:t xml:space="preserve">18 – </w:t>
      </w:r>
      <w:r w:rsidR="00B57669">
        <w:t>парикмахерская ИП Стеблянских</w:t>
      </w:r>
      <w:r w:rsidR="002A063B">
        <w:t>;</w:t>
      </w:r>
    </w:p>
    <w:p w:rsidR="00D36260" w:rsidRDefault="00D36260" w:rsidP="009F0EDE">
      <w:r>
        <w:tab/>
        <w:t>21 –</w:t>
      </w:r>
      <w:r w:rsidR="00B57669">
        <w:t xml:space="preserve"> павильон «Анютка»</w:t>
      </w:r>
      <w:r w:rsidR="002A063B">
        <w:t>;</w:t>
      </w:r>
    </w:p>
    <w:p w:rsidR="00D36260" w:rsidRDefault="00D36260" w:rsidP="009F0EDE">
      <w:r>
        <w:tab/>
        <w:t xml:space="preserve">22 – </w:t>
      </w:r>
      <w:r w:rsidR="00B57669">
        <w:t>павильон «Подарок»</w:t>
      </w:r>
      <w:r w:rsidR="002A063B">
        <w:t>;</w:t>
      </w:r>
    </w:p>
    <w:p w:rsidR="00D36260" w:rsidRDefault="00D36260" w:rsidP="009F0EDE">
      <w:r>
        <w:tab/>
        <w:t xml:space="preserve">23 – </w:t>
      </w:r>
      <w:r w:rsidR="00B57669">
        <w:t>павильон «Юбилейный»</w:t>
      </w:r>
      <w:r w:rsidR="002A063B">
        <w:t>;</w:t>
      </w:r>
    </w:p>
    <w:p w:rsidR="002A063B" w:rsidRDefault="00D36260" w:rsidP="002A063B">
      <w:pPr>
        <w:ind w:firstLine="708"/>
      </w:pPr>
      <w:r>
        <w:t xml:space="preserve">24 – </w:t>
      </w:r>
      <w:r w:rsidR="002A063B">
        <w:t>киоск газеты, журналы;</w:t>
      </w:r>
    </w:p>
    <w:p w:rsidR="002A063B" w:rsidRDefault="00D36260" w:rsidP="009F0EDE">
      <w:r>
        <w:tab/>
        <w:t xml:space="preserve">25 – </w:t>
      </w:r>
      <w:r w:rsidR="002A063B">
        <w:t>павильон «Визит»;</w:t>
      </w:r>
    </w:p>
    <w:p w:rsidR="00D36260" w:rsidRDefault="00D36260" w:rsidP="009F0EDE">
      <w:r>
        <w:tab/>
        <w:t xml:space="preserve">28 – </w:t>
      </w:r>
      <w:r w:rsidR="002A063B">
        <w:t>павильон «Виктория»;</w:t>
      </w:r>
    </w:p>
    <w:p w:rsidR="00D36260" w:rsidRDefault="00D36260" w:rsidP="009F0EDE">
      <w:r>
        <w:tab/>
        <w:t xml:space="preserve">29 – </w:t>
      </w:r>
      <w:r w:rsidR="002A063B">
        <w:t>павильон «Морозко»;</w:t>
      </w:r>
    </w:p>
    <w:p w:rsidR="00D36260" w:rsidRDefault="00D36260" w:rsidP="009F0EDE">
      <w:r>
        <w:tab/>
        <w:t xml:space="preserve">32 – </w:t>
      </w:r>
      <w:r w:rsidR="002A063B">
        <w:t>павильон «Ромашка»;</w:t>
      </w:r>
    </w:p>
    <w:p w:rsidR="00D36260" w:rsidRDefault="00D36260" w:rsidP="009F0EDE">
      <w:r>
        <w:tab/>
        <w:t xml:space="preserve">33 – </w:t>
      </w:r>
      <w:r w:rsidR="002A063B">
        <w:t>павильон «Пятерочка»;</w:t>
      </w:r>
    </w:p>
    <w:p w:rsidR="00D36260" w:rsidRDefault="00D36260" w:rsidP="009F0EDE">
      <w:r>
        <w:tab/>
        <w:t xml:space="preserve">34 – </w:t>
      </w:r>
      <w:r w:rsidR="002A063B">
        <w:t>магазин «Спорттовары»;</w:t>
      </w:r>
    </w:p>
    <w:p w:rsidR="00D36260" w:rsidRDefault="00D36260" w:rsidP="009F0EDE">
      <w:r>
        <w:tab/>
        <w:t>36 –</w:t>
      </w:r>
      <w:r w:rsidR="002A063B">
        <w:t xml:space="preserve"> павильон «Мир обуви»;</w:t>
      </w:r>
    </w:p>
    <w:p w:rsidR="00D36260" w:rsidRDefault="00D36260" w:rsidP="009F0EDE">
      <w:r>
        <w:tab/>
        <w:t>45 –</w:t>
      </w:r>
      <w:r w:rsidR="002A063B">
        <w:t xml:space="preserve"> магазин «Тринадцатый»;</w:t>
      </w:r>
    </w:p>
    <w:p w:rsidR="00D36260" w:rsidRDefault="00D36260" w:rsidP="009F0EDE">
      <w:r>
        <w:tab/>
        <w:t xml:space="preserve">49 – </w:t>
      </w:r>
      <w:r w:rsidR="002A063B">
        <w:t>отдел бытовой техники;</w:t>
      </w:r>
    </w:p>
    <w:p w:rsidR="00D36260" w:rsidRDefault="00D36260" w:rsidP="009F0EDE">
      <w:r>
        <w:tab/>
        <w:t>50 –</w:t>
      </w:r>
      <w:r w:rsidR="002A063B">
        <w:t xml:space="preserve"> мебельный отдел;</w:t>
      </w:r>
    </w:p>
    <w:p w:rsidR="00D36260" w:rsidRDefault="00D36260" w:rsidP="009F0EDE">
      <w:r>
        <w:tab/>
        <w:t xml:space="preserve">51 – </w:t>
      </w:r>
      <w:r w:rsidR="002A063B">
        <w:t>отдел по продаже одежды и обуви;</w:t>
      </w:r>
    </w:p>
    <w:p w:rsidR="00D36260" w:rsidRDefault="00D36260" w:rsidP="00D36260">
      <w:pPr>
        <w:ind w:firstLine="708"/>
      </w:pPr>
      <w:r>
        <w:t xml:space="preserve">53 – </w:t>
      </w:r>
      <w:r w:rsidR="002A063B">
        <w:t>ООО «Аленка» (магазин);</w:t>
      </w:r>
    </w:p>
    <w:p w:rsidR="00D36260" w:rsidRDefault="00D36260" w:rsidP="00D36260">
      <w:pPr>
        <w:ind w:firstLine="708"/>
      </w:pPr>
      <w:r>
        <w:t>54 –</w:t>
      </w:r>
      <w:r w:rsidR="002A063B">
        <w:t xml:space="preserve"> отдел по продаже детской одежды;</w:t>
      </w:r>
    </w:p>
    <w:p w:rsidR="00D36260" w:rsidRDefault="00D36260" w:rsidP="00D36260">
      <w:pPr>
        <w:ind w:firstLine="708"/>
      </w:pPr>
      <w:r>
        <w:t>55 –</w:t>
      </w:r>
      <w:r w:rsidR="002A063B">
        <w:t xml:space="preserve"> отдел по продаже одежды и обуви;</w:t>
      </w:r>
    </w:p>
    <w:p w:rsidR="00D36260" w:rsidRDefault="00D36260" w:rsidP="00D36260">
      <w:pPr>
        <w:ind w:firstLine="708"/>
      </w:pPr>
      <w:r>
        <w:t xml:space="preserve">56 – </w:t>
      </w:r>
      <w:r w:rsidR="002A063B">
        <w:t>мебельный отдел;</w:t>
      </w:r>
    </w:p>
    <w:p w:rsidR="00D36260" w:rsidRDefault="00D36260" w:rsidP="00D36260">
      <w:pPr>
        <w:ind w:firstLine="708"/>
      </w:pPr>
      <w:r>
        <w:t>60 –</w:t>
      </w:r>
      <w:r w:rsidR="002A063B">
        <w:t xml:space="preserve"> КГУ </w:t>
      </w:r>
      <w:r w:rsidR="00BD7BBE">
        <w:t>«Противопожарная охрана Красноярского края»;</w:t>
      </w:r>
    </w:p>
    <w:p w:rsidR="00D36260" w:rsidRDefault="00D36260" w:rsidP="00D36260">
      <w:pPr>
        <w:ind w:firstLine="708"/>
      </w:pPr>
      <w:r>
        <w:t xml:space="preserve">61 – </w:t>
      </w:r>
      <w:r w:rsidR="00BD7BBE">
        <w:t>Красноярско-Енисейская Епархия, Московская Патриархия.</w:t>
      </w:r>
    </w:p>
    <w:sectPr w:rsidR="00D36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0EDE"/>
    <w:rsid w:val="0000238D"/>
    <w:rsid w:val="0000376A"/>
    <w:rsid w:val="00004835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063B"/>
    <w:rsid w:val="002A1044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5A01"/>
    <w:rsid w:val="00531784"/>
    <w:rsid w:val="00533548"/>
    <w:rsid w:val="00533823"/>
    <w:rsid w:val="00533C2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1E29"/>
    <w:rsid w:val="007E2914"/>
    <w:rsid w:val="007E4B0E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789E"/>
    <w:rsid w:val="008C0ACE"/>
    <w:rsid w:val="008C3DEA"/>
    <w:rsid w:val="008C6F08"/>
    <w:rsid w:val="008D2BC8"/>
    <w:rsid w:val="008D693F"/>
    <w:rsid w:val="008E103C"/>
    <w:rsid w:val="008E1A17"/>
    <w:rsid w:val="008E2813"/>
    <w:rsid w:val="008E28C9"/>
    <w:rsid w:val="008E2C5C"/>
    <w:rsid w:val="008E2E4C"/>
    <w:rsid w:val="008E3D90"/>
    <w:rsid w:val="008E56E9"/>
    <w:rsid w:val="008E7A4E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0EDE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7547"/>
    <w:rsid w:val="00A17D02"/>
    <w:rsid w:val="00A20A84"/>
    <w:rsid w:val="00A20B98"/>
    <w:rsid w:val="00A24F1A"/>
    <w:rsid w:val="00A25D10"/>
    <w:rsid w:val="00A274C3"/>
    <w:rsid w:val="00A302EC"/>
    <w:rsid w:val="00A318FB"/>
    <w:rsid w:val="00A320AC"/>
    <w:rsid w:val="00A3282E"/>
    <w:rsid w:val="00A32AD5"/>
    <w:rsid w:val="00A36132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50740"/>
    <w:rsid w:val="00B50F17"/>
    <w:rsid w:val="00B51047"/>
    <w:rsid w:val="00B52DCB"/>
    <w:rsid w:val="00B538C3"/>
    <w:rsid w:val="00B56E44"/>
    <w:rsid w:val="00B57669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D0AD6"/>
    <w:rsid w:val="00BD380A"/>
    <w:rsid w:val="00BD5225"/>
    <w:rsid w:val="00BD5BF0"/>
    <w:rsid w:val="00BD5FB7"/>
    <w:rsid w:val="00BD61A5"/>
    <w:rsid w:val="00BD779F"/>
    <w:rsid w:val="00BD7BBE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6260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6A27"/>
    <w:rsid w:val="00F67D1D"/>
    <w:rsid w:val="00F70103"/>
    <w:rsid w:val="00F710A3"/>
    <w:rsid w:val="00F73A65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15A0"/>
    <w:rsid w:val="00FC1691"/>
    <w:rsid w:val="00FC46BF"/>
    <w:rsid w:val="00FD05BE"/>
    <w:rsid w:val="00FD0BDF"/>
    <w:rsid w:val="00FD30AF"/>
    <w:rsid w:val="00FD46F9"/>
    <w:rsid w:val="00FD6213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DF580DB3-AACE-433F-B617-2BD512FB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EDE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9F0EDE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1243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5</vt:lpstr>
    </vt:vector>
  </TitlesOfParts>
  <Company>MoBIL GROUP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subject/>
  <dc:creator>Т.Е. Белянина</dc:creator>
  <cp:keywords/>
  <dc:description/>
  <cp:lastModifiedBy>word</cp:lastModifiedBy>
  <cp:revision>2</cp:revision>
  <cp:lastPrinted>2013-05-14T06:46:00Z</cp:lastPrinted>
  <dcterms:created xsi:type="dcterms:W3CDTF">2021-02-17T04:56:00Z</dcterms:created>
  <dcterms:modified xsi:type="dcterms:W3CDTF">2021-02-17T04:56:00Z</dcterms:modified>
</cp:coreProperties>
</file>