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C" w:rsidRDefault="00E92B6C" w:rsidP="00E92B6C">
      <w:pPr>
        <w:spacing w:after="0"/>
        <w:ind w:left="344"/>
        <w:rPr>
          <w:rFonts w:ascii="Times New Roman" w:hAnsi="Times New Roman" w:cs="Times New Roman"/>
          <w:b/>
          <w:sz w:val="28"/>
          <w:szCs w:val="28"/>
        </w:rPr>
      </w:pPr>
    </w:p>
    <w:p w:rsidR="00A55FA1" w:rsidRPr="001543E2" w:rsidRDefault="00A55FA1" w:rsidP="00A5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E2">
        <w:rPr>
          <w:rFonts w:ascii="Times New Roman" w:hAnsi="Times New Roman" w:cs="Times New Roman"/>
          <w:sz w:val="28"/>
          <w:szCs w:val="28"/>
        </w:rPr>
        <w:t xml:space="preserve">Для оказания поддержки малому и среднему бизнесу в  районе разработана  муниципальная программа «Развитие малого и среднего предпринимательства в Курагинском районе». Данная программа опубликована на официальном сайте  администрации: </w:t>
      </w:r>
      <w:proofErr w:type="spellStart"/>
      <w:r w:rsidRPr="001543E2">
        <w:rPr>
          <w:rFonts w:ascii="Times New Roman" w:hAnsi="Times New Roman" w:cs="Times New Roman"/>
          <w:sz w:val="28"/>
          <w:szCs w:val="28"/>
          <w:lang w:val="en-US"/>
        </w:rPr>
        <w:t>kuragino</w:t>
      </w:r>
      <w:proofErr w:type="spellEnd"/>
      <w:r w:rsidRPr="001543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3E2">
        <w:rPr>
          <w:rFonts w:ascii="Times New Roman" w:hAnsi="Times New Roman" w:cs="Times New Roman"/>
          <w:sz w:val="28"/>
          <w:szCs w:val="28"/>
          <w:lang w:val="en-US"/>
        </w:rPr>
        <w:t>krsn</w:t>
      </w:r>
      <w:proofErr w:type="spellEnd"/>
      <w:r w:rsidRPr="00154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3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43E2">
        <w:rPr>
          <w:rFonts w:ascii="Times New Roman" w:hAnsi="Times New Roman" w:cs="Times New Roman"/>
          <w:sz w:val="28"/>
          <w:szCs w:val="28"/>
        </w:rPr>
        <w:t xml:space="preserve"> во вкладке</w:t>
      </w:r>
      <w:r w:rsidRPr="001543E2">
        <w:rPr>
          <w:rFonts w:ascii="Times New Roman" w:hAnsi="Times New Roman" w:cs="Times New Roman"/>
          <w:sz w:val="28"/>
          <w:szCs w:val="28"/>
        </w:rPr>
        <w:t>:</w:t>
      </w:r>
      <w:r w:rsidRPr="001543E2">
        <w:rPr>
          <w:rFonts w:ascii="Times New Roman" w:hAnsi="Times New Roman" w:cs="Times New Roman"/>
          <w:sz w:val="28"/>
          <w:szCs w:val="28"/>
        </w:rPr>
        <w:t xml:space="preserve"> </w:t>
      </w:r>
      <w:r w:rsidRPr="001543E2">
        <w:rPr>
          <w:rFonts w:ascii="Times New Roman" w:hAnsi="Times New Roman" w:cs="Times New Roman"/>
          <w:sz w:val="28"/>
          <w:szCs w:val="28"/>
        </w:rPr>
        <w:t>Малый  и средний бизнес/Финансовая поддержка/нормативно-правовые акты</w:t>
      </w:r>
      <w:r w:rsidR="002A70BD">
        <w:rPr>
          <w:rFonts w:ascii="Times New Roman" w:hAnsi="Times New Roman" w:cs="Times New Roman"/>
          <w:sz w:val="28"/>
          <w:szCs w:val="28"/>
        </w:rPr>
        <w:t>.</w:t>
      </w:r>
    </w:p>
    <w:p w:rsidR="00A55FA1" w:rsidRPr="001543E2" w:rsidRDefault="00A55FA1" w:rsidP="00A5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E2">
        <w:rPr>
          <w:rFonts w:ascii="Times New Roman" w:hAnsi="Times New Roman" w:cs="Times New Roman"/>
          <w:sz w:val="28"/>
          <w:szCs w:val="28"/>
        </w:rPr>
        <w:t xml:space="preserve">В рамках данной программы оказывается </w:t>
      </w:r>
      <w:r w:rsidRPr="001543E2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1543E2">
        <w:rPr>
          <w:rFonts w:ascii="Times New Roman" w:hAnsi="Times New Roman" w:cs="Times New Roman"/>
          <w:sz w:val="28"/>
          <w:szCs w:val="28"/>
        </w:rPr>
        <w:t>поддержка юридическим лицам, индивидуальным предпринимателям</w:t>
      </w:r>
      <w:r w:rsidRPr="001543E2">
        <w:rPr>
          <w:rFonts w:ascii="Times New Roman" w:hAnsi="Times New Roman" w:cs="Times New Roman"/>
          <w:sz w:val="28"/>
          <w:szCs w:val="28"/>
        </w:rPr>
        <w:t>, включенным в единый реестр субъектов малого и среднего предпринимательства,</w:t>
      </w:r>
      <w:r w:rsidRPr="001543E2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1543E2">
        <w:rPr>
          <w:rFonts w:ascii="Times New Roman" w:hAnsi="Times New Roman" w:cs="Times New Roman"/>
          <w:sz w:val="28"/>
          <w:szCs w:val="28"/>
        </w:rPr>
        <w:t>.</w:t>
      </w:r>
      <w:r w:rsidRPr="0015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A1" w:rsidRPr="001543E2" w:rsidRDefault="00A55FA1" w:rsidP="00A5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E2">
        <w:rPr>
          <w:rFonts w:ascii="Times New Roman" w:hAnsi="Times New Roman" w:cs="Times New Roman"/>
          <w:sz w:val="28"/>
          <w:szCs w:val="28"/>
        </w:rPr>
        <w:t>В программе предусмотрено 3 мероприятия финансовой поддержки:</w:t>
      </w:r>
    </w:p>
    <w:p w:rsidR="001543E2" w:rsidRPr="001543E2" w:rsidRDefault="001543E2" w:rsidP="0015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543E2">
        <w:rPr>
          <w:rFonts w:ascii="Times New Roman CYR" w:hAnsi="Times New Roman CYR" w:cs="Times New Roman CYR"/>
          <w:sz w:val="28"/>
          <w:szCs w:val="28"/>
        </w:rPr>
        <w:t xml:space="preserve">1. Поддержка субъектов  малого  и среднего предпринимательства и физических лиц, </w:t>
      </w:r>
      <w:proofErr w:type="gramStart"/>
      <w:r w:rsidRPr="001543E2">
        <w:rPr>
          <w:rFonts w:ascii="Times New Roman CYR" w:hAnsi="Times New Roman CYR" w:cs="Times New Roman CYR"/>
          <w:sz w:val="28"/>
          <w:szCs w:val="28"/>
        </w:rPr>
        <w:t>применяющим</w:t>
      </w:r>
      <w:proofErr w:type="gramEnd"/>
      <w:r w:rsidRPr="001543E2">
        <w:rPr>
          <w:rFonts w:ascii="Times New Roman CYR" w:hAnsi="Times New Roman CYR" w:cs="Times New Roman CYR"/>
          <w:sz w:val="28"/>
          <w:szCs w:val="28"/>
        </w:rPr>
        <w:t xml:space="preserve"> специальный налоговый режим «Налог на профессиональный доход» на возмещение затрат при осуществлении предпринимательской деятельности»;</w:t>
      </w:r>
    </w:p>
    <w:p w:rsidR="001543E2" w:rsidRPr="001543E2" w:rsidRDefault="001543E2" w:rsidP="0015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543E2">
        <w:rPr>
          <w:rFonts w:ascii="Times New Roman CYR" w:hAnsi="Times New Roman CYR" w:cs="Times New Roman CYR"/>
          <w:sz w:val="28"/>
          <w:szCs w:val="28"/>
        </w:rPr>
        <w:t>2.</w:t>
      </w:r>
      <w:r w:rsidRPr="001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3E2">
        <w:rPr>
          <w:rFonts w:ascii="Times New Roman CYR" w:hAnsi="Times New Roman CYR" w:cs="Times New Roman CYR"/>
          <w:sz w:val="28"/>
          <w:szCs w:val="28"/>
        </w:rPr>
        <w:t>Поддержка субъектов  малого  и среднего предпринимательства  на реализацию инвестиционных проектов в приоритетных отраслях.</w:t>
      </w:r>
    </w:p>
    <w:p w:rsidR="001543E2" w:rsidRDefault="001543E2" w:rsidP="0015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r w:rsidRPr="001543E2">
        <w:rPr>
          <w:rFonts w:ascii="Times New Roman CYR" w:hAnsi="Times New Roman CYR" w:cs="Times New Roman CYR"/>
          <w:sz w:val="28"/>
          <w:szCs w:val="28"/>
        </w:rPr>
        <w:t>рантовая</w:t>
      </w:r>
      <w:proofErr w:type="spellEnd"/>
      <w:r w:rsidRPr="001543E2">
        <w:rPr>
          <w:rFonts w:ascii="Times New Roman CYR" w:hAnsi="Times New Roman CYR" w:cs="Times New Roman CYR"/>
          <w:sz w:val="28"/>
          <w:szCs w:val="28"/>
        </w:rPr>
        <w:t xml:space="preserve"> поддержка субъектов малого и среднег</w:t>
      </w:r>
      <w:bookmarkStart w:id="0" w:name="_GoBack"/>
      <w:r w:rsidRPr="001543E2">
        <w:rPr>
          <w:rFonts w:ascii="Times New Roman CYR" w:hAnsi="Times New Roman CYR" w:cs="Times New Roman CYR"/>
          <w:sz w:val="28"/>
          <w:szCs w:val="28"/>
        </w:rPr>
        <w:t>о</w:t>
      </w:r>
      <w:bookmarkEnd w:id="0"/>
      <w:r w:rsidRPr="001543E2">
        <w:rPr>
          <w:rFonts w:ascii="Times New Roman CYR" w:hAnsi="Times New Roman CYR" w:cs="Times New Roman CYR"/>
          <w:sz w:val="28"/>
          <w:szCs w:val="28"/>
        </w:rPr>
        <w:t xml:space="preserve"> предпринимательства в форме субсидий на начало ведения предпринимательской деятельности</w:t>
      </w:r>
    </w:p>
    <w:p w:rsidR="00326ABE" w:rsidRDefault="001543E2" w:rsidP="00326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2023 году </w:t>
      </w:r>
      <w:r w:rsidR="002A70B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2A70BD">
        <w:rPr>
          <w:rFonts w:ascii="Times New Roman" w:hAnsi="Times New Roman" w:cs="Times New Roman"/>
          <w:sz w:val="28"/>
          <w:szCs w:val="28"/>
        </w:rPr>
        <w:t xml:space="preserve">поддержку субъектов малого и среднего предпринимательства </w:t>
      </w:r>
      <w:r w:rsidR="00326ABE">
        <w:rPr>
          <w:rFonts w:ascii="Times New Roman" w:hAnsi="Times New Roman" w:cs="Times New Roman"/>
          <w:sz w:val="28"/>
          <w:szCs w:val="28"/>
        </w:rPr>
        <w:t xml:space="preserve">по 1 мероприятию </w:t>
      </w:r>
      <w:r w:rsidRPr="002A70B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717D2D">
        <w:rPr>
          <w:rFonts w:ascii="Times New Roman" w:hAnsi="Times New Roman" w:cs="Times New Roman"/>
          <w:sz w:val="28"/>
          <w:szCs w:val="28"/>
        </w:rPr>
        <w:t>13</w:t>
      </w:r>
      <w:r w:rsidR="002A70BD">
        <w:rPr>
          <w:rFonts w:ascii="Times New Roman" w:hAnsi="Times New Roman" w:cs="Times New Roman"/>
          <w:sz w:val="28"/>
          <w:szCs w:val="28"/>
        </w:rPr>
        <w:t>7</w:t>
      </w:r>
      <w:r w:rsidRPr="002A70BD">
        <w:rPr>
          <w:rFonts w:ascii="Times New Roman" w:hAnsi="Times New Roman" w:cs="Times New Roman"/>
          <w:sz w:val="28"/>
          <w:szCs w:val="28"/>
        </w:rPr>
        <w:t>0</w:t>
      </w:r>
      <w:r w:rsidR="00717D2D">
        <w:rPr>
          <w:rFonts w:ascii="Times New Roman" w:hAnsi="Times New Roman" w:cs="Times New Roman"/>
          <w:sz w:val="28"/>
          <w:szCs w:val="28"/>
        </w:rPr>
        <w:t>,0</w:t>
      </w:r>
      <w:r w:rsidRPr="002A70B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A70BD">
        <w:rPr>
          <w:rFonts w:ascii="Times New Roman" w:hAnsi="Times New Roman" w:cs="Times New Roman"/>
          <w:sz w:val="28"/>
          <w:szCs w:val="28"/>
        </w:rPr>
        <w:t xml:space="preserve">. </w:t>
      </w:r>
      <w:r w:rsidR="00717D2D">
        <w:rPr>
          <w:rFonts w:ascii="Times New Roman" w:hAnsi="Times New Roman" w:cs="Times New Roman"/>
          <w:sz w:val="28"/>
          <w:szCs w:val="28"/>
        </w:rPr>
        <w:t xml:space="preserve"> </w:t>
      </w:r>
      <w:r w:rsidR="002A70BD">
        <w:rPr>
          <w:rFonts w:ascii="Times New Roman" w:hAnsi="Times New Roman" w:cs="Times New Roman"/>
          <w:sz w:val="28"/>
          <w:szCs w:val="28"/>
        </w:rPr>
        <w:t xml:space="preserve">В </w:t>
      </w:r>
      <w:r w:rsidR="00326ABE">
        <w:rPr>
          <w:rFonts w:ascii="Times New Roman" w:hAnsi="Times New Roman" w:cs="Times New Roman"/>
          <w:sz w:val="28"/>
          <w:szCs w:val="28"/>
        </w:rPr>
        <w:t>июне</w:t>
      </w:r>
      <w:r w:rsidR="000F57F1">
        <w:rPr>
          <w:rFonts w:ascii="Times New Roman" w:hAnsi="Times New Roman" w:cs="Times New Roman"/>
          <w:sz w:val="28"/>
          <w:szCs w:val="28"/>
        </w:rPr>
        <w:t xml:space="preserve"> </w:t>
      </w:r>
      <w:r w:rsidR="00326ABE">
        <w:rPr>
          <w:rFonts w:ascii="Times New Roman" w:hAnsi="Times New Roman" w:cs="Times New Roman"/>
          <w:sz w:val="28"/>
          <w:szCs w:val="28"/>
        </w:rPr>
        <w:t>-</w:t>
      </w:r>
      <w:r w:rsidR="000F57F1">
        <w:rPr>
          <w:rFonts w:ascii="Times New Roman" w:hAnsi="Times New Roman" w:cs="Times New Roman"/>
          <w:sz w:val="28"/>
          <w:szCs w:val="28"/>
        </w:rPr>
        <w:t xml:space="preserve"> </w:t>
      </w:r>
      <w:r w:rsidR="00326ABE">
        <w:rPr>
          <w:rFonts w:ascii="Times New Roman" w:hAnsi="Times New Roman" w:cs="Times New Roman"/>
          <w:sz w:val="28"/>
          <w:szCs w:val="28"/>
        </w:rPr>
        <w:t>августе</w:t>
      </w:r>
      <w:r w:rsidR="002A70BD">
        <w:rPr>
          <w:rFonts w:ascii="Times New Roman" w:hAnsi="Times New Roman" w:cs="Times New Roman"/>
          <w:sz w:val="28"/>
          <w:szCs w:val="28"/>
        </w:rPr>
        <w:t xml:space="preserve"> 2023 года  планируется  объявление конкурса по данному меропри</w:t>
      </w:r>
      <w:r w:rsidR="00326ABE">
        <w:rPr>
          <w:rFonts w:ascii="Times New Roman" w:hAnsi="Times New Roman" w:cs="Times New Roman"/>
          <w:sz w:val="28"/>
          <w:szCs w:val="28"/>
        </w:rPr>
        <w:t>я</w:t>
      </w:r>
      <w:r w:rsidR="002A70BD">
        <w:rPr>
          <w:rFonts w:ascii="Times New Roman" w:hAnsi="Times New Roman" w:cs="Times New Roman"/>
          <w:sz w:val="28"/>
          <w:szCs w:val="28"/>
        </w:rPr>
        <w:t>тию</w:t>
      </w:r>
      <w:r w:rsidR="00326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B6C" w:rsidRDefault="00326ABE" w:rsidP="000F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субъектам малого и среднего предпринимательства, заинтересованны</w:t>
      </w:r>
      <w:r w:rsidR="000F57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получении субсидии,  ознакомиться с требованиями и условиями оказания данной поддержки</w:t>
      </w:r>
      <w:r w:rsidR="000F57F1">
        <w:rPr>
          <w:rFonts w:ascii="Times New Roman" w:hAnsi="Times New Roman" w:cs="Times New Roman"/>
          <w:sz w:val="28"/>
          <w:szCs w:val="28"/>
        </w:rPr>
        <w:t xml:space="preserve"> и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2B6C" w:rsidRPr="00326ABE">
        <w:rPr>
          <w:rFonts w:ascii="Times New Roman" w:hAnsi="Times New Roman" w:cs="Times New Roman"/>
          <w:sz w:val="28"/>
          <w:szCs w:val="28"/>
        </w:rPr>
        <w:t>Управление экономики и имущественных отношений Курагинского района</w:t>
      </w:r>
      <w:r w:rsidRPr="00326ABE">
        <w:rPr>
          <w:rFonts w:ascii="Times New Roman" w:hAnsi="Times New Roman" w:cs="Times New Roman"/>
          <w:sz w:val="28"/>
          <w:szCs w:val="28"/>
        </w:rPr>
        <w:t xml:space="preserve"> по адресу: пгт</w:t>
      </w:r>
      <w:r w:rsidR="00E92B6C" w:rsidRPr="00326ABE">
        <w:rPr>
          <w:rFonts w:ascii="Times New Roman" w:hAnsi="Times New Roman" w:cs="Times New Roman"/>
          <w:sz w:val="28"/>
          <w:szCs w:val="28"/>
        </w:rPr>
        <w:t>. Курагино,</w:t>
      </w:r>
      <w:r w:rsidRPr="00326ABE">
        <w:rPr>
          <w:rFonts w:ascii="Times New Roman" w:hAnsi="Times New Roman" w:cs="Times New Roman"/>
          <w:sz w:val="28"/>
          <w:szCs w:val="28"/>
        </w:rPr>
        <w:t xml:space="preserve"> </w:t>
      </w:r>
      <w:r w:rsidR="00E92B6C" w:rsidRPr="00326ABE">
        <w:rPr>
          <w:rFonts w:ascii="Times New Roman" w:hAnsi="Times New Roman" w:cs="Times New Roman"/>
          <w:sz w:val="28"/>
          <w:szCs w:val="28"/>
        </w:rPr>
        <w:t>ул. Партизанская,</w:t>
      </w:r>
      <w:r w:rsidRPr="00326ABE">
        <w:rPr>
          <w:rFonts w:ascii="Times New Roman" w:hAnsi="Times New Roman" w:cs="Times New Roman"/>
          <w:sz w:val="28"/>
          <w:szCs w:val="28"/>
        </w:rPr>
        <w:t xml:space="preserve"> д.</w:t>
      </w:r>
      <w:r w:rsidR="00E92B6C" w:rsidRPr="00326ABE">
        <w:rPr>
          <w:rFonts w:ascii="Times New Roman" w:hAnsi="Times New Roman" w:cs="Times New Roman"/>
          <w:sz w:val="28"/>
          <w:szCs w:val="28"/>
        </w:rPr>
        <w:t>152</w:t>
      </w:r>
      <w:r w:rsidRPr="00326ABE">
        <w:rPr>
          <w:rFonts w:ascii="Times New Roman" w:hAnsi="Times New Roman" w:cs="Times New Roman"/>
          <w:sz w:val="28"/>
          <w:szCs w:val="28"/>
        </w:rPr>
        <w:t>, т</w:t>
      </w:r>
      <w:r w:rsidR="00E92B6C" w:rsidRPr="00326ABE">
        <w:rPr>
          <w:rFonts w:ascii="Times New Roman" w:hAnsi="Times New Roman" w:cs="Times New Roman"/>
          <w:sz w:val="28"/>
          <w:szCs w:val="28"/>
        </w:rPr>
        <w:t>елефон: (391-36) 2-54-59</w:t>
      </w:r>
      <w:r w:rsidRPr="00326A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6A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92B6C" w:rsidRPr="00326ABE">
        <w:rPr>
          <w:rFonts w:ascii="Times New Roman" w:hAnsi="Times New Roman" w:cs="Times New Roman"/>
          <w:sz w:val="28"/>
          <w:szCs w:val="28"/>
        </w:rPr>
        <w:t>-</w:t>
      </w:r>
      <w:r w:rsidR="00E92B6C" w:rsidRPr="00326A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2B6C" w:rsidRPr="00326AB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F57F1" w:rsidRPr="00F232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econom@kuraginsky.krskcit.ru</w:t>
        </w:r>
      </w:hyperlink>
      <w:r w:rsidR="000F57F1">
        <w:rPr>
          <w:rFonts w:ascii="Times New Roman" w:hAnsi="Times New Roman" w:cs="Times New Roman"/>
          <w:sz w:val="28"/>
          <w:szCs w:val="28"/>
        </w:rPr>
        <w:t>.</w:t>
      </w:r>
    </w:p>
    <w:p w:rsidR="000F57F1" w:rsidRPr="000F57F1" w:rsidRDefault="000F57F1" w:rsidP="000F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0F57F1" w:rsidRPr="000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C"/>
    <w:rsid w:val="000F57F1"/>
    <w:rsid w:val="001543E2"/>
    <w:rsid w:val="002A70BD"/>
    <w:rsid w:val="00326ABE"/>
    <w:rsid w:val="00717D2D"/>
    <w:rsid w:val="00A55FA1"/>
    <w:rsid w:val="00A62DD8"/>
    <w:rsid w:val="00D440C7"/>
    <w:rsid w:val="00E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kuraginsky.krskc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2023-04-13T03:07:00Z</dcterms:created>
  <dcterms:modified xsi:type="dcterms:W3CDTF">2023-04-13T07:25:00Z</dcterms:modified>
</cp:coreProperties>
</file>